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C83" w:rsidRDefault="00851C83" w:rsidP="00851C83">
      <w:pPr>
        <w:autoSpaceDE w:val="0"/>
        <w:autoSpaceDN w:val="0"/>
        <w:adjustRightInd w:val="0"/>
        <w:spacing w:after="0" w:line="240" w:lineRule="auto"/>
        <w:ind w:firstLine="709"/>
        <w:jc w:val="both"/>
        <w:rPr>
          <w:rFonts w:ascii="Times New Roman" w:hAnsi="Times New Roman" w:cs="Times New Roman"/>
          <w:sz w:val="28"/>
          <w:szCs w:val="28"/>
        </w:rPr>
      </w:pPr>
    </w:p>
    <w:p w:rsidR="00851C83" w:rsidRDefault="00851C83" w:rsidP="00851C83">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ПРОЕКТ</w:t>
      </w:r>
    </w:p>
    <w:p w:rsidR="00851C83" w:rsidRPr="00A97FAE" w:rsidRDefault="00851C83" w:rsidP="00851C83">
      <w:pPr>
        <w:spacing w:after="0" w:line="240" w:lineRule="auto"/>
        <w:ind w:left="708" w:firstLine="708"/>
        <w:rPr>
          <w:rFonts w:ascii="Times New Roman" w:eastAsia="Times New Roman" w:hAnsi="Times New Roman" w:cs="Times New Roman"/>
          <w:b/>
          <w:sz w:val="28"/>
          <w:szCs w:val="28"/>
          <w:lang w:val="tt-RU" w:eastAsia="ru-RU"/>
        </w:rPr>
      </w:pPr>
      <w:r w:rsidRPr="00A97FAE">
        <w:rPr>
          <w:rFonts w:ascii="Times New Roman" w:eastAsia="Times New Roman" w:hAnsi="Times New Roman" w:cs="Times New Roman"/>
          <w:b/>
          <w:sz w:val="28"/>
          <w:szCs w:val="28"/>
          <w:lang w:val="tt-RU" w:eastAsia="ru-RU"/>
        </w:rPr>
        <w:t>РЕШЕНИЕ</w:t>
      </w:r>
      <w:r>
        <w:rPr>
          <w:rFonts w:ascii="Times New Roman" w:eastAsia="Times New Roman" w:hAnsi="Times New Roman" w:cs="Times New Roman"/>
          <w:b/>
          <w:sz w:val="28"/>
          <w:szCs w:val="28"/>
          <w:lang w:val="tt-RU" w:eastAsia="ru-RU"/>
        </w:rPr>
        <w:t xml:space="preserve">                                                                     </w:t>
      </w:r>
      <w:r w:rsidRPr="00A97FAE">
        <w:rPr>
          <w:rFonts w:ascii="Century Tat" w:eastAsia="Times New Roman" w:hAnsi="Century Tat" w:cs="Newton"/>
          <w:b/>
          <w:sz w:val="28"/>
          <w:szCs w:val="28"/>
          <w:lang w:val="en-US" w:eastAsia="ru-RU"/>
        </w:rPr>
        <w:t>K</w:t>
      </w:r>
      <w:r w:rsidRPr="00A97FAE">
        <w:rPr>
          <w:rFonts w:ascii="Times New Roman" w:eastAsia="Times New Roman" w:hAnsi="Times New Roman" w:cs="Times New Roman"/>
          <w:b/>
          <w:sz w:val="28"/>
          <w:szCs w:val="28"/>
          <w:lang w:val="tt-RU" w:eastAsia="ru-RU"/>
        </w:rPr>
        <w:t>АРАР</w:t>
      </w:r>
    </w:p>
    <w:p w:rsidR="00851C83" w:rsidRPr="00DC26B0" w:rsidRDefault="00851C83" w:rsidP="00851C83">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851C83" w:rsidRPr="00DC26B0" w:rsidRDefault="00851C83" w:rsidP="00851C83">
      <w:pPr>
        <w:widowControl w:val="0"/>
        <w:autoSpaceDE w:val="0"/>
        <w:autoSpaceDN w:val="0"/>
        <w:spacing w:after="0" w:line="240" w:lineRule="auto"/>
        <w:jc w:val="center"/>
        <w:outlineLvl w:val="0"/>
        <w:rPr>
          <w:rFonts w:ascii="Times New Roman" w:eastAsia="Calibri" w:hAnsi="Times New Roman" w:cs="Times New Roman"/>
          <w:b/>
          <w:sz w:val="24"/>
          <w:szCs w:val="24"/>
          <w:lang w:eastAsia="ru-RU"/>
        </w:rPr>
      </w:pPr>
      <w:r w:rsidRPr="00DC26B0">
        <w:rPr>
          <w:rFonts w:ascii="Times New Roman" w:eastAsia="Calibri" w:hAnsi="Times New Roman" w:cs="Times New Roman"/>
          <w:b/>
          <w:sz w:val="24"/>
          <w:szCs w:val="24"/>
          <w:lang w:eastAsia="ru-RU"/>
        </w:rPr>
        <w:t>Об утверждении Положения</w:t>
      </w:r>
    </w:p>
    <w:p w:rsidR="00851C83" w:rsidRPr="00DC26B0" w:rsidRDefault="00851C83" w:rsidP="00851C83">
      <w:pPr>
        <w:widowControl w:val="0"/>
        <w:autoSpaceDE w:val="0"/>
        <w:autoSpaceDN w:val="0"/>
        <w:spacing w:after="0" w:line="240" w:lineRule="auto"/>
        <w:jc w:val="center"/>
        <w:outlineLvl w:val="0"/>
        <w:rPr>
          <w:rFonts w:ascii="Times New Roman" w:eastAsia="Calibri" w:hAnsi="Times New Roman" w:cs="Times New Roman"/>
          <w:b/>
          <w:sz w:val="24"/>
          <w:szCs w:val="24"/>
          <w:lang w:eastAsia="ru-RU"/>
        </w:rPr>
      </w:pPr>
      <w:r w:rsidRPr="00DC26B0">
        <w:rPr>
          <w:rFonts w:ascii="Times New Roman" w:eastAsia="Calibri" w:hAnsi="Times New Roman" w:cs="Times New Roman"/>
          <w:b/>
          <w:sz w:val="24"/>
          <w:szCs w:val="24"/>
          <w:lang w:eastAsia="ru-RU"/>
        </w:rPr>
        <w:t xml:space="preserve">о бюджетном процессе в сельском поселении </w:t>
      </w:r>
      <w:r>
        <w:rPr>
          <w:rFonts w:ascii="Times New Roman" w:eastAsia="Calibri" w:hAnsi="Times New Roman" w:cs="Times New Roman"/>
          <w:b/>
          <w:sz w:val="24"/>
          <w:szCs w:val="24"/>
          <w:lang w:eastAsia="ru-RU"/>
        </w:rPr>
        <w:t>Кожай-Семеновский</w:t>
      </w:r>
      <w:r w:rsidRPr="00DC26B0">
        <w:rPr>
          <w:rFonts w:ascii="Times New Roman" w:eastAsia="Calibri" w:hAnsi="Times New Roman" w:cs="Times New Roman"/>
          <w:b/>
          <w:sz w:val="24"/>
          <w:szCs w:val="24"/>
          <w:lang w:eastAsia="ru-RU"/>
        </w:rPr>
        <w:t xml:space="preserve"> сельсовет муниципального района Миякинский район Республики</w:t>
      </w:r>
    </w:p>
    <w:p w:rsidR="00851C83" w:rsidRPr="00DC26B0" w:rsidRDefault="00851C83" w:rsidP="00851C83">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C26B0">
        <w:rPr>
          <w:rFonts w:ascii="Times New Roman" w:eastAsia="Calibri" w:hAnsi="Times New Roman" w:cs="Times New Roman"/>
          <w:b/>
          <w:sz w:val="24"/>
          <w:szCs w:val="24"/>
          <w:lang w:eastAsia="ru-RU"/>
        </w:rPr>
        <w:t>Башкортостан</w:t>
      </w:r>
    </w:p>
    <w:p w:rsidR="00851C83" w:rsidRPr="00DC26B0" w:rsidRDefault="00851C83" w:rsidP="00851C83">
      <w:pPr>
        <w:widowControl w:val="0"/>
        <w:autoSpaceDE w:val="0"/>
        <w:autoSpaceDN w:val="0"/>
        <w:spacing w:after="0" w:line="240" w:lineRule="auto"/>
        <w:outlineLvl w:val="0"/>
        <w:rPr>
          <w:rFonts w:ascii="Times New Roman" w:eastAsia="Times New Roman" w:hAnsi="Times New Roman" w:cs="Times New Roman"/>
          <w:b/>
          <w:sz w:val="24"/>
          <w:szCs w:val="24"/>
          <w:lang w:eastAsia="ru-RU"/>
        </w:rPr>
      </w:pPr>
    </w:p>
    <w:p w:rsidR="00851C83" w:rsidRPr="00DC26B0" w:rsidRDefault="00851C83" w:rsidP="00851C83">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roofErr w:type="gramStart"/>
      <w:r w:rsidRPr="00DC26B0">
        <w:rPr>
          <w:rFonts w:ascii="Times New Roman" w:eastAsia="Times New Roman" w:hAnsi="Times New Roman" w:cs="Times New Roman"/>
          <w:sz w:val="24"/>
          <w:szCs w:val="24"/>
          <w:lang w:eastAsia="ru-RU"/>
        </w:rPr>
        <w:t>В соответствии с</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 xml:space="preserve">Бюджетным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поселения </w:t>
      </w:r>
      <w:r>
        <w:rPr>
          <w:rFonts w:ascii="Times New Roman" w:eastAsia="Times New Roman" w:hAnsi="Times New Roman" w:cs="Times New Roman"/>
          <w:sz w:val="24"/>
          <w:szCs w:val="24"/>
          <w:lang w:eastAsia="ru-RU"/>
        </w:rPr>
        <w:t xml:space="preserve">Кожай-Семеновский </w:t>
      </w:r>
      <w:r w:rsidRPr="00DC26B0">
        <w:rPr>
          <w:rFonts w:ascii="Times New Roman" w:eastAsia="Times New Roman" w:hAnsi="Times New Roman" w:cs="Times New Roman"/>
          <w:sz w:val="24"/>
          <w:szCs w:val="24"/>
          <w:lang w:eastAsia="ru-RU"/>
        </w:rPr>
        <w:t xml:space="preserve">сельсовет муниципального района  Миякинский район Республики Башкортостан и в целях определения правовых основ, содержания и механизма осуществления бюджетного процесса в </w:t>
      </w:r>
      <w:r w:rsidRPr="00DC26B0">
        <w:rPr>
          <w:rFonts w:ascii="Times New Roman" w:eastAsia="Calibri" w:hAnsi="Times New Roman" w:cs="Times New Roman"/>
          <w:b/>
          <w:sz w:val="24"/>
          <w:szCs w:val="24"/>
          <w:lang w:eastAsia="ru-RU"/>
        </w:rPr>
        <w:t xml:space="preserve"> </w:t>
      </w:r>
      <w:r w:rsidRPr="00DC26B0">
        <w:rPr>
          <w:rFonts w:ascii="Times New Roman" w:eastAsia="Calibri" w:hAnsi="Times New Roman" w:cs="Times New Roman"/>
          <w:sz w:val="24"/>
          <w:szCs w:val="24"/>
          <w:lang w:eastAsia="ru-RU"/>
        </w:rPr>
        <w:t xml:space="preserve">сельском поселении </w:t>
      </w:r>
      <w:r>
        <w:rPr>
          <w:rFonts w:ascii="Times New Roman" w:eastAsia="Times New Roman" w:hAnsi="Times New Roman" w:cs="Times New Roman"/>
          <w:sz w:val="24"/>
          <w:szCs w:val="24"/>
          <w:lang w:eastAsia="ru-RU"/>
        </w:rPr>
        <w:t>Кожай-Семеновский</w:t>
      </w:r>
      <w:r w:rsidRPr="00DC26B0">
        <w:rPr>
          <w:rFonts w:ascii="Times New Roman" w:eastAsia="Calibri" w:hAnsi="Times New Roman" w:cs="Times New Roman"/>
          <w:sz w:val="24"/>
          <w:szCs w:val="24"/>
          <w:lang w:eastAsia="ru-RU"/>
        </w:rPr>
        <w:t xml:space="preserve"> сельсовет муниципального района Миякинский район Республики Башкортостан</w:t>
      </w:r>
      <w:r w:rsidRPr="00DC26B0">
        <w:rPr>
          <w:rFonts w:ascii="Times New Roman" w:eastAsia="Times New Roman" w:hAnsi="Times New Roman" w:cs="Times New Roman"/>
          <w:sz w:val="24"/>
          <w:szCs w:val="24"/>
          <w:lang w:eastAsia="ru-RU"/>
        </w:rPr>
        <w:t>, установления основ формирования доходов, осуществления расходов бюджета сельского</w:t>
      </w:r>
      <w:proofErr w:type="gramEnd"/>
      <w:r w:rsidRPr="00DC26B0">
        <w:rPr>
          <w:rFonts w:ascii="Times New Roman" w:eastAsia="Times New Roman" w:hAnsi="Times New Roman" w:cs="Times New Roman"/>
          <w:sz w:val="24"/>
          <w:szCs w:val="24"/>
          <w:lang w:eastAsia="ru-RU"/>
        </w:rPr>
        <w:t xml:space="preserve"> поселения, муниципальных заимствований и управления муниципальным долгом Совет сельского поселения </w:t>
      </w:r>
      <w:r>
        <w:rPr>
          <w:rFonts w:ascii="Times New Roman" w:eastAsia="Times New Roman" w:hAnsi="Times New Roman" w:cs="Times New Roman"/>
          <w:sz w:val="24"/>
          <w:szCs w:val="24"/>
          <w:lang w:eastAsia="ru-RU"/>
        </w:rPr>
        <w:t>Кожай-Семеновский</w:t>
      </w:r>
      <w:r w:rsidRPr="00DC26B0">
        <w:rPr>
          <w:rFonts w:ascii="Times New Roman" w:eastAsia="Times New Roman" w:hAnsi="Times New Roman" w:cs="Times New Roman"/>
          <w:sz w:val="24"/>
          <w:szCs w:val="24"/>
          <w:lang w:eastAsia="ru-RU"/>
        </w:rPr>
        <w:t xml:space="preserve"> сельсовет муниципального района Миякинский район Республики Башкортостан</w:t>
      </w:r>
    </w:p>
    <w:p w:rsidR="00851C83" w:rsidRPr="00DC26B0" w:rsidRDefault="00851C83" w:rsidP="00851C83">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РЕШИЛ:</w:t>
      </w:r>
    </w:p>
    <w:p w:rsidR="00851C83" w:rsidRPr="00DC26B0" w:rsidRDefault="00851C83" w:rsidP="00851C83">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851C83" w:rsidRPr="00DC26B0" w:rsidRDefault="00851C83" w:rsidP="00851C83">
      <w:pPr>
        <w:widowControl w:val="0"/>
        <w:numPr>
          <w:ilvl w:val="0"/>
          <w:numId w:val="21"/>
        </w:numPr>
        <w:autoSpaceDE w:val="0"/>
        <w:autoSpaceDN w:val="0"/>
        <w:spacing w:after="0" w:line="240" w:lineRule="auto"/>
        <w:ind w:left="0" w:firstLine="426"/>
        <w:jc w:val="both"/>
        <w:outlineLvl w:val="0"/>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Утвердить Положение о бюджетном процессе в сельском поселении </w:t>
      </w:r>
      <w:r>
        <w:rPr>
          <w:rFonts w:ascii="Times New Roman" w:eastAsia="Times New Roman" w:hAnsi="Times New Roman" w:cs="Times New Roman"/>
          <w:sz w:val="24"/>
          <w:szCs w:val="24"/>
          <w:lang w:eastAsia="ru-RU"/>
        </w:rPr>
        <w:t xml:space="preserve">Кожай-Семеновский </w:t>
      </w:r>
      <w:r w:rsidRPr="00DC26B0">
        <w:rPr>
          <w:rFonts w:ascii="Times New Roman" w:eastAsia="Times New Roman" w:hAnsi="Times New Roman" w:cs="Times New Roman"/>
          <w:sz w:val="24"/>
          <w:szCs w:val="24"/>
          <w:lang w:eastAsia="ru-RU"/>
        </w:rPr>
        <w:t>сельсовет муниципального района Миякинский район Республики Башкортостан согласно приложению.</w:t>
      </w:r>
    </w:p>
    <w:p w:rsidR="00851C83" w:rsidRPr="00DC26B0" w:rsidRDefault="00851C83" w:rsidP="00851C83">
      <w:pPr>
        <w:widowControl w:val="0"/>
        <w:numPr>
          <w:ilvl w:val="0"/>
          <w:numId w:val="21"/>
        </w:numPr>
        <w:autoSpaceDE w:val="0"/>
        <w:autoSpaceDN w:val="0"/>
        <w:spacing w:after="0" w:line="240" w:lineRule="auto"/>
        <w:ind w:left="0" w:firstLine="426"/>
        <w:jc w:val="both"/>
        <w:outlineLvl w:val="0"/>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Признать утратившим силу решение Совета сельского поселения </w:t>
      </w:r>
      <w:r>
        <w:rPr>
          <w:rFonts w:ascii="Times New Roman" w:eastAsia="Times New Roman" w:hAnsi="Times New Roman" w:cs="Times New Roman"/>
          <w:sz w:val="24"/>
          <w:szCs w:val="24"/>
          <w:lang w:eastAsia="ru-RU"/>
        </w:rPr>
        <w:t xml:space="preserve">Кожай-Семеновский </w:t>
      </w:r>
      <w:r w:rsidRPr="00DC26B0">
        <w:rPr>
          <w:rFonts w:ascii="Times New Roman" w:eastAsia="Times New Roman" w:hAnsi="Times New Roman" w:cs="Times New Roman"/>
          <w:sz w:val="24"/>
          <w:szCs w:val="24"/>
          <w:lang w:eastAsia="ru-RU"/>
        </w:rPr>
        <w:t xml:space="preserve">сельсовет муниципального района Миякинский район Республики Башкортостан </w:t>
      </w:r>
      <w:r>
        <w:rPr>
          <w:rFonts w:ascii="Times New Roman" w:eastAsia="Times New Roman" w:hAnsi="Times New Roman" w:cs="Times New Roman"/>
          <w:sz w:val="24"/>
          <w:szCs w:val="24"/>
          <w:lang w:eastAsia="ru-RU"/>
        </w:rPr>
        <w:t xml:space="preserve">со всеми изменениями и дополнениями </w:t>
      </w:r>
      <w:r w:rsidRPr="00DC26B0">
        <w:rPr>
          <w:rFonts w:ascii="Times New Roman" w:eastAsia="Times New Roman" w:hAnsi="Times New Roman" w:cs="Times New Roman"/>
          <w:sz w:val="24"/>
          <w:szCs w:val="24"/>
          <w:lang w:eastAsia="ru-RU"/>
        </w:rPr>
        <w:t>«</w:t>
      </w:r>
      <w:r w:rsidRPr="00B02B36">
        <w:rPr>
          <w:rFonts w:ascii="Times New Roman" w:eastAsia="Times New Roman" w:hAnsi="Times New Roman" w:cs="Times New Roman"/>
          <w:sz w:val="24"/>
          <w:szCs w:val="24"/>
          <w:lang w:eastAsia="ru-RU"/>
        </w:rPr>
        <w:t>Об утверждении Положения о бюджетном процессе в сельском поселении Кожай-Семеновский сельсовет муниципального района Миякинский район Республики Башкортостан» от 02.06.2014 года № 198</w:t>
      </w:r>
      <w:r w:rsidRPr="00DC26B0">
        <w:rPr>
          <w:rFonts w:ascii="Times New Roman" w:eastAsia="Times New Roman" w:hAnsi="Times New Roman" w:cs="Times New Roman"/>
          <w:sz w:val="24"/>
          <w:szCs w:val="24"/>
          <w:lang w:eastAsia="ru-RU"/>
        </w:rPr>
        <w:t>».</w:t>
      </w:r>
    </w:p>
    <w:p w:rsidR="00851C83" w:rsidRPr="00DC26B0" w:rsidRDefault="00851C83" w:rsidP="00851C83">
      <w:pPr>
        <w:widowControl w:val="0"/>
        <w:numPr>
          <w:ilvl w:val="0"/>
          <w:numId w:val="21"/>
        </w:numPr>
        <w:autoSpaceDE w:val="0"/>
        <w:autoSpaceDN w:val="0"/>
        <w:spacing w:after="0" w:line="240" w:lineRule="auto"/>
        <w:ind w:left="0" w:firstLine="426"/>
        <w:jc w:val="both"/>
        <w:outlineLvl w:val="0"/>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Настоящее решение вступает в силу со дня его официального опубликования.</w:t>
      </w:r>
    </w:p>
    <w:p w:rsidR="00851C83" w:rsidRPr="00DC26B0" w:rsidRDefault="00851C83" w:rsidP="00851C83">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851C83" w:rsidRPr="00DC26B0" w:rsidRDefault="00851C83" w:rsidP="00851C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Pr="00DC26B0">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Р.А. Каримов</w:t>
      </w:r>
    </w:p>
    <w:p w:rsidR="00851C83" w:rsidRPr="00DC26B0" w:rsidRDefault="00851C83" w:rsidP="00851C83">
      <w:pPr>
        <w:spacing w:after="0" w:line="240" w:lineRule="auto"/>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outlineLvl w:val="0"/>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с. __________________</w:t>
      </w:r>
    </w:p>
    <w:p w:rsidR="00851C83" w:rsidRPr="00DC26B0" w:rsidRDefault="00851C83" w:rsidP="00851C83">
      <w:pPr>
        <w:widowControl w:val="0"/>
        <w:autoSpaceDE w:val="0"/>
        <w:autoSpaceDN w:val="0"/>
        <w:spacing w:after="0" w:line="240" w:lineRule="auto"/>
        <w:outlineLvl w:val="0"/>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«__» _______2020 года</w:t>
      </w:r>
    </w:p>
    <w:p w:rsidR="00851C83" w:rsidRPr="00DC26B0" w:rsidRDefault="00851C83" w:rsidP="00851C83">
      <w:pPr>
        <w:widowControl w:val="0"/>
        <w:autoSpaceDE w:val="0"/>
        <w:autoSpaceDN w:val="0"/>
        <w:spacing w:after="0" w:line="240" w:lineRule="auto"/>
        <w:outlineLvl w:val="0"/>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______</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ind w:left="6804"/>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Приложение к решению Совета сельского поселения </w:t>
      </w:r>
      <w:r>
        <w:rPr>
          <w:rFonts w:ascii="Times New Roman" w:eastAsia="Times New Roman" w:hAnsi="Times New Roman" w:cs="Times New Roman"/>
          <w:sz w:val="24"/>
          <w:szCs w:val="24"/>
          <w:lang w:eastAsia="ru-RU"/>
        </w:rPr>
        <w:t>Кожай-Семеновский</w:t>
      </w:r>
      <w:r w:rsidRPr="00DC26B0">
        <w:rPr>
          <w:rFonts w:ascii="Times New Roman" w:eastAsia="Times New Roman" w:hAnsi="Times New Roman" w:cs="Times New Roman"/>
          <w:sz w:val="24"/>
          <w:szCs w:val="24"/>
          <w:lang w:eastAsia="ru-RU"/>
        </w:rPr>
        <w:t xml:space="preserve"> сельсовет муниципального  района Миякинский район Республики Башкортостан</w:t>
      </w:r>
    </w:p>
    <w:p w:rsidR="00851C83" w:rsidRPr="00DC26B0" w:rsidRDefault="00851C83" w:rsidP="00851C83">
      <w:pPr>
        <w:widowControl w:val="0"/>
        <w:autoSpaceDE w:val="0"/>
        <w:autoSpaceDN w:val="0"/>
        <w:spacing w:after="0" w:line="240" w:lineRule="auto"/>
        <w:ind w:left="68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_____________</w:t>
      </w:r>
      <w:r w:rsidRPr="00DC26B0">
        <w:rPr>
          <w:rFonts w:ascii="Times New Roman" w:eastAsia="Times New Roman" w:hAnsi="Times New Roman" w:cs="Times New Roman"/>
          <w:sz w:val="24"/>
          <w:szCs w:val="24"/>
          <w:lang w:eastAsia="ru-RU"/>
        </w:rPr>
        <w:t xml:space="preserve"> № _______</w:t>
      </w:r>
    </w:p>
    <w:p w:rsidR="00851C83" w:rsidRPr="00DC26B0" w:rsidRDefault="00851C83" w:rsidP="00851C83">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0" w:name="P34"/>
      <w:bookmarkEnd w:id="0"/>
    </w:p>
    <w:p w:rsidR="00851C83" w:rsidRPr="00DC26B0" w:rsidRDefault="00851C83" w:rsidP="00851C8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851C83" w:rsidRPr="00DC26B0" w:rsidRDefault="00851C83" w:rsidP="00851C8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ПОЛОЖЕНИЕ</w:t>
      </w:r>
    </w:p>
    <w:p w:rsidR="00851C83" w:rsidRPr="00DC26B0" w:rsidRDefault="00851C83" w:rsidP="00851C83">
      <w:pPr>
        <w:widowControl w:val="0"/>
        <w:autoSpaceDE w:val="0"/>
        <w:autoSpaceDN w:val="0"/>
        <w:spacing w:after="0" w:line="240" w:lineRule="auto"/>
        <w:jc w:val="center"/>
        <w:rPr>
          <w:rFonts w:ascii="Times New Roman" w:eastAsia="Times New Roman" w:hAnsi="Times New Roman" w:cs="Times New Roman"/>
          <w:b/>
          <w:caps/>
          <w:sz w:val="24"/>
          <w:szCs w:val="24"/>
          <w:lang w:eastAsia="ru-RU"/>
        </w:rPr>
      </w:pPr>
      <w:r w:rsidRPr="00DC26B0">
        <w:rPr>
          <w:rFonts w:ascii="Times New Roman" w:eastAsia="Times New Roman" w:hAnsi="Times New Roman" w:cs="Times New Roman"/>
          <w:b/>
          <w:sz w:val="24"/>
          <w:szCs w:val="24"/>
          <w:lang w:eastAsia="ru-RU"/>
        </w:rPr>
        <w:t xml:space="preserve">О БЮДЖЕТНОМ ПРОЦЕССЕ </w:t>
      </w:r>
      <w:r w:rsidRPr="00DC26B0">
        <w:rPr>
          <w:rFonts w:ascii="Times New Roman" w:eastAsia="Times New Roman" w:hAnsi="Times New Roman" w:cs="Times New Roman"/>
          <w:b/>
          <w:caps/>
          <w:sz w:val="24"/>
          <w:szCs w:val="24"/>
          <w:lang w:eastAsia="ru-RU"/>
        </w:rPr>
        <w:t xml:space="preserve">В СЕЛЬСКОМ ПОСЕЛЕНИИ </w:t>
      </w:r>
      <w:r>
        <w:rPr>
          <w:rFonts w:ascii="Times New Roman" w:eastAsia="Times New Roman" w:hAnsi="Times New Roman" w:cs="Times New Roman"/>
          <w:b/>
          <w:caps/>
          <w:sz w:val="24"/>
          <w:szCs w:val="24"/>
          <w:lang w:eastAsia="ru-RU"/>
        </w:rPr>
        <w:t>КОЖАЙ-СЕМЕНОВСКИЙ</w:t>
      </w:r>
      <w:r w:rsidRPr="00DC26B0">
        <w:rPr>
          <w:rFonts w:ascii="Times New Roman" w:eastAsia="Times New Roman" w:hAnsi="Times New Roman" w:cs="Times New Roman"/>
          <w:b/>
          <w:caps/>
          <w:sz w:val="24"/>
          <w:szCs w:val="24"/>
          <w:lang w:eastAsia="ru-RU"/>
        </w:rPr>
        <w:t xml:space="preserve"> СЕЛЬСОВЕТ МУНИЦИПАЛЬНОГО РАЙОНА Миякинский район Республики Башкортостан  </w:t>
      </w:r>
    </w:p>
    <w:p w:rsidR="00851C83" w:rsidRPr="00DC26B0" w:rsidRDefault="00851C83" w:rsidP="00851C8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Глава 1</w:t>
      </w:r>
      <w:r w:rsidRPr="00DC26B0">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b/>
          <w:sz w:val="24"/>
          <w:szCs w:val="24"/>
          <w:lang w:eastAsia="ru-RU"/>
        </w:rPr>
        <w:t>ОБЩИЕ ПОЛОЖЕНИЯ</w:t>
      </w:r>
    </w:p>
    <w:p w:rsidR="00851C83" w:rsidRPr="00DC26B0" w:rsidRDefault="00851C83" w:rsidP="00851C8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851C83" w:rsidRPr="00DC26B0" w:rsidRDefault="00851C83" w:rsidP="00851C83">
      <w:pPr>
        <w:widowControl w:val="0"/>
        <w:numPr>
          <w:ilvl w:val="0"/>
          <w:numId w:val="14"/>
        </w:numPr>
        <w:tabs>
          <w:tab w:val="left" w:pos="1560"/>
          <w:tab w:val="left" w:pos="1843"/>
        </w:tabs>
        <w:autoSpaceDE w:val="0"/>
        <w:autoSpaceDN w:val="0"/>
        <w:spacing w:after="0" w:line="240" w:lineRule="auto"/>
        <w:ind w:left="0" w:firstLine="540"/>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Бюджетные правоотношения, регулируемые настоящим Положением</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1. </w:t>
      </w:r>
      <w:proofErr w:type="gramStart"/>
      <w:r w:rsidRPr="00DC26B0">
        <w:rPr>
          <w:rFonts w:ascii="Times New Roman" w:eastAsia="Times New Roman" w:hAnsi="Times New Roman" w:cs="Times New Roman"/>
          <w:sz w:val="24"/>
          <w:szCs w:val="24"/>
          <w:lang w:eastAsia="ru-RU"/>
        </w:rPr>
        <w:t xml:space="preserve">Настоящее Положение о бюджетном процессе в сельском поселении </w:t>
      </w:r>
      <w:r>
        <w:rPr>
          <w:rFonts w:ascii="Times New Roman" w:eastAsia="Times New Roman" w:hAnsi="Times New Roman" w:cs="Times New Roman"/>
          <w:sz w:val="24"/>
          <w:szCs w:val="24"/>
          <w:lang w:eastAsia="ru-RU"/>
        </w:rPr>
        <w:t xml:space="preserve">Кожай-Семеновский </w:t>
      </w:r>
      <w:r w:rsidRPr="00DC26B0">
        <w:rPr>
          <w:rFonts w:ascii="Times New Roman" w:eastAsia="Times New Roman" w:hAnsi="Times New Roman" w:cs="Times New Roman"/>
          <w:sz w:val="24"/>
          <w:szCs w:val="24"/>
          <w:lang w:eastAsia="ru-RU"/>
        </w:rPr>
        <w:t xml:space="preserve">сельсовет муниципального района Миякинский район Республики Башкортостан (далее -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r>
        <w:rPr>
          <w:rFonts w:ascii="Times New Roman" w:eastAsia="Times New Roman" w:hAnsi="Times New Roman" w:cs="Times New Roman"/>
          <w:sz w:val="24"/>
          <w:szCs w:val="24"/>
          <w:lang w:eastAsia="ru-RU"/>
        </w:rPr>
        <w:t>Кожай-Семеновский</w:t>
      </w:r>
      <w:r w:rsidRPr="00DC26B0">
        <w:rPr>
          <w:rFonts w:ascii="Times New Roman" w:eastAsia="Times New Roman" w:hAnsi="Times New Roman" w:cs="Times New Roman"/>
          <w:sz w:val="24"/>
          <w:szCs w:val="24"/>
          <w:lang w:eastAsia="ru-RU"/>
        </w:rPr>
        <w:t xml:space="preserve"> сельсовет муниципального района Миякинский район Республики Башкортостан (далее - бюджет сельского поселения), осуществления муниципальных заимствований, регулирования муниципального долга сельского поселения </w:t>
      </w:r>
      <w:r>
        <w:rPr>
          <w:rFonts w:ascii="Times New Roman" w:eastAsia="Times New Roman" w:hAnsi="Times New Roman" w:cs="Times New Roman"/>
          <w:sz w:val="24"/>
          <w:szCs w:val="24"/>
          <w:lang w:eastAsia="ru-RU"/>
        </w:rPr>
        <w:t xml:space="preserve">Кожай-Семеновский </w:t>
      </w:r>
      <w:r w:rsidRPr="00DC26B0">
        <w:rPr>
          <w:rFonts w:ascii="Times New Roman" w:eastAsia="Times New Roman" w:hAnsi="Times New Roman" w:cs="Times New Roman"/>
          <w:sz w:val="24"/>
          <w:szCs w:val="24"/>
          <w:lang w:eastAsia="ru-RU"/>
        </w:rPr>
        <w:t>сельсовет муниципального района Миякинский</w:t>
      </w:r>
      <w:proofErr w:type="gramEnd"/>
      <w:r w:rsidRPr="00DC26B0">
        <w:rPr>
          <w:rFonts w:ascii="Times New Roman" w:eastAsia="Times New Roman" w:hAnsi="Times New Roman" w:cs="Times New Roman"/>
          <w:sz w:val="24"/>
          <w:szCs w:val="24"/>
          <w:lang w:eastAsia="ru-RU"/>
        </w:rPr>
        <w:t xml:space="preserve"> район Республики Башкортостан, составления и рассмотрения проекта бюджета сельского поселения, его утверждения и исполнения, </w:t>
      </w:r>
      <w:proofErr w:type="gramStart"/>
      <w:r w:rsidRPr="00DC26B0">
        <w:rPr>
          <w:rFonts w:ascii="Times New Roman" w:eastAsia="Times New Roman" w:hAnsi="Times New Roman" w:cs="Times New Roman"/>
          <w:sz w:val="24"/>
          <w:szCs w:val="24"/>
          <w:lang w:eastAsia="ru-RU"/>
        </w:rPr>
        <w:t>контроля за</w:t>
      </w:r>
      <w:proofErr w:type="gramEnd"/>
      <w:r w:rsidRPr="00DC26B0">
        <w:rPr>
          <w:rFonts w:ascii="Times New Roman" w:eastAsia="Times New Roman" w:hAnsi="Times New Roman" w:cs="Times New Roman"/>
          <w:sz w:val="24"/>
          <w:szCs w:val="24"/>
          <w:lang w:eastAsia="ru-RU"/>
        </w:rPr>
        <w:t xml:space="preserve"> его исполнением, осуществления бюджетного учета, составления, рассмотрения и утверждения бюджетной отчетности.</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2. Настоящее Положение устанавливает особенности бюджетных полномочий участников бюджетного процесса в сельском поселении </w:t>
      </w:r>
      <w:r>
        <w:rPr>
          <w:rFonts w:ascii="Times New Roman" w:eastAsia="Times New Roman" w:hAnsi="Times New Roman" w:cs="Times New Roman"/>
          <w:sz w:val="24"/>
          <w:szCs w:val="24"/>
          <w:lang w:eastAsia="ru-RU"/>
        </w:rPr>
        <w:t xml:space="preserve">Кожай-Семеновский </w:t>
      </w:r>
      <w:r w:rsidRPr="00DC26B0">
        <w:rPr>
          <w:rFonts w:ascii="Times New Roman" w:eastAsia="Times New Roman" w:hAnsi="Times New Roman" w:cs="Times New Roman"/>
          <w:sz w:val="24"/>
          <w:szCs w:val="24"/>
          <w:lang w:eastAsia="ru-RU"/>
        </w:rPr>
        <w:t>сельсовет</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муниципального района Миякинский район Республики Башкортостан (далее – сельское поселение).</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numPr>
          <w:ilvl w:val="0"/>
          <w:numId w:val="14"/>
        </w:numPr>
        <w:tabs>
          <w:tab w:val="left" w:pos="1560"/>
          <w:tab w:val="left" w:pos="1843"/>
        </w:tabs>
        <w:autoSpaceDE w:val="0"/>
        <w:autoSpaceDN w:val="0"/>
        <w:spacing w:after="0" w:line="240" w:lineRule="auto"/>
        <w:ind w:left="0" w:firstLine="540"/>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Нормативные правовые акты, регулирующие бюджетные правоотношения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1. </w:t>
      </w:r>
      <w:proofErr w:type="gramStart"/>
      <w:r w:rsidRPr="00DC26B0">
        <w:rPr>
          <w:rFonts w:ascii="Times New Roman" w:eastAsia="Times New Roman" w:hAnsi="Times New Roman" w:cs="Times New Roman"/>
          <w:sz w:val="24"/>
          <w:szCs w:val="24"/>
          <w:lang w:eastAsia="ru-RU"/>
        </w:rPr>
        <w:t>Бюджетные правоотношения в сельском поселении регулируются Бюджетным кодексом Российской Федерации (далее - Бюджетный кодекс), Федеральным законом Российской Федерации от 6 октября 2003 года N 131-ФЗ "Об общих принципах организации местного самоуправления в Российской Федерации", Законом Республики Башкортостан от 15 июля 2005 года N 203-з "О межбюджетных отношениях в Республике Башкортостан", Законом Республики Башкортостан от 15 июля 2005 года N 205-з "</w:t>
      </w:r>
      <w:proofErr w:type="spellStart"/>
      <w:r w:rsidRPr="00DC26B0">
        <w:rPr>
          <w:rFonts w:ascii="Times New Roman" w:eastAsia="Times New Roman" w:hAnsi="Times New Roman" w:cs="Times New Roman"/>
          <w:sz w:val="24"/>
          <w:szCs w:val="24"/>
          <w:lang w:eastAsia="ru-RU"/>
        </w:rPr>
        <w:t>Обюджетном</w:t>
      </w:r>
      <w:proofErr w:type="spellEnd"/>
      <w:proofErr w:type="gramEnd"/>
      <w:r w:rsidRPr="00DC26B0">
        <w:rPr>
          <w:rFonts w:ascii="Times New Roman" w:eastAsia="Times New Roman" w:hAnsi="Times New Roman" w:cs="Times New Roman"/>
          <w:sz w:val="24"/>
          <w:szCs w:val="24"/>
          <w:lang w:eastAsia="ru-RU"/>
        </w:rPr>
        <w:t xml:space="preserve"> </w:t>
      </w:r>
      <w:proofErr w:type="gramStart"/>
      <w:r w:rsidRPr="00DC26B0">
        <w:rPr>
          <w:rFonts w:ascii="Times New Roman" w:eastAsia="Times New Roman" w:hAnsi="Times New Roman" w:cs="Times New Roman"/>
          <w:sz w:val="24"/>
          <w:szCs w:val="24"/>
          <w:lang w:eastAsia="ru-RU"/>
        </w:rPr>
        <w:t>процессе в Республике Башкортостан",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регулирующими бюджетные правоотношения.</w:t>
      </w:r>
      <w:proofErr w:type="gramEnd"/>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2. Муниципальные правовые акты сельского поселения,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3. Органы местного самоуправления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 xml:space="preserve">принимают муниципальные правовые </w:t>
      </w:r>
      <w:r w:rsidRPr="00DC26B0">
        <w:rPr>
          <w:rFonts w:ascii="Times New Roman" w:eastAsia="Times New Roman" w:hAnsi="Times New Roman" w:cs="Times New Roman"/>
          <w:sz w:val="24"/>
          <w:szCs w:val="24"/>
          <w:lang w:eastAsia="ru-RU"/>
        </w:rPr>
        <w:lastRenderedPageBreak/>
        <w:t>акты, регулирующие бюджетные правоотношения, в пределах своей компетенции в соответствии с Бюджетным кодексом и настоящим Положением.</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3. Основные термины и понятия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Основные термины и понятия, используемые в настоящем Положении,  применяются в том же значении, что и в бюджетном кодексе.</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4. Правовая форма бюджета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Бюджет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разрабатывается и утверждается в форме решения Совета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2. Решение Совета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 бюджете сельского поселения</w:t>
      </w:r>
      <w:r>
        <w:rPr>
          <w:rFonts w:ascii="Times New Roman" w:eastAsia="Times New Roman" w:hAnsi="Times New Roman" w:cs="Times New Roman"/>
          <w:sz w:val="24"/>
          <w:szCs w:val="24"/>
          <w:lang w:eastAsia="ru-RU"/>
        </w:rPr>
        <w:t xml:space="preserve"> </w:t>
      </w:r>
      <w:proofErr w:type="gramStart"/>
      <w:r w:rsidRPr="00DC26B0">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 xml:space="preserve">ступает </w:t>
      </w:r>
      <w:proofErr w:type="gramStart"/>
      <w:r w:rsidRPr="00DC26B0">
        <w:rPr>
          <w:rFonts w:ascii="Times New Roman" w:eastAsia="Times New Roman" w:hAnsi="Times New Roman" w:cs="Times New Roman"/>
          <w:sz w:val="24"/>
          <w:szCs w:val="24"/>
          <w:lang w:eastAsia="ru-RU"/>
        </w:rPr>
        <w:t>в</w:t>
      </w:r>
      <w:proofErr w:type="gramEnd"/>
      <w:r w:rsidRPr="00DC26B0">
        <w:rPr>
          <w:rFonts w:ascii="Times New Roman" w:eastAsia="Times New Roman" w:hAnsi="Times New Roman" w:cs="Times New Roman"/>
          <w:sz w:val="24"/>
          <w:szCs w:val="24"/>
          <w:lang w:eastAsia="ru-RU"/>
        </w:rPr>
        <w:t xml:space="preserve"> силу с 1 января и действует по 31 декабря финансового года, если иное не предусмотрено Бюджетным кодексом и указанным решением.</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3. Решение Совета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 бюджете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подлежит официальному опубликованию не позднее десяти дней после его подписания в установленном порядке.</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sz w:val="24"/>
          <w:szCs w:val="24"/>
          <w:lang w:eastAsia="ru-RU"/>
        </w:rPr>
        <w:t xml:space="preserve">Глава 2. </w:t>
      </w:r>
      <w:r w:rsidRPr="00DC26B0">
        <w:rPr>
          <w:rFonts w:ascii="Times New Roman" w:eastAsia="Times New Roman" w:hAnsi="Times New Roman" w:cs="Times New Roman"/>
          <w:b/>
          <w:sz w:val="24"/>
          <w:szCs w:val="24"/>
          <w:lang w:eastAsia="ru-RU"/>
        </w:rPr>
        <w:t>БЮДЖЕТНОЕ УСТРОЙСТВО СЕЛЬСКОГО ПОСЕЛЕНИЯ</w:t>
      </w:r>
    </w:p>
    <w:p w:rsidR="00851C83" w:rsidRPr="00DC26B0" w:rsidRDefault="00851C83" w:rsidP="00851C8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5. Бюджет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1. Сельское поселение </w:t>
      </w:r>
      <w:r>
        <w:rPr>
          <w:rFonts w:ascii="Times New Roman" w:eastAsia="Times New Roman" w:hAnsi="Times New Roman" w:cs="Times New Roman"/>
          <w:sz w:val="24"/>
          <w:szCs w:val="24"/>
          <w:lang w:eastAsia="ru-RU"/>
        </w:rPr>
        <w:t xml:space="preserve">Кожай-Семеновский </w:t>
      </w:r>
      <w:r w:rsidRPr="00DC26B0">
        <w:rPr>
          <w:rFonts w:ascii="Times New Roman" w:eastAsia="Times New Roman" w:hAnsi="Times New Roman" w:cs="Times New Roman"/>
          <w:sz w:val="24"/>
          <w:szCs w:val="24"/>
          <w:lang w:eastAsia="ru-RU"/>
        </w:rPr>
        <w:t>сельсовет муниципального района Миякинский район Республики Башкортостан собственный бюджет.</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Бюджет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предназначен для исполнения расходных обязательств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2. Использование органами местного самоуправления сельского поселения иных форм образования и расходования денежных сре</w:t>
      </w:r>
      <w:proofErr w:type="gramStart"/>
      <w:r w:rsidRPr="00DC26B0">
        <w:rPr>
          <w:rFonts w:ascii="Times New Roman" w:eastAsia="Times New Roman" w:hAnsi="Times New Roman" w:cs="Times New Roman"/>
          <w:sz w:val="24"/>
          <w:szCs w:val="24"/>
          <w:lang w:eastAsia="ru-RU"/>
        </w:rPr>
        <w:t>дств дл</w:t>
      </w:r>
      <w:proofErr w:type="gramEnd"/>
      <w:r w:rsidRPr="00DC26B0">
        <w:rPr>
          <w:rFonts w:ascii="Times New Roman" w:eastAsia="Times New Roman" w:hAnsi="Times New Roman" w:cs="Times New Roman"/>
          <w:sz w:val="24"/>
          <w:szCs w:val="24"/>
          <w:lang w:eastAsia="ru-RU"/>
        </w:rPr>
        <w:t>я исполнения расходных обязательств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не допускается.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3. </w:t>
      </w:r>
      <w:proofErr w:type="gramStart"/>
      <w:r w:rsidRPr="00DC26B0">
        <w:rPr>
          <w:rFonts w:ascii="Times New Roman" w:eastAsia="Times New Roman" w:hAnsi="Times New Roman" w:cs="Times New Roman"/>
          <w:sz w:val="24"/>
          <w:szCs w:val="24"/>
          <w:lang w:eastAsia="ru-RU"/>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полномочий по вопросам местного значения, и расходных обязательств сельского поселения, исполняемых за счет субвенций из бюджета Российской Федерации, бюджета Республики Башкортостан и иных межбюджетных трансфертов из бюджета муниципального района.</w:t>
      </w:r>
      <w:proofErr w:type="gramEnd"/>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6. Бюджетные полномочия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К бюджетным полномочиям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относятся:</w:t>
      </w:r>
    </w:p>
    <w:p w:rsidR="00851C83" w:rsidRPr="00DC26B0" w:rsidRDefault="00851C83" w:rsidP="00851C83">
      <w:pPr>
        <w:numPr>
          <w:ilvl w:val="0"/>
          <w:numId w:val="15"/>
        </w:numPr>
        <w:tabs>
          <w:tab w:val="left"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DC26B0">
        <w:rPr>
          <w:rFonts w:ascii="Times New Roman" w:eastAsia="Times New Roman" w:hAnsi="Times New Roman" w:cs="Times New Roman"/>
          <w:sz w:val="24"/>
          <w:szCs w:val="24"/>
          <w:lang w:eastAsia="ru-RU"/>
        </w:rPr>
        <w:t>контроля за</w:t>
      </w:r>
      <w:proofErr w:type="gramEnd"/>
      <w:r w:rsidRPr="00DC26B0">
        <w:rPr>
          <w:rFonts w:ascii="Times New Roman" w:eastAsia="Times New Roman" w:hAnsi="Times New Roman" w:cs="Times New Roman"/>
          <w:sz w:val="24"/>
          <w:szCs w:val="24"/>
          <w:lang w:eastAsia="ru-RU"/>
        </w:rPr>
        <w:t xml:space="preserve"> его исполнением и утверждения отчета об исполнении бюджета сельского поселения;</w:t>
      </w:r>
    </w:p>
    <w:p w:rsidR="00851C83" w:rsidRPr="00DC26B0" w:rsidRDefault="00851C83" w:rsidP="00851C83">
      <w:pPr>
        <w:numPr>
          <w:ilvl w:val="0"/>
          <w:numId w:val="15"/>
        </w:numPr>
        <w:tabs>
          <w:tab w:val="left"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DC26B0">
        <w:rPr>
          <w:rFonts w:ascii="Times New Roman" w:eastAsia="Times New Roman" w:hAnsi="Times New Roman" w:cs="Times New Roman"/>
          <w:sz w:val="24"/>
          <w:szCs w:val="24"/>
          <w:lang w:eastAsia="ru-RU"/>
        </w:rPr>
        <w:t>контроля за</w:t>
      </w:r>
      <w:proofErr w:type="gramEnd"/>
      <w:r w:rsidRPr="00DC26B0">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сельского поселения;</w:t>
      </w:r>
    </w:p>
    <w:p w:rsidR="00851C83" w:rsidRPr="00DC26B0" w:rsidRDefault="00851C83" w:rsidP="00851C83">
      <w:pPr>
        <w:numPr>
          <w:ilvl w:val="0"/>
          <w:numId w:val="15"/>
        </w:numPr>
        <w:tabs>
          <w:tab w:val="left"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установление и исполнение расходных обязательств сельского поселения;</w:t>
      </w:r>
    </w:p>
    <w:p w:rsidR="00851C83" w:rsidRPr="00DC26B0" w:rsidRDefault="00851C83" w:rsidP="00851C83">
      <w:pPr>
        <w:numPr>
          <w:ilvl w:val="0"/>
          <w:numId w:val="15"/>
        </w:numPr>
        <w:tabs>
          <w:tab w:val="left"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определение порядка предоставления межбюджетных трансфертов из бюджета сельского поселения, предоставление межбюджетных трансфертов из бюджета сельского поселения;</w:t>
      </w:r>
    </w:p>
    <w:p w:rsidR="00851C83" w:rsidRPr="00DC26B0" w:rsidRDefault="00851C83" w:rsidP="00851C83">
      <w:pPr>
        <w:numPr>
          <w:ilvl w:val="0"/>
          <w:numId w:val="15"/>
        </w:numPr>
        <w:tabs>
          <w:tab w:val="left"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lastRenderedPageBreak/>
        <w:t>осуществление муниципальных заимствований сельского поселения, предоставление муниципальных гарантий, предоставление бюджетных кредитов, управление муниципальным долгом и управление муниципальными активами сельского поселения;</w:t>
      </w:r>
    </w:p>
    <w:p w:rsidR="00851C83" w:rsidRPr="00DC26B0" w:rsidRDefault="00851C83" w:rsidP="00851C83">
      <w:pPr>
        <w:numPr>
          <w:ilvl w:val="0"/>
          <w:numId w:val="15"/>
        </w:numPr>
        <w:tabs>
          <w:tab w:val="left"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851C83" w:rsidRPr="00DC26B0" w:rsidRDefault="00851C83" w:rsidP="00851C83">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7)  иные бюджетные полномочия, отнесенные Бюджетным кодексом к бюджетным полномочиям органов местного самоуправления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 xml:space="preserve">     Статья 7. Бюджетная классификация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Совета сельского </w:t>
      </w:r>
      <w:proofErr w:type="spellStart"/>
      <w:r w:rsidRPr="00DC26B0">
        <w:rPr>
          <w:rFonts w:ascii="Times New Roman" w:eastAsia="Times New Roman" w:hAnsi="Times New Roman" w:cs="Times New Roman"/>
          <w:sz w:val="24"/>
          <w:szCs w:val="24"/>
          <w:lang w:eastAsia="ru-RU"/>
        </w:rPr>
        <w:t>поселенияо</w:t>
      </w:r>
      <w:proofErr w:type="spellEnd"/>
      <w:r w:rsidRPr="00DC26B0">
        <w:rPr>
          <w:rFonts w:ascii="Times New Roman" w:eastAsia="Times New Roman" w:hAnsi="Times New Roman" w:cs="Times New Roman"/>
          <w:sz w:val="24"/>
          <w:szCs w:val="24"/>
          <w:lang w:eastAsia="ru-RU"/>
        </w:rPr>
        <w:t xml:space="preserve"> бюджете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и порядка применения бюджетной классификации, устанавливаемого финансовым органом (должностным лицом) администрации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 xml:space="preserve">Миякинский район Республики Башкортостан (далее </w:t>
      </w:r>
      <w:proofErr w:type="gramStart"/>
      <w:r w:rsidRPr="00DC26B0">
        <w:rPr>
          <w:rFonts w:ascii="Times New Roman" w:eastAsia="Times New Roman" w:hAnsi="Times New Roman" w:cs="Times New Roman"/>
          <w:sz w:val="24"/>
          <w:szCs w:val="24"/>
          <w:lang w:eastAsia="ru-RU"/>
        </w:rPr>
        <w:t>–ф</w:t>
      </w:r>
      <w:proofErr w:type="gramEnd"/>
      <w:r w:rsidRPr="00DC26B0">
        <w:rPr>
          <w:rFonts w:ascii="Times New Roman" w:eastAsia="Times New Roman" w:hAnsi="Times New Roman" w:cs="Times New Roman"/>
          <w:sz w:val="24"/>
          <w:szCs w:val="24"/>
          <w:lang w:eastAsia="ru-RU"/>
        </w:rPr>
        <w:t>инансовый орган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3. Перечень главных администраторов доходов бюджета сельского поселения, закрепляемые за ними виды (подвиды) доходов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утверждаются решением Совета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 бюджете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C26B0">
        <w:rPr>
          <w:rFonts w:ascii="Times New Roman" w:eastAsia="Times New Roman" w:hAnsi="Times New Roman" w:cs="Times New Roman"/>
          <w:sz w:val="24"/>
          <w:szCs w:val="24"/>
          <w:lang w:eastAsia="ru-RU"/>
        </w:rPr>
        <w:t>В случаях изменения состава и (или) функций главных администраторов доходов бюджета сельского поселения, а также изменения принципов назначения и присвоения структуры кодов классификации доходов бюджетов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изменения в перечень главных администраторов доходов бюджета сельского поселения,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w:t>
      </w:r>
      <w:proofErr w:type="gramEnd"/>
      <w:r w:rsidRPr="00DC26B0">
        <w:rPr>
          <w:rFonts w:ascii="Times New Roman" w:eastAsia="Times New Roman" w:hAnsi="Times New Roman" w:cs="Times New Roman"/>
          <w:sz w:val="24"/>
          <w:szCs w:val="24"/>
          <w:lang w:eastAsia="ru-RU"/>
        </w:rPr>
        <w:t xml:space="preserve"> решение Совета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 бюджете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Финансовый</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орган сельского поселения утверждает перечень кодов подвидов по видам доходов, главными администраторами которых являются органы местного самоуправления сельского поселения и (или) находящиеся в их ведении казенные учреждения.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4. Перечень главных распорядителей средств бюджета сельского поселения устанавливается решением Совета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 бюджете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в составе ведомственной структуры расходов.</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муниципального района утверждается в составе ведомственной структуры расходов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решением Совета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 бюджете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либо в установленных Бюджетным кодексом случаях бюджетной росписью бюджета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Целевые статьи расходов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указанных в ведомственной структуре расходов бюджета сельского поселени</w:t>
      </w:r>
      <w:proofErr w:type="gramStart"/>
      <w:r w:rsidRPr="00DC26B0">
        <w:rPr>
          <w:rFonts w:ascii="Times New Roman" w:eastAsia="Times New Roman" w:hAnsi="Times New Roman" w:cs="Times New Roman"/>
          <w:sz w:val="24"/>
          <w:szCs w:val="24"/>
          <w:lang w:eastAsia="ru-RU"/>
        </w:rPr>
        <w:t>я(</w:t>
      </w:r>
      <w:proofErr w:type="gramEnd"/>
      <w:r w:rsidRPr="00DC26B0">
        <w:rPr>
          <w:rFonts w:ascii="Times New Roman" w:eastAsia="Times New Roman" w:hAnsi="Times New Roman" w:cs="Times New Roman"/>
          <w:sz w:val="24"/>
          <w:szCs w:val="24"/>
          <w:lang w:eastAsia="ru-RU"/>
        </w:rPr>
        <w:t>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сельского поселения.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Перечень и коды целевых статей расходов бюджета сельского поселения устанавливаются финансовым органом сельского поселения, осуществляющим составление и организацию исполнения бюджета, если иное не установлено Бюджетным кодексом.</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lastRenderedPageBreak/>
        <w:t>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бюджета сельского поселения, определяется в порядке, установленном финансовым органом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5. Перечень главных </w:t>
      </w:r>
      <w:proofErr w:type="gramStart"/>
      <w:r w:rsidRPr="00DC26B0">
        <w:rPr>
          <w:rFonts w:ascii="Times New Roman" w:eastAsia="Times New Roman" w:hAnsi="Times New Roman" w:cs="Times New Roman"/>
          <w:sz w:val="24"/>
          <w:szCs w:val="24"/>
          <w:lang w:eastAsia="ru-RU"/>
        </w:rPr>
        <w:t>администраторов источников финансирования дефицита бюджета</w:t>
      </w:r>
      <w:proofErr w:type="gramEnd"/>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финансовым органом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утверждается решением Совета финансовым органом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 бюджете финансовым органом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C26B0">
        <w:rPr>
          <w:rFonts w:ascii="Times New Roman" w:eastAsia="Times New Roman" w:hAnsi="Times New Roman" w:cs="Times New Roman"/>
          <w:sz w:val="24"/>
          <w:szCs w:val="24"/>
          <w:lang w:eastAsia="ru-RU"/>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сельского поселения,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муниципального правового акта финансового органа сельского</w:t>
      </w:r>
      <w:proofErr w:type="gramEnd"/>
      <w:r w:rsidRPr="00DC26B0">
        <w:rPr>
          <w:rFonts w:ascii="Times New Roman" w:eastAsia="Times New Roman" w:hAnsi="Times New Roman" w:cs="Times New Roman"/>
          <w:sz w:val="24"/>
          <w:szCs w:val="24"/>
          <w:lang w:eastAsia="ru-RU"/>
        </w:rPr>
        <w:t xml:space="preserve"> поселения без внесения изменений в решение Совета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 бюджете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Перечень </w:t>
      </w:r>
      <w:proofErr w:type="gramStart"/>
      <w:r w:rsidRPr="00DC26B0">
        <w:rPr>
          <w:rFonts w:ascii="Times New Roman" w:eastAsia="Times New Roman" w:hAnsi="Times New Roman" w:cs="Times New Roman"/>
          <w:sz w:val="24"/>
          <w:szCs w:val="24"/>
          <w:lang w:eastAsia="ru-RU"/>
        </w:rPr>
        <w:t>статей источников финансирования дефицита бюджета сельского поселения</w:t>
      </w:r>
      <w:proofErr w:type="gramEnd"/>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утверждается решением Совета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 бюджете сельского поселения при утверждении источников финансирования дефицита бюджета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Глава 3.ДОХОДЫ И РАСХОДЫ БЮДЖЕТА</w:t>
      </w:r>
    </w:p>
    <w:p w:rsidR="00851C83" w:rsidRPr="00DC26B0" w:rsidRDefault="00851C83" w:rsidP="00851C8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 xml:space="preserve">      Статья 8. Доходы бюджета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Доходы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2. При составлении проекта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доходы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 xml:space="preserve">прогнозируются на основе прогноза социально-экономического развития сельского </w:t>
      </w:r>
      <w:proofErr w:type="gramStart"/>
      <w:r w:rsidRPr="00DC26B0">
        <w:rPr>
          <w:rFonts w:ascii="Times New Roman" w:eastAsia="Times New Roman" w:hAnsi="Times New Roman" w:cs="Times New Roman"/>
          <w:sz w:val="24"/>
          <w:szCs w:val="24"/>
          <w:lang w:eastAsia="ru-RU"/>
        </w:rPr>
        <w:t>поселения</w:t>
      </w:r>
      <w:proofErr w:type="gramEnd"/>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в условиях действующего на день внесения проекта решения о бюджете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в Совет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муниципальных правовых, устанавливающих неналоговые доходы бюджетов бюджетной системы Российской Федерации.</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9. Полномочия сельского поселения по формированию доходов бюджета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Решением Совета сельского поселения вводятся местные налоги, устанавливаются налоговые ставки по ним и предоставляются налоговые льготы по местным налогам, в пределах полномочий, закрепленных за представительными органами сельских поселений законодательством Российской Федерации о налогах и сборах.</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2. </w:t>
      </w:r>
      <w:proofErr w:type="gramStart"/>
      <w:r w:rsidRPr="00DC26B0">
        <w:rPr>
          <w:rFonts w:ascii="Times New Roman" w:eastAsia="Times New Roman" w:hAnsi="Times New Roman" w:cs="Times New Roman"/>
          <w:sz w:val="24"/>
          <w:szCs w:val="24"/>
          <w:lang w:eastAsia="ru-RU"/>
        </w:rPr>
        <w:t>Решения  Совета сельского поселения о внесении изменений в решения о местных налогах, решения Совета сельского поселения, регулирующие бюджетные правоотношения, приводящие к изменению доходов бюджета сельского поселения, вступающие в силу в очередном финансовом году и плановом периоде, должны быть приняты до дня внесения проекта решения Совета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 бюджете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на очередной финансовый год и плановый период в Совет</w:t>
      </w:r>
      <w:proofErr w:type="gramEnd"/>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C26B0">
        <w:rPr>
          <w:rFonts w:ascii="Times New Roman" w:eastAsia="Times New Roman" w:hAnsi="Times New Roman" w:cs="Times New Roman"/>
          <w:sz w:val="24"/>
          <w:szCs w:val="24"/>
          <w:lang w:eastAsia="ru-RU"/>
        </w:rPr>
        <w:t>Решения Совета сельского поселения, предусматривающие внесение изменений в решения Совета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 местных налогах, принятые после дня внесения в Совет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 xml:space="preserve">проекта решения о бюджете сельского поселения, приводящие к изменению доходов (расходов) бюджетов бюджетной системы Российской Федерации, должны содержать положения о вступлении в силу указанных решений не ранее 1 января года, следующего за очередным </w:t>
      </w:r>
      <w:r w:rsidRPr="00DC26B0">
        <w:rPr>
          <w:rFonts w:ascii="Times New Roman" w:eastAsia="Times New Roman" w:hAnsi="Times New Roman" w:cs="Times New Roman"/>
          <w:sz w:val="24"/>
          <w:szCs w:val="24"/>
          <w:lang w:eastAsia="ru-RU"/>
        </w:rPr>
        <w:lastRenderedPageBreak/>
        <w:t>финансовым годом.</w:t>
      </w:r>
      <w:proofErr w:type="gramEnd"/>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3. Внесение изменений в решения Совета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 бюджете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на текущий финансовый год и плановый период.</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10.1. Реестр источников доходов бюджета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Финансовый орган сельского поселения обязан вести реестр источников доходов бюджета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2. Реестр источников доходов бюджета сельского поселения формируется и ведется в порядке, установленном Администрацией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3. Реестр источников доходов бюджетов  сельского поселения, входящего в состав муниципального района, представляется в Финансовое управление в порядке, установленном Администрацией муниципального района.</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10.2. Перечень и оценка налоговых расходов.</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Перечень налоговых расходов сельского поселения формируется в порядке, установленном администрацией сельского поселения, в разрезе муниципальных программ и их структурных элементов, а также непрограммных направлений деятельности.</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2. Оценка налоговых расходов сельского поселения осуществляется ежегодно в порядке, установленном администрацией сельского поселения, с соблюдением общих требований, установленных Правительством Российской Федерации.</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Результаты указанной оценки учитываются при формировании основных направлений бюджетной политики сельского поселения и основных направлений налоговой политики сельского поселения, а также при проведении </w:t>
      </w:r>
      <w:proofErr w:type="gramStart"/>
      <w:r w:rsidRPr="00DC26B0">
        <w:rPr>
          <w:rFonts w:ascii="Times New Roman" w:eastAsia="Times New Roman" w:hAnsi="Times New Roman" w:cs="Times New Roman"/>
          <w:sz w:val="24"/>
          <w:szCs w:val="24"/>
          <w:lang w:eastAsia="ru-RU"/>
        </w:rPr>
        <w:t>оценки эффективности реализации муниципальных программ сельского поселения</w:t>
      </w:r>
      <w:proofErr w:type="gramEnd"/>
      <w:r w:rsidRPr="00DC26B0">
        <w:rPr>
          <w:rFonts w:ascii="Times New Roman" w:eastAsia="Times New Roman" w:hAnsi="Times New Roman" w:cs="Times New Roman"/>
          <w:sz w:val="24"/>
          <w:szCs w:val="24"/>
          <w:lang w:eastAsia="ru-RU"/>
        </w:rPr>
        <w:t>.</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 xml:space="preserve">Статья 11. Принятие решения о признании безнадежной к взысканию задолженности по платежам в бюджет сельского поселения </w:t>
      </w:r>
      <w:proofErr w:type="gramStart"/>
      <w:r w:rsidRPr="00DC26B0">
        <w:rPr>
          <w:rFonts w:ascii="Times New Roman" w:eastAsia="Times New Roman" w:hAnsi="Times New Roman" w:cs="Times New Roman"/>
          <w:b/>
          <w:sz w:val="24"/>
          <w:szCs w:val="24"/>
          <w:lang w:eastAsia="ru-RU"/>
        </w:rPr>
        <w:t>и о ее</w:t>
      </w:r>
      <w:proofErr w:type="gramEnd"/>
      <w:r w:rsidRPr="00DC26B0">
        <w:rPr>
          <w:rFonts w:ascii="Times New Roman" w:eastAsia="Times New Roman" w:hAnsi="Times New Roman" w:cs="Times New Roman"/>
          <w:b/>
          <w:sz w:val="24"/>
          <w:szCs w:val="24"/>
          <w:lang w:eastAsia="ru-RU"/>
        </w:rPr>
        <w:t xml:space="preserve"> списании (восстановлении)</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Решение о признании безнадежной к взысканию задолженности по платежам в бюджет сельского поселения принимается администратором доходов бюджета сельского поселения.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2.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6" w:history="1">
        <w:r w:rsidRPr="00DC26B0">
          <w:rPr>
            <w:rFonts w:ascii="Times New Roman" w:eastAsia="Times New Roman" w:hAnsi="Times New Roman" w:cs="Times New Roman"/>
            <w:sz w:val="24"/>
            <w:szCs w:val="24"/>
            <w:lang w:eastAsia="ru-RU"/>
          </w:rPr>
          <w:t>общими требованиями</w:t>
        </w:r>
      </w:hyperlink>
      <w:r w:rsidRPr="00DC26B0">
        <w:rPr>
          <w:rFonts w:ascii="Times New Roman" w:eastAsia="Times New Roman" w:hAnsi="Times New Roman" w:cs="Times New Roman"/>
          <w:sz w:val="24"/>
          <w:szCs w:val="24"/>
          <w:lang w:eastAsia="ru-RU"/>
        </w:rPr>
        <w:t>, установленными Правительством Российской Федерации.</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3. Принятие решения о признании безнадежной к взысканию задолженности по платежам в бюджет сельского поселения, администрируемых администрацией сельского поселения принимается в соответствии с порядком, установленном администрацией сельского поселения.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4. Списание (восстановление) в бюджетном (бухгалтерском) учете задолженности по платежам в бюджет сельского поселения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eastAsia="Times New Roman" w:hAnsi="Times New Roman" w:cs="Times New Roman"/>
          <w:sz w:val="24"/>
          <w:szCs w:val="24"/>
          <w:lang w:eastAsia="ru-RU"/>
        </w:rPr>
        <w:t xml:space="preserve">5. </w:t>
      </w:r>
      <w:r w:rsidRPr="00DC26B0">
        <w:rPr>
          <w:rFonts w:ascii="Times New Roman" w:hAnsi="Times New Roman" w:cs="Times New Roman"/>
          <w:sz w:val="24"/>
          <w:szCs w:val="24"/>
        </w:rPr>
        <w:t>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 на денежные обязательства перед публично-правовым образованием.</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12. Формирование расходов бюджета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lastRenderedPageBreak/>
        <w:t xml:space="preserve">1. </w:t>
      </w:r>
      <w:proofErr w:type="gramStart"/>
      <w:r w:rsidRPr="00DC26B0">
        <w:rPr>
          <w:rFonts w:ascii="Times New Roman" w:eastAsia="Times New Roman" w:hAnsi="Times New Roman" w:cs="Times New Roman"/>
          <w:sz w:val="24"/>
          <w:szCs w:val="24"/>
          <w:lang w:eastAsia="ru-RU"/>
        </w:rPr>
        <w:t>Формирование расходов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должно происходить в очередном финансовом году и плановом периоде за счет средств бюджета сельского поселения.</w:t>
      </w:r>
      <w:proofErr w:type="gramEnd"/>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2. Предоставление бюджетных ассигнований осуществляется в формах, установленных Бюджетным кодексом.</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Муниципальное задание на оказание муниципальных услуг (выполнение работ) муниципальными учреждениями формируется в соответствии с общероссийскими базовыми (отраслевыми) перечнями (классификаторами</w:t>
      </w:r>
      <w:proofErr w:type="gramStart"/>
      <w:r w:rsidRPr="00DC26B0">
        <w:rPr>
          <w:rFonts w:ascii="Times New Roman" w:eastAsia="Times New Roman" w:hAnsi="Times New Roman" w:cs="Times New Roman"/>
          <w:sz w:val="24"/>
          <w:szCs w:val="24"/>
          <w:lang w:eastAsia="ru-RU"/>
        </w:rPr>
        <w:t>)г</w:t>
      </w:r>
      <w:proofErr w:type="gramEnd"/>
      <w:r w:rsidRPr="00DC26B0">
        <w:rPr>
          <w:rFonts w:ascii="Times New Roman" w:eastAsia="Times New Roman" w:hAnsi="Times New Roman" w:cs="Times New Roman"/>
          <w:sz w:val="24"/>
          <w:szCs w:val="24"/>
          <w:lang w:eastAsia="ru-RU"/>
        </w:rPr>
        <w:t>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работ, оказываемых физическим лицам, и работ Республики Башкортостан, в порядке, установленном Администрацией сельского поселения, на срок до трех лет (с возможным уточнением при составлении проекта бюджета).</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Показатели муниципального задания используются при составлении проекта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пятым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По решению Администрации сельского поселения, осуществляющей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 xml:space="preserve">Порядки формирования муниципального задания и финансового обеспечения выполнения муниципального задания, устанавливаемые в соответствии с </w:t>
      </w:r>
      <w:hyperlink r:id="rId7" w:history="1">
        <w:r w:rsidRPr="00DC26B0">
          <w:rPr>
            <w:rFonts w:ascii="Times New Roman" w:hAnsi="Times New Roman" w:cs="Times New Roman"/>
            <w:sz w:val="24"/>
            <w:szCs w:val="24"/>
          </w:rPr>
          <w:t>абзацами вторым</w:t>
        </w:r>
      </w:hyperlink>
      <w:r w:rsidRPr="00DC26B0">
        <w:rPr>
          <w:rFonts w:ascii="Times New Roman" w:hAnsi="Times New Roman" w:cs="Times New Roman"/>
          <w:sz w:val="24"/>
          <w:szCs w:val="24"/>
        </w:rPr>
        <w:t xml:space="preserve"> и пятым настоящей части, должны определять в том числе:</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1) правила и сроки формирования, изменения, утверждения муниципального задания, отчета о его выполнении;</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2) правила и сроки определения объема финансового обеспечения выполнения муниципального задания, включая:</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б) сроки и объемы перечисления субсидии на финансовое обеспечение выполнения муниципального задания;</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lastRenderedPageBreak/>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 xml:space="preserve">3) правила осуществления </w:t>
      </w:r>
      <w:proofErr w:type="gramStart"/>
      <w:r w:rsidRPr="00DC26B0">
        <w:rPr>
          <w:rFonts w:ascii="Times New Roman" w:hAnsi="Times New Roman" w:cs="Times New Roman"/>
          <w:sz w:val="24"/>
          <w:szCs w:val="24"/>
        </w:rPr>
        <w:t>контроля за</w:t>
      </w:r>
      <w:proofErr w:type="gramEnd"/>
      <w:r w:rsidRPr="00DC26B0">
        <w:rPr>
          <w:rFonts w:ascii="Times New Roman" w:hAnsi="Times New Roman" w:cs="Times New Roman"/>
          <w:sz w:val="24"/>
          <w:szCs w:val="24"/>
        </w:rPr>
        <w:t xml:space="preserve">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Муниципальное задание является невыполненным в случае не</w:t>
      </w:r>
      <w:r>
        <w:rPr>
          <w:rFonts w:ascii="Times New Roman" w:hAnsi="Times New Roman" w:cs="Times New Roman"/>
          <w:sz w:val="24"/>
          <w:szCs w:val="24"/>
        </w:rPr>
        <w:t xml:space="preserve"> </w:t>
      </w:r>
      <w:r w:rsidRPr="00DC26B0">
        <w:rPr>
          <w:rFonts w:ascii="Times New Roman" w:hAnsi="Times New Roman" w:cs="Times New Roman"/>
          <w:sz w:val="24"/>
          <w:szCs w:val="24"/>
        </w:rPr>
        <w:t>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13. Осуществление закупок товаров, работ, услуг для обеспечения муниципальных нужд</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Бюджетного кодекса.</w:t>
      </w:r>
    </w:p>
    <w:p w:rsidR="00851C83" w:rsidRPr="00DC26B0" w:rsidRDefault="00851C83" w:rsidP="00851C83">
      <w:pPr>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2. </w:t>
      </w:r>
      <w:proofErr w:type="gramStart"/>
      <w:r w:rsidRPr="00DC26B0">
        <w:rPr>
          <w:rFonts w:ascii="Times New Roman" w:eastAsia="Times New Roman" w:hAnsi="Times New Roman" w:cs="Times New Roman"/>
          <w:sz w:val="24"/>
          <w:szCs w:val="24"/>
          <w:lang w:eastAsia="ru-RU"/>
        </w:rPr>
        <w:t>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пунктом 3 настоящей статьи.</w:t>
      </w:r>
      <w:proofErr w:type="gramEnd"/>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 w:name="P128"/>
      <w:bookmarkEnd w:id="1"/>
      <w:r w:rsidRPr="00DC26B0">
        <w:rPr>
          <w:rFonts w:ascii="Times New Roman" w:eastAsia="Times New Roman" w:hAnsi="Times New Roman" w:cs="Times New Roman"/>
          <w:sz w:val="24"/>
          <w:szCs w:val="24"/>
          <w:lang w:eastAsia="ru-RU"/>
        </w:rPr>
        <w:t xml:space="preserve">3. </w:t>
      </w:r>
      <w:proofErr w:type="gramStart"/>
      <w:r w:rsidRPr="00DC26B0">
        <w:rPr>
          <w:rFonts w:ascii="Times New Roman" w:eastAsia="Times New Roman" w:hAnsi="Times New Roman" w:cs="Times New Roman"/>
          <w:sz w:val="24"/>
          <w:szCs w:val="24"/>
          <w:lang w:eastAsia="ru-RU"/>
        </w:rPr>
        <w:t>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 Бюджетным кодексом и настоящим Положением, на срок реализации указанных решений.</w:t>
      </w:r>
      <w:proofErr w:type="gramEnd"/>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C26B0">
        <w:rPr>
          <w:rFonts w:ascii="Times New Roman" w:eastAsia="Times New Roman" w:hAnsi="Times New Roman" w:cs="Times New Roman"/>
          <w:sz w:val="24"/>
          <w:szCs w:val="24"/>
          <w:lang w:eastAsia="ru-RU"/>
        </w:rPr>
        <w:t>Иные муниципальные контракты, заключаемые от имени сельского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Администрации сельского поселения, в пределах средств и на сроки, которые установлены указанными актами, а также в соответствии с иными решениями  Администрации сельского поселения, принимаемыми</w:t>
      </w:r>
      <w:proofErr w:type="gramEnd"/>
      <w:r w:rsidRPr="00DC26B0">
        <w:rPr>
          <w:rFonts w:ascii="Times New Roman" w:eastAsia="Times New Roman" w:hAnsi="Times New Roman" w:cs="Times New Roman"/>
          <w:sz w:val="24"/>
          <w:szCs w:val="24"/>
          <w:lang w:eastAsia="ru-RU"/>
        </w:rPr>
        <w:t xml:space="preserve"> в порядке, определяемом Администрацией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Муниципальные заказчики вправе заключать муниципальные </w:t>
      </w:r>
      <w:proofErr w:type="spellStart"/>
      <w:r w:rsidRPr="00DC26B0">
        <w:rPr>
          <w:rFonts w:ascii="Times New Roman" w:eastAsia="Times New Roman" w:hAnsi="Times New Roman" w:cs="Times New Roman"/>
          <w:sz w:val="24"/>
          <w:szCs w:val="24"/>
          <w:lang w:eastAsia="ru-RU"/>
        </w:rPr>
        <w:t>энергосервисные</w:t>
      </w:r>
      <w:proofErr w:type="spellEnd"/>
      <w:r w:rsidRPr="00DC26B0">
        <w:rPr>
          <w:rFonts w:ascii="Times New Roman" w:eastAsia="Times New Roman" w:hAnsi="Times New Roman" w:cs="Times New Roman"/>
          <w:sz w:val="24"/>
          <w:szCs w:val="24"/>
          <w:lang w:eastAsia="ru-RU"/>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14. Реестры закупок</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Получатели бюджетных средств обязаны вести реестры закупок, осуществленных без заключения муниципальных контрактов.</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2. Реестры закупок, осуществленных без заключения муниципальных контрактов, должны содержать следующие сведения: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краткое наименование закупаемых товаров, работ и услуг;</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2) наименование и местонахождение поставщиков, подрядчиков и исполнителей услуг;</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lastRenderedPageBreak/>
        <w:t>3) цена и дата закупки.</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15. Предоставление средств из бюджета сельского поселения при выполнении условий</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 w:name="P142"/>
      <w:bookmarkEnd w:id="2"/>
      <w:r w:rsidRPr="00DC26B0">
        <w:rPr>
          <w:rFonts w:ascii="Times New Roman" w:eastAsia="Times New Roman" w:hAnsi="Times New Roman" w:cs="Times New Roman"/>
          <w:sz w:val="24"/>
          <w:szCs w:val="24"/>
          <w:lang w:eastAsia="ru-RU"/>
        </w:rPr>
        <w:t>1. В решении Совета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 xml:space="preserve">о бюджете сельского поселения могут </w:t>
      </w:r>
      <w:proofErr w:type="gramStart"/>
      <w:r w:rsidRPr="00DC26B0">
        <w:rPr>
          <w:rFonts w:ascii="Times New Roman" w:eastAsia="Times New Roman" w:hAnsi="Times New Roman" w:cs="Times New Roman"/>
          <w:sz w:val="24"/>
          <w:szCs w:val="24"/>
          <w:lang w:eastAsia="ru-RU"/>
        </w:rPr>
        <w:t>устанавливаться условия</w:t>
      </w:r>
      <w:proofErr w:type="gramEnd"/>
      <w:r w:rsidRPr="00DC26B0">
        <w:rPr>
          <w:rFonts w:ascii="Times New Roman" w:eastAsia="Times New Roman" w:hAnsi="Times New Roman" w:cs="Times New Roman"/>
          <w:sz w:val="24"/>
          <w:szCs w:val="24"/>
          <w:lang w:eastAsia="ru-RU"/>
        </w:rPr>
        <w:t xml:space="preserve"> предоставления средств из бюджета сельского поселения, в соответствии с которыми предоставление таких средств осуществляется в порядке, установленном Администрацией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2. </w:t>
      </w:r>
      <w:proofErr w:type="gramStart"/>
      <w:r w:rsidRPr="00DC26B0">
        <w:rPr>
          <w:rFonts w:ascii="Times New Roman" w:eastAsia="Times New Roman" w:hAnsi="Times New Roman" w:cs="Times New Roman"/>
          <w:sz w:val="24"/>
          <w:szCs w:val="24"/>
          <w:lang w:eastAsia="ru-RU"/>
        </w:rPr>
        <w:t>Контроль за</w:t>
      </w:r>
      <w:proofErr w:type="gramEnd"/>
      <w:r w:rsidRPr="00DC26B0">
        <w:rPr>
          <w:rFonts w:ascii="Times New Roman" w:eastAsia="Times New Roman" w:hAnsi="Times New Roman" w:cs="Times New Roman"/>
          <w:sz w:val="24"/>
          <w:szCs w:val="24"/>
          <w:lang w:eastAsia="ru-RU"/>
        </w:rPr>
        <w:t xml:space="preserve"> соблюдением указанных в пункте 1 настоящей статьи условий осуществляется главным распорядителем бюджетных средств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16.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hAnsi="Times New Roman" w:cs="Times New Roman"/>
          <w:sz w:val="24"/>
          <w:szCs w:val="24"/>
        </w:rPr>
      </w:pPr>
      <w:bookmarkStart w:id="3" w:name="P149"/>
      <w:bookmarkEnd w:id="3"/>
      <w:r w:rsidRPr="00DC26B0">
        <w:rPr>
          <w:rFonts w:ascii="Times New Roman" w:eastAsia="Times New Roman" w:hAnsi="Times New Roman" w:cs="Times New Roman"/>
          <w:sz w:val="24"/>
          <w:szCs w:val="24"/>
          <w:lang w:eastAsia="ru-RU"/>
        </w:rPr>
        <w:t xml:space="preserve">1. </w:t>
      </w:r>
      <w:proofErr w:type="gramStart"/>
      <w:r w:rsidRPr="00DC26B0">
        <w:rPr>
          <w:rFonts w:ascii="Times New Roman" w:eastAsia="Times New Roman" w:hAnsi="Times New Roman" w:cs="Times New Roman"/>
          <w:sz w:val="24"/>
          <w:szCs w:val="24"/>
          <w:lang w:eastAsia="ru-RU"/>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w:t>
      </w:r>
      <w:r w:rsidRPr="00DC26B0">
        <w:rPr>
          <w:rFonts w:ascii="Times New Roman" w:hAnsi="Times New Roman" w:cs="Times New Roman"/>
          <w:sz w:val="24"/>
          <w:szCs w:val="24"/>
        </w:rPr>
        <w:t xml:space="preserve"> алкогольной продукции, предназначенной для экспортных поставок, винограда, винодельческой продукции, произведенной</w:t>
      </w:r>
      <w:proofErr w:type="gramEnd"/>
      <w:r w:rsidRPr="00DC26B0">
        <w:rPr>
          <w:rFonts w:ascii="Times New Roman" w:hAnsi="Times New Roman" w:cs="Times New Roman"/>
          <w:sz w:val="24"/>
          <w:szCs w:val="24"/>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2. </w:t>
      </w:r>
      <w:proofErr w:type="gramStart"/>
      <w:r w:rsidRPr="00DC26B0">
        <w:rPr>
          <w:rFonts w:ascii="Times New Roman" w:eastAsia="Times New Roman" w:hAnsi="Times New Roman" w:cs="Times New Roman"/>
          <w:sz w:val="24"/>
          <w:szCs w:val="24"/>
          <w:lang w:eastAsia="ru-RU"/>
        </w:rPr>
        <w:t xml:space="preserve">Субсидии юридическим лицам (за исключением субсидий муниципальным учреждениям, а также субсидий, указанных в пункте 5 настоящей статьи), индивидуальным предпринимателям, а также физическим лицам - производителям товаров, работ, услуг из бюджета сельского поселения предоставляются в случаях и порядке, предусмотренных решением Совета сельского </w:t>
      </w:r>
      <w:proofErr w:type="spellStart"/>
      <w:r w:rsidRPr="00DC26B0">
        <w:rPr>
          <w:rFonts w:ascii="Times New Roman" w:eastAsia="Times New Roman" w:hAnsi="Times New Roman" w:cs="Times New Roman"/>
          <w:sz w:val="24"/>
          <w:szCs w:val="24"/>
          <w:lang w:eastAsia="ru-RU"/>
        </w:rPr>
        <w:t>поселенияо</w:t>
      </w:r>
      <w:proofErr w:type="spellEnd"/>
      <w:r w:rsidRPr="00DC26B0">
        <w:rPr>
          <w:rFonts w:ascii="Times New Roman" w:eastAsia="Times New Roman" w:hAnsi="Times New Roman" w:cs="Times New Roman"/>
          <w:sz w:val="24"/>
          <w:szCs w:val="24"/>
          <w:lang w:eastAsia="ru-RU"/>
        </w:rPr>
        <w:t xml:space="preserve"> бюджете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и принимаемыми в соответствии с ним нормативными правовыми актами администрации сельского поселения.</w:t>
      </w:r>
      <w:proofErr w:type="gramEnd"/>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администрацией</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сельского поселения, возврату в бюджет сельского поселения.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3. Нормативные правовые сельского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2) цели, условия и порядок предоставления субсидий;</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3) порядок возврата субсидий в соответствующий бюджет в случае нарушения условий, установленных при их предоставлении;</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proofErr w:type="gramStart"/>
      <w:r w:rsidRPr="00DC26B0">
        <w:rPr>
          <w:rFonts w:ascii="Times New Roman" w:eastAsia="Times New Roman" w:hAnsi="Times New Roman" w:cs="Times New Roman"/>
          <w:sz w:val="24"/>
          <w:szCs w:val="24"/>
          <w:lang w:eastAsia="ru-RU"/>
        </w:rPr>
        <w:lastRenderedPageBreak/>
        <w:t xml:space="preserve">4) случаи и порядок возврата в текущем финансовом году получателем субсидий остатков субсидий, </w:t>
      </w:r>
      <w:r w:rsidRPr="00DC26B0">
        <w:rPr>
          <w:rFonts w:ascii="Times New Roman" w:hAnsi="Times New Roman" w:cs="Times New Roman"/>
          <w:sz w:val="24"/>
          <w:szCs w:val="24"/>
        </w:rPr>
        <w:t>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eastAsia="Times New Roman" w:hAnsi="Times New Roman" w:cs="Times New Roman"/>
          <w:sz w:val="24"/>
          <w:szCs w:val="24"/>
          <w:lang w:eastAsia="ru-RU"/>
        </w:rPr>
        <w:t xml:space="preserve">4. </w:t>
      </w:r>
      <w:proofErr w:type="gramStart"/>
      <w:r w:rsidRPr="00DC26B0">
        <w:rPr>
          <w:rFonts w:ascii="Times New Roman" w:hAnsi="Times New Roman" w:cs="Times New Roman"/>
          <w:sz w:val="24"/>
          <w:szCs w:val="24"/>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w:t>
      </w:r>
      <w:proofErr w:type="gramEnd"/>
      <w:r w:rsidRPr="00DC26B0">
        <w:rPr>
          <w:rFonts w:ascii="Times New Roman" w:hAnsi="Times New Roman" w:cs="Times New Roman"/>
          <w:sz w:val="24"/>
          <w:szCs w:val="24"/>
        </w:rPr>
        <w:t xml:space="preserve"> </w:t>
      </w:r>
      <w:proofErr w:type="gramStart"/>
      <w:r w:rsidRPr="00DC26B0">
        <w:rPr>
          <w:rFonts w:ascii="Times New Roman" w:hAnsi="Times New Roman" w:cs="Times New Roman"/>
          <w:sz w:val="24"/>
          <w:szCs w:val="24"/>
        </w:rPr>
        <w:t>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муниципального района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w:t>
      </w:r>
      <w:proofErr w:type="gramEnd"/>
      <w:r w:rsidRPr="00DC26B0">
        <w:rPr>
          <w:rFonts w:ascii="Times New Roman" w:hAnsi="Times New Roman" w:cs="Times New Roman"/>
          <w:sz w:val="24"/>
          <w:szCs w:val="24"/>
        </w:rPr>
        <w:t xml:space="preserve"> субсидии, и органами муниципального финансового контроля проверок соблюдения ими условий, целей и порядка предоставления субсидий.</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proofErr w:type="gramStart"/>
      <w:r w:rsidRPr="00DC26B0">
        <w:rPr>
          <w:rFonts w:ascii="Times New Roman" w:hAnsi="Times New Roman" w:cs="Times New Roman"/>
          <w:sz w:val="24"/>
          <w:szCs w:val="24"/>
        </w:rPr>
        <w:t xml:space="preserve">4.1.При предоставлении субсидий, предусмотренных настоящей статьей, юридическим лицам, указанным в </w:t>
      </w:r>
      <w:hyperlink r:id="rId8" w:history="1">
        <w:r w:rsidRPr="00DC26B0">
          <w:rPr>
            <w:rFonts w:ascii="Times New Roman" w:hAnsi="Times New Roman" w:cs="Times New Roman"/>
            <w:sz w:val="24"/>
            <w:szCs w:val="24"/>
          </w:rPr>
          <w:t>части 1</w:t>
        </w:r>
      </w:hyperlink>
      <w:r w:rsidRPr="00DC26B0">
        <w:rPr>
          <w:rFonts w:ascii="Times New Roman" w:hAnsi="Times New Roman" w:cs="Times New Roman"/>
          <w:sz w:val="24"/>
          <w:szCs w:val="24"/>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w:t>
      </w:r>
      <w:proofErr w:type="gramEnd"/>
      <w:r w:rsidRPr="00DC26B0">
        <w:rPr>
          <w:rFonts w:ascii="Times New Roman" w:hAnsi="Times New Roman" w:cs="Times New Roman"/>
          <w:sz w:val="24"/>
          <w:szCs w:val="24"/>
        </w:rPr>
        <w:t xml:space="preserve">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5. Субсидии, предусмотренные настоящей статьей, могут предоставляться из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 xml:space="preserve">в соответствии с условиями и сроками, предусмотренными соглашениями о </w:t>
      </w:r>
      <w:proofErr w:type="spellStart"/>
      <w:r w:rsidRPr="00DC26B0">
        <w:rPr>
          <w:rFonts w:ascii="Times New Roman" w:eastAsia="Times New Roman" w:hAnsi="Times New Roman" w:cs="Times New Roman"/>
          <w:sz w:val="24"/>
          <w:szCs w:val="24"/>
          <w:lang w:eastAsia="ru-RU"/>
        </w:rPr>
        <w:t>муниципально</w:t>
      </w:r>
      <w:proofErr w:type="spellEnd"/>
      <w:r w:rsidRPr="00DC26B0">
        <w:rPr>
          <w:rFonts w:ascii="Times New Roman" w:eastAsia="Times New Roman" w:hAnsi="Times New Roman" w:cs="Times New Roman"/>
          <w:sz w:val="24"/>
          <w:szCs w:val="24"/>
          <w:lang w:eastAsia="ru-RU"/>
        </w:rPr>
        <w:t xml:space="preserve">-частном партнерстве, концессионными соглашениями, заключенными в порядке, определенном соответственно законодательством Российской Федерации о </w:t>
      </w:r>
      <w:proofErr w:type="spellStart"/>
      <w:r w:rsidRPr="00DC26B0">
        <w:rPr>
          <w:rFonts w:ascii="Times New Roman" w:eastAsia="Times New Roman" w:hAnsi="Times New Roman" w:cs="Times New Roman"/>
          <w:sz w:val="24"/>
          <w:szCs w:val="24"/>
          <w:lang w:eastAsia="ru-RU"/>
        </w:rPr>
        <w:t>муниципально</w:t>
      </w:r>
      <w:proofErr w:type="spellEnd"/>
      <w:r w:rsidRPr="00DC26B0">
        <w:rPr>
          <w:rFonts w:ascii="Times New Roman" w:eastAsia="Times New Roman" w:hAnsi="Times New Roman" w:cs="Times New Roman"/>
          <w:sz w:val="24"/>
          <w:szCs w:val="24"/>
          <w:lang w:eastAsia="ru-RU"/>
        </w:rPr>
        <w:t>-частном партнерстве, законодательством Российской Федерации о концессионных соглашениях.</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 w:name="P158"/>
      <w:bookmarkEnd w:id="4"/>
      <w:r w:rsidRPr="00DC26B0">
        <w:rPr>
          <w:rFonts w:ascii="Times New Roman" w:eastAsia="Times New Roman" w:hAnsi="Times New Roman" w:cs="Times New Roman"/>
          <w:sz w:val="24"/>
          <w:szCs w:val="24"/>
          <w:lang w:eastAsia="ru-RU"/>
        </w:rPr>
        <w:t>6. В решении Совета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 бюджете сельского поселения могут предусматриваться бюджетные ассигнования на предоставление в соответствии с нормативными правовыми актами администрации</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Порядок предоставления указанных субсидий из бюджета сельского поселения устанавливается администрацией</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сельского поселения, если данный порядок не определен нормативными правовыми актами, предусмотренными абзацем первым настоящего пункта.</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 xml:space="preserve">7. </w:t>
      </w:r>
      <w:proofErr w:type="gramStart"/>
      <w:r w:rsidRPr="00DC26B0">
        <w:rPr>
          <w:rFonts w:ascii="Times New Roman" w:hAnsi="Times New Roman" w:cs="Times New Roman"/>
          <w:sz w:val="24"/>
          <w:szCs w:val="24"/>
        </w:rPr>
        <w:t xml:space="preserve">В решении о бюджете </w:t>
      </w:r>
      <w:r w:rsidRPr="00DC26B0">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w:t>
      </w:r>
      <w:r w:rsidRPr="00DC26B0">
        <w:rPr>
          <w:rFonts w:ascii="Times New Roman" w:hAnsi="Times New Roman" w:cs="Times New Roman"/>
          <w:sz w:val="24"/>
          <w:szCs w:val="24"/>
        </w:rPr>
        <w:t xml:space="preserve">могут предусматриваться бюджетные ассигнования на предоставление из бюджета </w:t>
      </w:r>
      <w:r w:rsidRPr="00DC26B0">
        <w:rPr>
          <w:rFonts w:ascii="Times New Roman" w:eastAsia="Times New Roman" w:hAnsi="Times New Roman" w:cs="Times New Roman"/>
          <w:sz w:val="24"/>
          <w:szCs w:val="24"/>
          <w:lang w:eastAsia="ru-RU"/>
        </w:rPr>
        <w:t>сельского поселения</w:t>
      </w:r>
      <w:r w:rsidRPr="00DC26B0">
        <w:rPr>
          <w:rFonts w:ascii="Times New Roman" w:hAnsi="Times New Roman" w:cs="Times New Roman"/>
          <w:sz w:val="24"/>
          <w:szCs w:val="24"/>
        </w:rPr>
        <w:t xml:space="preserve"> субсидий юридическим лицам, 100 процентов акций (долей) которых принадлежит </w:t>
      </w:r>
      <w:r w:rsidRPr="00DC26B0">
        <w:rPr>
          <w:rFonts w:ascii="Times New Roman" w:eastAsia="Times New Roman" w:hAnsi="Times New Roman" w:cs="Times New Roman"/>
          <w:sz w:val="24"/>
          <w:szCs w:val="24"/>
          <w:lang w:eastAsia="ru-RU"/>
        </w:rPr>
        <w:t>сельскому поселению</w:t>
      </w:r>
      <w:r w:rsidRPr="00DC26B0">
        <w:rPr>
          <w:rFonts w:ascii="Times New Roman" w:hAnsi="Times New Roman" w:cs="Times New Roman"/>
          <w:sz w:val="24"/>
          <w:szCs w:val="24"/>
        </w:rPr>
        <w:t xml:space="preserve">,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w:t>
      </w:r>
      <w:r w:rsidRPr="00DC26B0">
        <w:rPr>
          <w:rFonts w:ascii="Times New Roman" w:hAnsi="Times New Roman" w:cs="Times New Roman"/>
          <w:sz w:val="24"/>
          <w:szCs w:val="24"/>
        </w:rPr>
        <w:lastRenderedPageBreak/>
        <w:t>последующим увеличением уставных капиталов таких юридических лиц в соответствии с</w:t>
      </w:r>
      <w:proofErr w:type="gramEnd"/>
      <w:r w:rsidRPr="00DC26B0">
        <w:rPr>
          <w:rFonts w:ascii="Times New Roman" w:hAnsi="Times New Roman" w:cs="Times New Roman"/>
          <w:sz w:val="24"/>
          <w:szCs w:val="24"/>
        </w:rPr>
        <w:t xml:space="preserve"> законодательством Российской Федерации.</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 xml:space="preserve">Решения о предоставлении субсидий, предусмотренных </w:t>
      </w:r>
      <w:hyperlink w:anchor="Par0" w:history="1">
        <w:r w:rsidRPr="00DC26B0">
          <w:rPr>
            <w:rFonts w:ascii="Times New Roman" w:hAnsi="Times New Roman" w:cs="Times New Roman"/>
            <w:sz w:val="24"/>
            <w:szCs w:val="24"/>
          </w:rPr>
          <w:t>абзацем первым</w:t>
        </w:r>
      </w:hyperlink>
      <w:r w:rsidRPr="00DC26B0">
        <w:rPr>
          <w:rFonts w:ascii="Times New Roman" w:hAnsi="Times New Roman" w:cs="Times New Roman"/>
          <w:sz w:val="24"/>
          <w:szCs w:val="24"/>
        </w:rPr>
        <w:t xml:space="preserve"> настоящей части, из бюджета </w:t>
      </w:r>
      <w:r w:rsidRPr="00DC26B0">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w:t>
      </w:r>
      <w:r w:rsidRPr="00DC26B0">
        <w:rPr>
          <w:rFonts w:ascii="Times New Roman" w:hAnsi="Times New Roman" w:cs="Times New Roman"/>
          <w:sz w:val="24"/>
          <w:szCs w:val="24"/>
        </w:rPr>
        <w:t xml:space="preserve">принимаются в форме нормативных правовых актов администрации </w:t>
      </w:r>
      <w:r w:rsidRPr="00DC26B0">
        <w:rPr>
          <w:rFonts w:ascii="Times New Roman" w:eastAsia="Times New Roman" w:hAnsi="Times New Roman" w:cs="Times New Roman"/>
          <w:sz w:val="24"/>
          <w:szCs w:val="24"/>
          <w:lang w:eastAsia="ru-RU"/>
        </w:rPr>
        <w:t>сельского поселения</w:t>
      </w:r>
      <w:r w:rsidRPr="00DC26B0">
        <w:rPr>
          <w:rFonts w:ascii="Times New Roman" w:hAnsi="Times New Roman" w:cs="Times New Roman"/>
          <w:sz w:val="24"/>
          <w:szCs w:val="24"/>
        </w:rPr>
        <w:t xml:space="preserve">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w:t>
      </w:r>
      <w:proofErr w:type="gramStart"/>
      <w:r w:rsidRPr="00DC26B0">
        <w:rPr>
          <w:rFonts w:ascii="Times New Roman" w:hAnsi="Times New Roman" w:cs="Times New Roman"/>
          <w:sz w:val="24"/>
          <w:szCs w:val="24"/>
        </w:rPr>
        <w:t>принимаются</w:t>
      </w:r>
      <w:proofErr w:type="gramEnd"/>
      <w:r w:rsidRPr="00DC26B0">
        <w:rPr>
          <w:rFonts w:ascii="Times New Roman" w:hAnsi="Times New Roman" w:cs="Times New Roman"/>
          <w:sz w:val="24"/>
          <w:szCs w:val="24"/>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 xml:space="preserve">Предоставление субсидий, предусмотренных </w:t>
      </w:r>
      <w:hyperlink w:anchor="Par0" w:history="1">
        <w:r w:rsidRPr="00DC26B0">
          <w:rPr>
            <w:rFonts w:ascii="Times New Roman" w:hAnsi="Times New Roman" w:cs="Times New Roman"/>
            <w:sz w:val="24"/>
            <w:szCs w:val="24"/>
          </w:rPr>
          <w:t>абзацем первым</w:t>
        </w:r>
      </w:hyperlink>
      <w:r w:rsidRPr="00DC26B0">
        <w:rPr>
          <w:rFonts w:ascii="Times New Roman" w:hAnsi="Times New Roman" w:cs="Times New Roman"/>
          <w:sz w:val="24"/>
          <w:szCs w:val="24"/>
        </w:rPr>
        <w:t xml:space="preserve">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DC26B0">
        <w:rPr>
          <w:rFonts w:ascii="Times New Roman" w:hAnsi="Times New Roman" w:cs="Times New Roman"/>
          <w:sz w:val="24"/>
          <w:szCs w:val="24"/>
        </w:rPr>
        <w:t xml:space="preserve">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ar0" w:history="1">
        <w:r w:rsidRPr="00DC26B0">
          <w:rPr>
            <w:rFonts w:ascii="Times New Roman" w:hAnsi="Times New Roman" w:cs="Times New Roman"/>
            <w:sz w:val="24"/>
            <w:szCs w:val="24"/>
          </w:rPr>
          <w:t>абзацем первым</w:t>
        </w:r>
      </w:hyperlink>
      <w:r w:rsidRPr="00DC26B0">
        <w:rPr>
          <w:rFonts w:ascii="Times New Roman" w:hAnsi="Times New Roman" w:cs="Times New Roman"/>
          <w:sz w:val="24"/>
          <w:szCs w:val="24"/>
        </w:rPr>
        <w:t xml:space="preserve"> настоящей части,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w:t>
      </w:r>
      <w:r w:rsidRPr="00DC26B0">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w:t>
      </w:r>
      <w:r w:rsidRPr="00DC26B0">
        <w:rPr>
          <w:rFonts w:ascii="Times New Roman" w:hAnsi="Times New Roman" w:cs="Times New Roman"/>
          <w:sz w:val="24"/>
          <w:szCs w:val="24"/>
        </w:rPr>
        <w:t xml:space="preserve">остатка субсидии, не использованного </w:t>
      </w:r>
      <w:proofErr w:type="spellStart"/>
      <w:r w:rsidRPr="00DC26B0">
        <w:rPr>
          <w:rFonts w:ascii="Times New Roman" w:hAnsi="Times New Roman" w:cs="Times New Roman"/>
          <w:sz w:val="24"/>
          <w:szCs w:val="24"/>
        </w:rPr>
        <w:t>вотчетном</w:t>
      </w:r>
      <w:proofErr w:type="spellEnd"/>
      <w:proofErr w:type="gramEnd"/>
      <w:r w:rsidRPr="00DC26B0">
        <w:rPr>
          <w:rFonts w:ascii="Times New Roman" w:hAnsi="Times New Roman" w:cs="Times New Roman"/>
          <w:sz w:val="24"/>
          <w:szCs w:val="24"/>
        </w:rPr>
        <w:t xml:space="preserve"> </w:t>
      </w:r>
      <w:proofErr w:type="gramStart"/>
      <w:r w:rsidRPr="00DC26B0">
        <w:rPr>
          <w:rFonts w:ascii="Times New Roman" w:hAnsi="Times New Roman" w:cs="Times New Roman"/>
          <w:sz w:val="24"/>
          <w:szCs w:val="24"/>
        </w:rPr>
        <w:t>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roofErr w:type="gramEnd"/>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 xml:space="preserve">Порядок предоставления субсидий, предусмотренных настоящей частью, из бюджета </w:t>
      </w:r>
      <w:r w:rsidRPr="00DC26B0">
        <w:rPr>
          <w:rFonts w:ascii="Times New Roman" w:eastAsia="Times New Roman" w:hAnsi="Times New Roman" w:cs="Times New Roman"/>
          <w:sz w:val="24"/>
          <w:szCs w:val="24"/>
          <w:lang w:eastAsia="ru-RU"/>
        </w:rPr>
        <w:t>сельского поселения</w:t>
      </w:r>
      <w:r w:rsidRPr="00DC26B0">
        <w:rPr>
          <w:rFonts w:ascii="Times New Roman" w:hAnsi="Times New Roman" w:cs="Times New Roman"/>
          <w:sz w:val="24"/>
          <w:szCs w:val="24"/>
        </w:rPr>
        <w:t xml:space="preserve">,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администрации </w:t>
      </w:r>
      <w:r w:rsidRPr="00DC26B0">
        <w:rPr>
          <w:rFonts w:ascii="Times New Roman" w:eastAsia="Times New Roman" w:hAnsi="Times New Roman" w:cs="Times New Roman"/>
          <w:sz w:val="24"/>
          <w:szCs w:val="24"/>
          <w:lang w:eastAsia="ru-RU"/>
        </w:rPr>
        <w:t>сельского поселения</w:t>
      </w:r>
      <w:r w:rsidRPr="00DC26B0">
        <w:rPr>
          <w:rFonts w:ascii="Times New Roman" w:hAnsi="Times New Roman" w:cs="Times New Roman"/>
          <w:sz w:val="24"/>
          <w:szCs w:val="24"/>
        </w:rPr>
        <w:t>.</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 xml:space="preserve">8. </w:t>
      </w:r>
      <w:proofErr w:type="gramStart"/>
      <w:r w:rsidRPr="00DC26B0">
        <w:rPr>
          <w:rFonts w:ascii="Times New Roman" w:hAnsi="Times New Roman" w:cs="Times New Roman"/>
          <w:sz w:val="24"/>
          <w:szCs w:val="24"/>
        </w:rPr>
        <w:t xml:space="preserve">Заключение договоров (соглашений) о предоставлении субсидий из бюджета </w:t>
      </w:r>
      <w:r w:rsidRPr="00DC26B0">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w:t>
      </w:r>
      <w:r w:rsidRPr="00DC26B0">
        <w:rPr>
          <w:rFonts w:ascii="Times New Roman" w:hAnsi="Times New Roman" w:cs="Times New Roman"/>
          <w:sz w:val="24"/>
          <w:szCs w:val="24"/>
        </w:rPr>
        <w:t xml:space="preserve">юридическим лицам, указанным в </w:t>
      </w:r>
      <w:hyperlink r:id="rId9" w:history="1">
        <w:r w:rsidRPr="00DC26B0">
          <w:rPr>
            <w:rFonts w:ascii="Times New Roman" w:hAnsi="Times New Roman" w:cs="Times New Roman"/>
            <w:sz w:val="24"/>
            <w:szCs w:val="24"/>
          </w:rPr>
          <w:t>частях 1</w:t>
        </w:r>
      </w:hyperlink>
      <w:r w:rsidRPr="00DC26B0">
        <w:rPr>
          <w:rFonts w:ascii="Times New Roman" w:hAnsi="Times New Roman" w:cs="Times New Roman"/>
          <w:sz w:val="24"/>
          <w:szCs w:val="24"/>
        </w:rPr>
        <w:t xml:space="preserve"> и </w:t>
      </w:r>
      <w:hyperlink w:anchor="Par0" w:history="1">
        <w:r w:rsidRPr="00DC26B0">
          <w:rPr>
            <w:rFonts w:ascii="Times New Roman" w:hAnsi="Times New Roman" w:cs="Times New Roman"/>
            <w:sz w:val="24"/>
            <w:szCs w:val="24"/>
          </w:rPr>
          <w:t>7</w:t>
        </w:r>
      </w:hyperlink>
      <w:r w:rsidRPr="00DC26B0">
        <w:rPr>
          <w:rFonts w:ascii="Times New Roman" w:hAnsi="Times New Roman" w:cs="Times New Roman"/>
          <w:sz w:val="24"/>
          <w:szCs w:val="24"/>
        </w:rP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0" w:history="1">
        <w:r w:rsidRPr="00DC26B0">
          <w:rPr>
            <w:rFonts w:ascii="Times New Roman" w:hAnsi="Times New Roman" w:cs="Times New Roman"/>
            <w:sz w:val="24"/>
            <w:szCs w:val="24"/>
          </w:rPr>
          <w:t>законом</w:t>
        </w:r>
      </w:hyperlink>
      <w:r w:rsidRPr="00DC26B0">
        <w:rPr>
          <w:rFonts w:ascii="Times New Roman" w:hAnsi="Times New Roman" w:cs="Times New Roman"/>
          <w:sz w:val="24"/>
          <w:szCs w:val="24"/>
        </w:rPr>
        <w:t xml:space="preserve"> от 31 декабря 2014 года N 488-ФЗ "О промышленной политике в Российской Федерации", и заключение соглашений о </w:t>
      </w:r>
      <w:proofErr w:type="spellStart"/>
      <w:r w:rsidRPr="00DC26B0">
        <w:rPr>
          <w:rFonts w:ascii="Times New Roman" w:hAnsi="Times New Roman" w:cs="Times New Roman"/>
          <w:sz w:val="24"/>
          <w:szCs w:val="24"/>
        </w:rPr>
        <w:t>муниципально</w:t>
      </w:r>
      <w:proofErr w:type="spellEnd"/>
      <w:r w:rsidRPr="00DC26B0">
        <w:rPr>
          <w:rFonts w:ascii="Times New Roman" w:hAnsi="Times New Roman" w:cs="Times New Roman"/>
          <w:sz w:val="24"/>
          <w:szCs w:val="24"/>
        </w:rPr>
        <w:t xml:space="preserve">-частном партнерстве, концессионных соглашений от имени </w:t>
      </w:r>
      <w:r w:rsidRPr="00DC26B0">
        <w:rPr>
          <w:rFonts w:ascii="Times New Roman" w:eastAsia="Times New Roman" w:hAnsi="Times New Roman" w:cs="Times New Roman"/>
          <w:sz w:val="24"/>
          <w:szCs w:val="24"/>
          <w:lang w:eastAsia="ru-RU"/>
        </w:rPr>
        <w:t>сельского</w:t>
      </w:r>
      <w:proofErr w:type="gramEnd"/>
      <w:r w:rsidRPr="00DC26B0">
        <w:rPr>
          <w:rFonts w:ascii="Times New Roman" w:eastAsia="Times New Roman" w:hAnsi="Times New Roman" w:cs="Times New Roman"/>
          <w:sz w:val="24"/>
          <w:szCs w:val="24"/>
          <w:lang w:eastAsia="ru-RU"/>
        </w:rPr>
        <w:t xml:space="preserve"> поселения</w:t>
      </w:r>
      <w:r>
        <w:rPr>
          <w:rFonts w:ascii="Times New Roman" w:eastAsia="Times New Roman" w:hAnsi="Times New Roman" w:cs="Times New Roman"/>
          <w:sz w:val="24"/>
          <w:szCs w:val="24"/>
          <w:lang w:eastAsia="ru-RU"/>
        </w:rPr>
        <w:t xml:space="preserve"> </w:t>
      </w:r>
      <w:r w:rsidRPr="00DC26B0">
        <w:rPr>
          <w:rFonts w:ascii="Times New Roman" w:hAnsi="Times New Roman" w:cs="Times New Roman"/>
          <w:sz w:val="24"/>
          <w:szCs w:val="24"/>
        </w:rPr>
        <w:t xml:space="preserve">на срок, превышающий срок действия утвержденных лимитов бюджетных обязательств, осуществляются в случаях, предусмотренных решениями администрации </w:t>
      </w:r>
      <w:r w:rsidRPr="00DC26B0">
        <w:rPr>
          <w:rFonts w:ascii="Times New Roman" w:eastAsia="Times New Roman" w:hAnsi="Times New Roman" w:cs="Times New Roman"/>
          <w:sz w:val="24"/>
          <w:szCs w:val="24"/>
          <w:lang w:eastAsia="ru-RU"/>
        </w:rPr>
        <w:t>сельского поселения</w:t>
      </w:r>
      <w:r w:rsidRPr="00DC26B0">
        <w:rPr>
          <w:rFonts w:ascii="Times New Roman" w:hAnsi="Times New Roman" w:cs="Times New Roman"/>
          <w:sz w:val="24"/>
          <w:szCs w:val="24"/>
        </w:rPr>
        <w:t>, принимаемыми в определяемом им порядке.</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 xml:space="preserve">Договоры (соглашения) о предоставлении субсидий, указанные в </w:t>
      </w:r>
      <w:hyperlink w:anchor="Par6" w:history="1">
        <w:r w:rsidRPr="00DC26B0">
          <w:rPr>
            <w:rFonts w:ascii="Times New Roman" w:hAnsi="Times New Roman" w:cs="Times New Roman"/>
            <w:sz w:val="24"/>
            <w:szCs w:val="24"/>
          </w:rPr>
          <w:t>абзаце первом</w:t>
        </w:r>
      </w:hyperlink>
      <w:r w:rsidRPr="00DC26B0">
        <w:rPr>
          <w:rFonts w:ascii="Times New Roman" w:hAnsi="Times New Roman" w:cs="Times New Roman"/>
          <w:sz w:val="24"/>
          <w:szCs w:val="24"/>
        </w:rPr>
        <w:t xml:space="preserve">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администрацией </w:t>
      </w:r>
      <w:r w:rsidRPr="00DC26B0">
        <w:rPr>
          <w:rFonts w:ascii="Times New Roman" w:eastAsia="Times New Roman" w:hAnsi="Times New Roman" w:cs="Times New Roman"/>
          <w:sz w:val="24"/>
          <w:szCs w:val="24"/>
          <w:lang w:eastAsia="ru-RU"/>
        </w:rPr>
        <w:t>сельского поселения</w:t>
      </w:r>
      <w:r w:rsidRPr="00DC26B0">
        <w:rPr>
          <w:rFonts w:ascii="Times New Roman" w:hAnsi="Times New Roman" w:cs="Times New Roman"/>
          <w:sz w:val="24"/>
          <w:szCs w:val="24"/>
        </w:rPr>
        <w:t xml:space="preserve"> типовыми формами.</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16.1. 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 w:name="P163"/>
      <w:bookmarkEnd w:id="5"/>
      <w:r w:rsidRPr="00DC26B0">
        <w:rPr>
          <w:rFonts w:ascii="Times New Roman" w:eastAsia="Times New Roman" w:hAnsi="Times New Roman" w:cs="Times New Roman"/>
          <w:sz w:val="24"/>
          <w:szCs w:val="24"/>
          <w:lang w:eastAsia="ru-RU"/>
        </w:rPr>
        <w:t>1. В бюджете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 xml:space="preserve">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w:t>
      </w:r>
      <w:r w:rsidRPr="00DC26B0">
        <w:rPr>
          <w:rFonts w:ascii="Times New Roman" w:eastAsia="Times New Roman" w:hAnsi="Times New Roman" w:cs="Times New Roman"/>
          <w:sz w:val="24"/>
          <w:szCs w:val="24"/>
          <w:lang w:eastAsia="ru-RU"/>
        </w:rPr>
        <w:lastRenderedPageBreak/>
        <w:t>содержание муниципального имущества.</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6" w:name="P164"/>
      <w:bookmarkEnd w:id="6"/>
      <w:r w:rsidRPr="00DC26B0">
        <w:rPr>
          <w:rFonts w:ascii="Times New Roman" w:eastAsia="Times New Roman" w:hAnsi="Times New Roman" w:cs="Times New Roman"/>
          <w:sz w:val="24"/>
          <w:szCs w:val="24"/>
          <w:lang w:eastAsia="ru-RU"/>
        </w:rPr>
        <w:t>Из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могут предоставляться субсидии муниципальным бюджетным и автономным учреждениям на иные цели.</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Порядок предоставления субсидий в соответствии с абзацем первым настоящего пункта из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устанавливается администрацией</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сельского поселения или уполномоченными ею органами.</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Порядок определения объема и условия предоставления субсидий в соответствии с абзацем вторым настоящего пункта из бюджета сельского поселения устанавливается администрацией</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сельского поселения или уполномоченными ею органами.</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Предоставление предусмотренных настоящим пунктом субсидий осуществляется в соответствии с соглашениями о предоставлении субсидии, заключаемыми между администрацией сельского поселения либо уполномоченным ею органом и бюджетными или автономными учреждениями.</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7" w:name="P167"/>
      <w:bookmarkEnd w:id="7"/>
      <w:r w:rsidRPr="00DC26B0">
        <w:rPr>
          <w:rFonts w:ascii="Times New Roman" w:eastAsia="Times New Roman" w:hAnsi="Times New Roman" w:cs="Times New Roman"/>
          <w:sz w:val="24"/>
          <w:szCs w:val="24"/>
          <w:lang w:eastAsia="ru-RU"/>
        </w:rPr>
        <w:t>2. В решении Совета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 бюджете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могут предусматриваться субсидии иным некоммерческим организациям, не являющимся муниципальными учреждениями.</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Порядок определения объема и предоставления указанных субсидий из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устанавливается администрацией</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сельского поселения.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3. </w:t>
      </w:r>
      <w:proofErr w:type="gramStart"/>
      <w:r w:rsidRPr="00DC26B0">
        <w:rPr>
          <w:rFonts w:ascii="Times New Roman" w:eastAsia="Times New Roman" w:hAnsi="Times New Roman" w:cs="Times New Roman"/>
          <w:sz w:val="24"/>
          <w:szCs w:val="24"/>
          <w:lang w:eastAsia="ru-RU"/>
        </w:rPr>
        <w:t>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являются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w:t>
      </w:r>
      <w:proofErr w:type="gramEnd"/>
      <w:r w:rsidRPr="00DC26B0">
        <w:rPr>
          <w:rFonts w:ascii="Times New Roman" w:eastAsia="Times New Roman" w:hAnsi="Times New Roman" w:cs="Times New Roman"/>
          <w:sz w:val="24"/>
          <w:szCs w:val="24"/>
          <w:lang w:eastAsia="ru-RU"/>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администрации сельского поселения, регулирующими порядок предоставления субсидий некоммерческим организациям, не являющимся муниципальными учреждениями.</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8" w:name="P171"/>
      <w:bookmarkEnd w:id="8"/>
      <w:r w:rsidRPr="00DC26B0">
        <w:rPr>
          <w:rFonts w:ascii="Times New Roman" w:eastAsia="Times New Roman" w:hAnsi="Times New Roman" w:cs="Times New Roman"/>
          <w:sz w:val="24"/>
          <w:szCs w:val="24"/>
          <w:lang w:eastAsia="ru-RU"/>
        </w:rPr>
        <w:t xml:space="preserve">4. </w:t>
      </w:r>
      <w:proofErr w:type="gramStart"/>
      <w:r w:rsidRPr="00DC26B0">
        <w:rPr>
          <w:rFonts w:ascii="Times New Roman" w:eastAsia="Times New Roman" w:hAnsi="Times New Roman" w:cs="Times New Roman"/>
          <w:sz w:val="24"/>
          <w:szCs w:val="24"/>
          <w:lang w:eastAsia="ru-RU"/>
        </w:rPr>
        <w:t>В решении Совета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 бюджете сельского поселения могут предусматриваться бюджетные ассигнования на предоставление в соответствии с нормативными правовыми актами</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администрации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по результатам проводимых ею конкурсов, бюджетным и автономным учреждениям, включая учреждения, в отношении которых указанные органы не осуществляют функции</w:t>
      </w:r>
      <w:proofErr w:type="gramEnd"/>
      <w:r w:rsidRPr="00DC26B0">
        <w:rPr>
          <w:rFonts w:ascii="Times New Roman" w:eastAsia="Times New Roman" w:hAnsi="Times New Roman" w:cs="Times New Roman"/>
          <w:sz w:val="24"/>
          <w:szCs w:val="24"/>
          <w:lang w:eastAsia="ru-RU"/>
        </w:rPr>
        <w:t xml:space="preserve"> и полномочия учредителя.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Порядок предоставления указанных субсидий из бюджета сельского поселения устанавливается администрацией</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сельского поселения, если данный порядок не определен решениями, предусмотренными абзацем первым настоящего пункта.</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5. </w:t>
      </w:r>
      <w:proofErr w:type="gramStart"/>
      <w:r w:rsidRPr="00DC26B0">
        <w:rPr>
          <w:rFonts w:ascii="Times New Roman" w:eastAsia="Times New Roman" w:hAnsi="Times New Roman" w:cs="Times New Roman"/>
          <w:sz w:val="24"/>
          <w:szCs w:val="24"/>
          <w:lang w:eastAsia="ru-RU"/>
        </w:rPr>
        <w:t>В договоры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w:t>
      </w:r>
      <w:proofErr w:type="gramEnd"/>
      <w:r w:rsidRPr="00DC26B0">
        <w:rPr>
          <w:rFonts w:ascii="Times New Roman" w:eastAsia="Times New Roman" w:hAnsi="Times New Roman" w:cs="Times New Roman"/>
          <w:sz w:val="24"/>
          <w:szCs w:val="24"/>
          <w:lang w:eastAsia="ru-RU"/>
        </w:rPr>
        <w:t xml:space="preserve"> </w:t>
      </w:r>
      <w:proofErr w:type="gramStart"/>
      <w:r w:rsidRPr="00DC26B0">
        <w:rPr>
          <w:rFonts w:ascii="Times New Roman" w:eastAsia="Times New Roman" w:hAnsi="Times New Roman" w:cs="Times New Roman"/>
          <w:sz w:val="24"/>
          <w:szCs w:val="24"/>
          <w:lang w:eastAsia="ru-RU"/>
        </w:rPr>
        <w:t>порядке</w:t>
      </w:r>
      <w:proofErr w:type="gramEnd"/>
      <w:r w:rsidRPr="00DC26B0">
        <w:rPr>
          <w:rFonts w:ascii="Times New Roman" w:eastAsia="Times New Roman" w:hAnsi="Times New Roman" w:cs="Times New Roman"/>
          <w:sz w:val="24"/>
          <w:szCs w:val="24"/>
          <w:lang w:eastAsia="ru-RU"/>
        </w:rPr>
        <w:t xml:space="preserve"> лимитов бюджетных обязательств на предоставление субсидии.</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C26B0">
        <w:rPr>
          <w:rFonts w:ascii="Times New Roman" w:eastAsia="Times New Roman" w:hAnsi="Times New Roman" w:cs="Times New Roman"/>
          <w:sz w:val="24"/>
          <w:szCs w:val="24"/>
          <w:lang w:eastAsia="ru-RU"/>
        </w:rPr>
        <w:t>В случае признания в соответствии с Бюджетным кодексом утратившими силу положений решения Совета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 бюджете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 xml:space="preserve">на текущий финансовый год и плановый период в части, относящейся к плановому периоду, бюджетное или автономное </w:t>
      </w:r>
      <w:r w:rsidRPr="00DC26B0">
        <w:rPr>
          <w:rFonts w:ascii="Times New Roman" w:eastAsia="Times New Roman" w:hAnsi="Times New Roman" w:cs="Times New Roman"/>
          <w:sz w:val="24"/>
          <w:szCs w:val="24"/>
          <w:lang w:eastAsia="ru-RU"/>
        </w:rPr>
        <w:lastRenderedPageBreak/>
        <w:t>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w:t>
      </w:r>
      <w:proofErr w:type="gramEnd"/>
      <w:r w:rsidRPr="00DC26B0">
        <w:rPr>
          <w:rFonts w:ascii="Times New Roman" w:eastAsia="Times New Roman" w:hAnsi="Times New Roman" w:cs="Times New Roman"/>
          <w:sz w:val="24"/>
          <w:szCs w:val="24"/>
          <w:lang w:eastAsia="ru-RU"/>
        </w:rPr>
        <w:t xml:space="preserve"> условия их исполнения в плановом периоде.</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 xml:space="preserve">6. </w:t>
      </w:r>
      <w:proofErr w:type="gramStart"/>
      <w:r w:rsidRPr="00DC26B0">
        <w:rPr>
          <w:rFonts w:ascii="Times New Roman" w:hAnsi="Times New Roman" w:cs="Times New Roman"/>
          <w:sz w:val="24"/>
          <w:szCs w:val="24"/>
        </w:rPr>
        <w:t xml:space="preserve">Договоры (соглашения) о предоставлении субсидий, предусмотренных </w:t>
      </w:r>
      <w:hyperlink r:id="rId11" w:history="1">
        <w:r w:rsidRPr="00DC26B0">
          <w:rPr>
            <w:rFonts w:ascii="Times New Roman" w:hAnsi="Times New Roman" w:cs="Times New Roman"/>
            <w:sz w:val="24"/>
            <w:szCs w:val="24"/>
          </w:rPr>
          <w:t>частями 2</w:t>
        </w:r>
      </w:hyperlink>
      <w:r w:rsidRPr="00DC26B0">
        <w:rPr>
          <w:rFonts w:ascii="Times New Roman" w:hAnsi="Times New Roman" w:cs="Times New Roman"/>
          <w:sz w:val="24"/>
          <w:szCs w:val="24"/>
        </w:rPr>
        <w:t xml:space="preserve"> и </w:t>
      </w:r>
      <w:hyperlink r:id="rId12" w:history="1">
        <w:r w:rsidRPr="00DC26B0">
          <w:rPr>
            <w:rFonts w:ascii="Times New Roman" w:hAnsi="Times New Roman" w:cs="Times New Roman"/>
            <w:sz w:val="24"/>
            <w:szCs w:val="24"/>
          </w:rPr>
          <w:t>4</w:t>
        </w:r>
      </w:hyperlink>
      <w:r w:rsidRPr="00DC26B0">
        <w:rPr>
          <w:rFonts w:ascii="Times New Roman" w:hAnsi="Times New Roman" w:cs="Times New Roman"/>
          <w:sz w:val="24"/>
          <w:szCs w:val="24"/>
        </w:rPr>
        <w:t xml:space="preserve"> настоящей статьи, из бюджета </w:t>
      </w:r>
      <w:r w:rsidRPr="00DC26B0">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w:t>
      </w:r>
      <w:r w:rsidRPr="00DC26B0">
        <w:rPr>
          <w:rFonts w:ascii="Times New Roman" w:hAnsi="Times New Roman" w:cs="Times New Roman"/>
          <w:sz w:val="24"/>
          <w:szCs w:val="24"/>
        </w:rPr>
        <w:t xml:space="preserve">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администрацией </w:t>
      </w:r>
      <w:r w:rsidRPr="00DC26B0">
        <w:rPr>
          <w:rFonts w:ascii="Times New Roman" w:eastAsia="Times New Roman" w:hAnsi="Times New Roman" w:cs="Times New Roman"/>
          <w:sz w:val="24"/>
          <w:szCs w:val="24"/>
          <w:lang w:eastAsia="ru-RU"/>
        </w:rPr>
        <w:t>сельского поселения</w:t>
      </w:r>
      <w:r w:rsidRPr="00DC26B0">
        <w:rPr>
          <w:rFonts w:ascii="Times New Roman" w:hAnsi="Times New Roman" w:cs="Times New Roman"/>
          <w:sz w:val="24"/>
          <w:szCs w:val="24"/>
        </w:rPr>
        <w:t xml:space="preserve"> типовыми формами.</w:t>
      </w:r>
      <w:proofErr w:type="gramEnd"/>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bookmarkStart w:id="9" w:name="Par0"/>
      <w:bookmarkEnd w:id="9"/>
      <w:r w:rsidRPr="00DC26B0">
        <w:rPr>
          <w:rFonts w:ascii="Times New Roman" w:eastAsia="Times New Roman" w:hAnsi="Times New Roman" w:cs="Times New Roman"/>
          <w:b/>
          <w:sz w:val="24"/>
          <w:szCs w:val="24"/>
          <w:lang w:eastAsia="ru-RU"/>
        </w:rPr>
        <w:t>Статья 16.2.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1. </w:t>
      </w:r>
      <w:proofErr w:type="gramStart"/>
      <w:r w:rsidRPr="00DC26B0">
        <w:rPr>
          <w:rFonts w:ascii="Times New Roman" w:eastAsia="Times New Roman" w:hAnsi="Times New Roman" w:cs="Times New Roman"/>
          <w:sz w:val="24"/>
          <w:szCs w:val="24"/>
          <w:lang w:eastAsia="ru-RU"/>
        </w:rPr>
        <w:t>В бюджете сельского поселения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w:t>
      </w:r>
      <w:proofErr w:type="gramEnd"/>
      <w:r w:rsidRPr="00DC26B0">
        <w:rPr>
          <w:rFonts w:ascii="Times New Roman" w:eastAsia="Times New Roman" w:hAnsi="Times New Roman" w:cs="Times New Roman"/>
          <w:sz w:val="24"/>
          <w:szCs w:val="24"/>
          <w:lang w:eastAsia="ru-RU"/>
        </w:rPr>
        <w:t xml:space="preserve">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 w:name="Par4"/>
      <w:bookmarkEnd w:id="10"/>
      <w:r w:rsidRPr="00DC26B0">
        <w:rPr>
          <w:rFonts w:ascii="Times New Roman" w:eastAsia="Times New Roman" w:hAnsi="Times New Roman" w:cs="Times New Roman"/>
          <w:sz w:val="24"/>
          <w:szCs w:val="24"/>
          <w:lang w:eastAsia="ru-RU"/>
        </w:rPr>
        <w:t xml:space="preserve">2. Принятие решений </w:t>
      </w:r>
      <w:proofErr w:type="gramStart"/>
      <w:r w:rsidRPr="00DC26B0">
        <w:rPr>
          <w:rFonts w:ascii="Times New Roman" w:eastAsia="Times New Roman" w:hAnsi="Times New Roman" w:cs="Times New Roman"/>
          <w:sz w:val="24"/>
          <w:szCs w:val="24"/>
          <w:lang w:eastAsia="ru-RU"/>
        </w:rPr>
        <w:t>о предоставлении бюджетных ассигнований на осуществление за счет предусмотренных настоящей статьей субсидий из бюджета сельского поселения в объекты</w:t>
      </w:r>
      <w:proofErr w:type="gramEnd"/>
      <w:r w:rsidRPr="00DC26B0">
        <w:rPr>
          <w:rFonts w:ascii="Times New Roman" w:eastAsia="Times New Roman" w:hAnsi="Times New Roman" w:cs="Times New Roman"/>
          <w:sz w:val="24"/>
          <w:szCs w:val="24"/>
          <w:lang w:eastAsia="ru-RU"/>
        </w:rPr>
        <w:t xml:space="preserve"> муниципальной собственности и предоставление указанных субсидий осуществляются в порядках, установленных администрацией</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сельского поселения.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 w:name="Par6"/>
      <w:bookmarkEnd w:id="11"/>
      <w:r w:rsidRPr="00DC26B0">
        <w:rPr>
          <w:rFonts w:ascii="Times New Roman" w:eastAsia="Times New Roman" w:hAnsi="Times New Roman" w:cs="Times New Roman"/>
          <w:sz w:val="24"/>
          <w:szCs w:val="24"/>
          <w:lang w:eastAsia="ru-RU"/>
        </w:rPr>
        <w:t>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 соглашение о предоставлении субсидии), на срок действия утвержденных лимитов бюджетных обязательств с учетом положений части 5 настоящей статьи.</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4. 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 w:name="Par12"/>
      <w:bookmarkEnd w:id="12"/>
      <w:proofErr w:type="gramStart"/>
      <w:r w:rsidRPr="00DC26B0">
        <w:rPr>
          <w:rFonts w:ascii="Times New Roman" w:eastAsia="Times New Roman" w:hAnsi="Times New Roman" w:cs="Times New Roman"/>
          <w:sz w:val="24"/>
          <w:szCs w:val="24"/>
          <w:lang w:eastAsia="ru-RU"/>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w:t>
      </w:r>
      <w:proofErr w:type="gramEnd"/>
      <w:r w:rsidRPr="00DC26B0">
        <w:rPr>
          <w:rFonts w:ascii="Times New Roman" w:eastAsia="Times New Roman" w:hAnsi="Times New Roman" w:cs="Times New Roman"/>
          <w:sz w:val="24"/>
          <w:szCs w:val="24"/>
          <w:lang w:eastAsia="ru-RU"/>
        </w:rPr>
        <w:t xml:space="preserve">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 В случае предоставления субсидии из бюджета муниципального района объем предоставляемой субсидии должен соответствовать объему бюджетных ассигнований на предоставление субсидии, предусмотренному муниципальной адресной инвестиционной программой;</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C26B0">
        <w:rPr>
          <w:rFonts w:ascii="Times New Roman" w:eastAsia="Times New Roman" w:hAnsi="Times New Roman" w:cs="Times New Roman"/>
          <w:sz w:val="24"/>
          <w:szCs w:val="24"/>
          <w:lang w:eastAsia="ru-RU"/>
        </w:rPr>
        <w:t xml:space="preserve">3) 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w:t>
      </w:r>
      <w:r w:rsidRPr="00DC26B0">
        <w:rPr>
          <w:rFonts w:ascii="Times New Roman" w:eastAsia="Times New Roman" w:hAnsi="Times New Roman" w:cs="Times New Roman"/>
          <w:sz w:val="24"/>
          <w:szCs w:val="24"/>
          <w:lang w:eastAsia="ru-RU"/>
        </w:rPr>
        <w:lastRenderedPageBreak/>
        <w:t>Федерации о контрактной системе в сфере закупок товаров, работ, услуг для обеспечения муниципальных нужд;</w:t>
      </w:r>
      <w:proofErr w:type="gramEnd"/>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i/>
          <w:sz w:val="24"/>
          <w:szCs w:val="24"/>
          <w:lang w:eastAsia="ru-RU"/>
        </w:rPr>
      </w:pPr>
      <w:bookmarkStart w:id="13" w:name="Par15"/>
      <w:bookmarkEnd w:id="13"/>
      <w:r w:rsidRPr="00DC26B0">
        <w:rPr>
          <w:rFonts w:ascii="Times New Roman" w:eastAsia="Times New Roman" w:hAnsi="Times New Roman" w:cs="Times New Roman"/>
          <w:sz w:val="24"/>
          <w:szCs w:val="24"/>
          <w:lang w:eastAsia="ru-RU"/>
        </w:rPr>
        <w:t>4) 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Финансовом управлении</w:t>
      </w:r>
      <w:r w:rsidRPr="00DC26B0">
        <w:rPr>
          <w:rFonts w:ascii="Times New Roman" w:eastAsia="Times New Roman" w:hAnsi="Times New Roman" w:cs="Times New Roman"/>
          <w:i/>
          <w:sz w:val="24"/>
          <w:szCs w:val="24"/>
          <w:lang w:eastAsia="ru-RU"/>
        </w:rPr>
        <w:t>;</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 w:name="Par17"/>
      <w:bookmarkEnd w:id="14"/>
      <w:r w:rsidRPr="00DC26B0">
        <w:rPr>
          <w:rFonts w:ascii="Times New Roman" w:eastAsia="Times New Roman" w:hAnsi="Times New Roman" w:cs="Times New Roman"/>
          <w:sz w:val="24"/>
          <w:szCs w:val="24"/>
          <w:lang w:eastAsia="ru-RU"/>
        </w:rPr>
        <w:t>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пункте 4 настоящей части;</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C26B0">
        <w:rPr>
          <w:rFonts w:ascii="Times New Roman" w:eastAsia="Times New Roman" w:hAnsi="Times New Roman" w:cs="Times New Roman"/>
          <w:sz w:val="24"/>
          <w:szCs w:val="24"/>
          <w:lang w:eastAsia="ru-RU"/>
        </w:rPr>
        <w:t>7) 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сельского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roofErr w:type="gramEnd"/>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8) 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w:t>
      </w:r>
      <w:proofErr w:type="spellStart"/>
      <w:r w:rsidRPr="00DC26B0">
        <w:rPr>
          <w:rFonts w:ascii="Times New Roman" w:eastAsia="Times New Roman" w:hAnsi="Times New Roman" w:cs="Times New Roman"/>
          <w:sz w:val="24"/>
          <w:szCs w:val="24"/>
          <w:lang w:eastAsia="ru-RU"/>
        </w:rPr>
        <w:t>софинансировании</w:t>
      </w:r>
      <w:proofErr w:type="spellEnd"/>
      <w:r w:rsidRPr="00DC26B0">
        <w:rPr>
          <w:rFonts w:ascii="Times New Roman" w:eastAsia="Times New Roman" w:hAnsi="Times New Roman" w:cs="Times New Roman"/>
          <w:sz w:val="24"/>
          <w:szCs w:val="24"/>
          <w:lang w:eastAsia="ru-RU"/>
        </w:rPr>
        <w:t xml:space="preserve">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10) 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11) 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5" w:name="Par24"/>
      <w:bookmarkEnd w:id="15"/>
      <w:r w:rsidRPr="00DC26B0">
        <w:rPr>
          <w:rFonts w:ascii="Times New Roman" w:eastAsia="Times New Roman" w:hAnsi="Times New Roman" w:cs="Times New Roman"/>
          <w:sz w:val="24"/>
          <w:szCs w:val="24"/>
          <w:lang w:eastAsia="ru-RU"/>
        </w:rPr>
        <w:t>5. Постановлениями администрации сельского поселения, принимаемыми в порядке, установленном  администрацией сельского поселения,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6.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органом сельского поселения с учетом общих требований, установленных Министерством финансов Российской Федерации.</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7. </w:t>
      </w:r>
      <w:proofErr w:type="gramStart"/>
      <w:r w:rsidRPr="00DC26B0">
        <w:rPr>
          <w:rFonts w:ascii="Times New Roman" w:eastAsia="Times New Roman" w:hAnsi="Times New Roman" w:cs="Times New Roman"/>
          <w:sz w:val="24"/>
          <w:szCs w:val="24"/>
          <w:lang w:eastAsia="ru-RU"/>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w:t>
      </w:r>
      <w:proofErr w:type="gramEnd"/>
      <w:r w:rsidRPr="00DC26B0">
        <w:rPr>
          <w:rFonts w:ascii="Times New Roman" w:eastAsia="Times New Roman" w:hAnsi="Times New Roman" w:cs="Times New Roman"/>
          <w:sz w:val="24"/>
          <w:szCs w:val="24"/>
          <w:lang w:eastAsia="ru-RU"/>
        </w:rPr>
        <w:t xml:space="preserve"> средств ранее доведенных в установленном порядке лимитов бюджетных обязательств на предоставление субсидии.</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lastRenderedPageBreak/>
        <w:t>8. 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9. </w:t>
      </w:r>
      <w:proofErr w:type="gramStart"/>
      <w:r w:rsidRPr="00DC26B0">
        <w:rPr>
          <w:rFonts w:ascii="Times New Roman" w:eastAsia="Times New Roman" w:hAnsi="Times New Roman" w:cs="Times New Roman"/>
          <w:sz w:val="24"/>
          <w:szCs w:val="24"/>
          <w:lang w:eastAsia="ru-RU"/>
        </w:rPr>
        <w:t>В случае признания в соответствии с Бюджетным кодексом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w:t>
      </w:r>
      <w:proofErr w:type="gramEnd"/>
      <w:r w:rsidRPr="00DC26B0">
        <w:rPr>
          <w:rFonts w:ascii="Times New Roman" w:eastAsia="Times New Roman" w:hAnsi="Times New Roman" w:cs="Times New Roman"/>
          <w:sz w:val="24"/>
          <w:szCs w:val="24"/>
          <w:lang w:eastAsia="ru-RU"/>
        </w:rPr>
        <w:t xml:space="preserve"> исполнения в плановом периоде.</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10. </w:t>
      </w:r>
      <w:proofErr w:type="gramStart"/>
      <w:r w:rsidRPr="00DC26B0">
        <w:rPr>
          <w:rFonts w:ascii="Times New Roman" w:eastAsia="Times New Roman" w:hAnsi="Times New Roman" w:cs="Times New Roman"/>
          <w:sz w:val="24"/>
          <w:szCs w:val="24"/>
          <w:lang w:eastAsia="ru-RU"/>
        </w:rPr>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r:id="rId13" w:anchor="Par4" w:history="1">
        <w:r w:rsidRPr="00DC26B0">
          <w:rPr>
            <w:rFonts w:ascii="Times New Roman" w:eastAsia="Times New Roman" w:hAnsi="Times New Roman" w:cs="Times New Roman"/>
            <w:sz w:val="24"/>
            <w:szCs w:val="24"/>
            <w:lang w:eastAsia="ru-RU"/>
          </w:rPr>
          <w:t>части 2</w:t>
        </w:r>
      </w:hyperlink>
      <w:r w:rsidRPr="00DC26B0">
        <w:rPr>
          <w:rFonts w:ascii="Times New Roman" w:eastAsia="Times New Roman" w:hAnsi="Times New Roman" w:cs="Times New Roman"/>
          <w:sz w:val="24"/>
          <w:szCs w:val="24"/>
          <w:lang w:eastAsia="ru-RU"/>
        </w:rPr>
        <w:t xml:space="preserve"> настоящей статьи, с учетом положений, установленных частью 5 настоящей статьи.</w:t>
      </w:r>
      <w:proofErr w:type="gramEnd"/>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6" w:name="Par33"/>
      <w:bookmarkEnd w:id="16"/>
      <w:r w:rsidRPr="00DC26B0">
        <w:rPr>
          <w:rFonts w:ascii="Times New Roman" w:eastAsia="Times New Roman" w:hAnsi="Times New Roman" w:cs="Times New Roman"/>
          <w:sz w:val="24"/>
          <w:szCs w:val="24"/>
          <w:lang w:eastAsia="ru-RU"/>
        </w:rPr>
        <w:t>11. Не допускается при исполнении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7" w:name="Par35"/>
      <w:bookmarkEnd w:id="17"/>
      <w:proofErr w:type="gramStart"/>
      <w:r w:rsidRPr="00DC26B0">
        <w:rPr>
          <w:rFonts w:ascii="Times New Roman" w:eastAsia="Times New Roman" w:hAnsi="Times New Roman" w:cs="Times New Roman"/>
          <w:sz w:val="24"/>
          <w:szCs w:val="24"/>
          <w:lang w:eastAsia="ru-RU"/>
        </w:rPr>
        <w:t>При исполнении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допускается предоставление субсидий на осуществление капитальных вложений в объекты муниципальной собственности, указанные в абзаце первом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статьей 79 Бюджетного кодекса,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w:t>
      </w:r>
      <w:proofErr w:type="gramEnd"/>
      <w:r w:rsidRPr="00DC26B0">
        <w:rPr>
          <w:rFonts w:ascii="Times New Roman" w:eastAsia="Times New Roman" w:hAnsi="Times New Roman" w:cs="Times New Roman"/>
          <w:sz w:val="24"/>
          <w:szCs w:val="24"/>
          <w:lang w:eastAsia="ru-RU"/>
        </w:rPr>
        <w:t xml:space="preserve"> </w:t>
      </w:r>
      <w:proofErr w:type="gramStart"/>
      <w:r w:rsidRPr="00DC26B0">
        <w:rPr>
          <w:rFonts w:ascii="Times New Roman" w:eastAsia="Times New Roman" w:hAnsi="Times New Roman" w:cs="Times New Roman"/>
          <w:sz w:val="24"/>
          <w:szCs w:val="24"/>
          <w:lang w:eastAsia="ru-RU"/>
        </w:rPr>
        <w:t>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roofErr w:type="gramEnd"/>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17. Бюджетные инвестиции в объекты муниципальной собственности</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1. В бюджете сельского поселения,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части </w:t>
      </w:r>
      <w:hyperlink r:id="rId14" w:anchor="Par7" w:history="1">
        <w:r w:rsidRPr="00DC26B0">
          <w:rPr>
            <w:rFonts w:ascii="Times New Roman" w:eastAsia="Times New Roman" w:hAnsi="Times New Roman" w:cs="Times New Roman"/>
            <w:sz w:val="24"/>
            <w:szCs w:val="24"/>
            <w:lang w:eastAsia="ru-RU"/>
          </w:rPr>
          <w:t>3</w:t>
        </w:r>
      </w:hyperlink>
      <w:r w:rsidRPr="00DC26B0">
        <w:rPr>
          <w:rFonts w:ascii="Times New Roman" w:eastAsia="Times New Roman" w:hAnsi="Times New Roman" w:cs="Times New Roman"/>
          <w:sz w:val="24"/>
          <w:szCs w:val="24"/>
          <w:lang w:eastAsia="ru-RU"/>
        </w:rPr>
        <w:t xml:space="preserve"> настоящей статьи.</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2. </w:t>
      </w:r>
      <w:proofErr w:type="gramStart"/>
      <w:r w:rsidRPr="00DC26B0">
        <w:rPr>
          <w:rFonts w:ascii="Times New Roman" w:eastAsia="Times New Roman" w:hAnsi="Times New Roman" w:cs="Times New Roman"/>
          <w:sz w:val="24"/>
          <w:szCs w:val="24"/>
          <w:lang w:eastAsia="ru-RU"/>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w:t>
      </w:r>
      <w:proofErr w:type="gramEnd"/>
      <w:r w:rsidRPr="00DC26B0">
        <w:rPr>
          <w:rFonts w:ascii="Times New Roman" w:eastAsia="Times New Roman" w:hAnsi="Times New Roman" w:cs="Times New Roman"/>
          <w:sz w:val="24"/>
          <w:szCs w:val="24"/>
          <w:lang w:eastAsia="ru-RU"/>
        </w:rPr>
        <w:t xml:space="preserve"> указанных предприятий, основанных на праве хозяйственного ведения, либо включаются в состав муниципальной казны.</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8" w:name="Par5"/>
      <w:bookmarkEnd w:id="18"/>
      <w:r w:rsidRPr="00DC26B0">
        <w:rPr>
          <w:rFonts w:ascii="Times New Roman" w:eastAsia="Times New Roman" w:hAnsi="Times New Roman" w:cs="Times New Roman"/>
          <w:sz w:val="24"/>
          <w:szCs w:val="24"/>
          <w:lang w:eastAsia="ru-RU"/>
        </w:rPr>
        <w:t>3.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администрацией сельского поселения.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9" w:name="Par7"/>
      <w:bookmarkStart w:id="20" w:name="Par11"/>
      <w:bookmarkEnd w:id="19"/>
      <w:bookmarkEnd w:id="20"/>
      <w:r w:rsidRPr="00DC26B0">
        <w:rPr>
          <w:rFonts w:ascii="Times New Roman" w:eastAsia="Times New Roman" w:hAnsi="Times New Roman" w:cs="Times New Roman"/>
          <w:sz w:val="24"/>
          <w:szCs w:val="24"/>
          <w:lang w:eastAsia="ru-RU"/>
        </w:rPr>
        <w:lastRenderedPageBreak/>
        <w:t xml:space="preserve">4. </w:t>
      </w:r>
      <w:proofErr w:type="gramStart"/>
      <w:r w:rsidRPr="00DC26B0">
        <w:rPr>
          <w:rFonts w:ascii="Times New Roman" w:eastAsia="Times New Roman" w:hAnsi="Times New Roman" w:cs="Times New Roman"/>
          <w:sz w:val="24"/>
          <w:szCs w:val="24"/>
          <w:lang w:eastAsia="ru-RU"/>
        </w:rPr>
        <w:t>Администрации сельского поселения, являющейся муниципальным заказчиком,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в отношении которых она осуществляет функции и полномочия учредителя, или</w:t>
      </w:r>
      <w:proofErr w:type="gramEnd"/>
      <w:r w:rsidRPr="00DC26B0">
        <w:rPr>
          <w:rFonts w:ascii="Times New Roman" w:eastAsia="Times New Roman" w:hAnsi="Times New Roman" w:cs="Times New Roman"/>
          <w:sz w:val="24"/>
          <w:szCs w:val="24"/>
          <w:lang w:eastAsia="ru-RU"/>
        </w:rPr>
        <w:t xml:space="preserve"> муниципальным унитарным предприятиям, в отношении которых она осуществляет права собственника имущества сельского поселения.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5. Условия передачи полномочий и порядок заключения соглашений о передаче полномочий в отношении объектов муниципальной собственности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устанавливаются администрацией сельского поселения.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6. 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C26B0">
        <w:rPr>
          <w:rFonts w:ascii="Times New Roman" w:eastAsia="Times New Roman" w:hAnsi="Times New Roman" w:cs="Times New Roman"/>
          <w:sz w:val="24"/>
          <w:szCs w:val="24"/>
          <w:lang w:eastAsia="ru-RU"/>
        </w:rPr>
        <w:t xml:space="preserve">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w:t>
      </w:r>
      <w:hyperlink r:id="rId15" w:anchor="Par7" w:history="1">
        <w:r w:rsidRPr="00DC26B0">
          <w:rPr>
            <w:rFonts w:ascii="Times New Roman" w:eastAsia="Times New Roman" w:hAnsi="Times New Roman" w:cs="Times New Roman"/>
            <w:sz w:val="24"/>
            <w:szCs w:val="24"/>
            <w:lang w:eastAsia="ru-RU"/>
          </w:rPr>
          <w:t>3</w:t>
        </w:r>
      </w:hyperlink>
      <w:r w:rsidRPr="00DC26B0">
        <w:rPr>
          <w:rFonts w:ascii="Times New Roman" w:eastAsia="Times New Roman" w:hAnsi="Times New Roman" w:cs="Times New Roman"/>
          <w:sz w:val="24"/>
          <w:szCs w:val="24"/>
          <w:lang w:eastAsia="ru-RU"/>
        </w:rPr>
        <w:t xml:space="preserve"> настоящей статьи, а также общего объема капитальных вложений в объект муниципальной собственности</w:t>
      </w:r>
      <w:proofErr w:type="gramEnd"/>
      <w:r w:rsidRPr="00DC26B0">
        <w:rPr>
          <w:rFonts w:ascii="Times New Roman" w:eastAsia="Times New Roman" w:hAnsi="Times New Roman" w:cs="Times New Roman"/>
          <w:sz w:val="24"/>
          <w:szCs w:val="24"/>
          <w:lang w:eastAsia="ru-RU"/>
        </w:rPr>
        <w:t xml:space="preserve">, в том числе объема бюджетных ассигнований, предусмотренного соответствующему органу, указанному в части 4 настоящей статьи, как получателю бюджетных средств, соответствующих решениям, указанным в части </w:t>
      </w:r>
      <w:hyperlink r:id="rId16" w:anchor="Par7" w:history="1">
        <w:r w:rsidRPr="00DC26B0">
          <w:rPr>
            <w:rFonts w:ascii="Times New Roman" w:eastAsia="Times New Roman" w:hAnsi="Times New Roman" w:cs="Times New Roman"/>
            <w:sz w:val="24"/>
            <w:szCs w:val="24"/>
            <w:lang w:eastAsia="ru-RU"/>
          </w:rPr>
          <w:t>3</w:t>
        </w:r>
      </w:hyperlink>
      <w:r w:rsidRPr="00DC26B0">
        <w:rPr>
          <w:rFonts w:ascii="Times New Roman" w:eastAsia="Times New Roman" w:hAnsi="Times New Roman" w:cs="Times New Roman"/>
          <w:sz w:val="24"/>
          <w:szCs w:val="24"/>
          <w:lang w:eastAsia="ru-RU"/>
        </w:rPr>
        <w:t xml:space="preserve"> настоящей статьи. </w:t>
      </w:r>
      <w:proofErr w:type="gramStart"/>
      <w:r w:rsidRPr="00DC26B0">
        <w:rPr>
          <w:rFonts w:ascii="Times New Roman" w:eastAsia="Times New Roman" w:hAnsi="Times New Roman" w:cs="Times New Roman"/>
          <w:sz w:val="24"/>
          <w:szCs w:val="24"/>
          <w:lang w:eastAsia="ru-RU"/>
        </w:rPr>
        <w:t>В случае предоставления бюджетных инвестиций из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их объем должен соответствовать объему бюджетных ассигнований на осуществление бюджетных инвестиций, предусмотренному муниципальной адресной инвестиционной программой;</w:t>
      </w:r>
      <w:proofErr w:type="gramEnd"/>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2) 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в лице органа, указанного в части 4 настоящей статьи, муниципальных контрактов;</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3) 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4) положения, устанавливающие право органа, указанного в части 4 настоящей статьи,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C26B0">
        <w:rPr>
          <w:rFonts w:ascii="Times New Roman" w:eastAsia="Times New Roman" w:hAnsi="Times New Roman" w:cs="Times New Roman"/>
          <w:sz w:val="24"/>
          <w:szCs w:val="24"/>
          <w:lang w:eastAsia="ru-RU"/>
        </w:rPr>
        <w:t>5) 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части 4 настоящей статьи, как получателя бюджетных средств.</w:t>
      </w:r>
      <w:proofErr w:type="gramEnd"/>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7. Соглашения о передаче полномочий являются основанием для открытия органам, указанным в части 4 настоящей статьи, в Финансовом управлении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8.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1" w:name="Par22"/>
      <w:bookmarkEnd w:id="21"/>
      <w:r w:rsidRPr="00DC26B0">
        <w:rPr>
          <w:rFonts w:ascii="Times New Roman" w:eastAsia="Times New Roman" w:hAnsi="Times New Roman" w:cs="Times New Roman"/>
          <w:sz w:val="24"/>
          <w:szCs w:val="24"/>
          <w:lang w:eastAsia="ru-RU"/>
        </w:rPr>
        <w:t>9. Не допускается при исполнении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сельского поселения.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 xml:space="preserve">Статья 17.1. Особенности осуществления капитальных вложений в объекты муниципальной собственности на осуществление капитальных вложений в объекты муниципальной </w:t>
      </w:r>
      <w:r w:rsidRPr="00DC26B0">
        <w:rPr>
          <w:rFonts w:ascii="Times New Roman" w:eastAsia="Times New Roman" w:hAnsi="Times New Roman" w:cs="Times New Roman"/>
          <w:b/>
          <w:sz w:val="24"/>
          <w:szCs w:val="24"/>
          <w:lang w:eastAsia="ru-RU"/>
        </w:rPr>
        <w:lastRenderedPageBreak/>
        <w:t>собственности</w:t>
      </w: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Осуществление бюджетных инвестиций из бюджета сельского поселения в объекты муниципальной собственности, которые не относятся (не могут быть отнесены) соответственно к муниципальной собственности, не допускается.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bookmarkStart w:id="22" w:name="Par38"/>
      <w:bookmarkEnd w:id="22"/>
      <w:r w:rsidRPr="00DC26B0">
        <w:rPr>
          <w:rFonts w:ascii="Times New Roman" w:eastAsia="Times New Roman" w:hAnsi="Times New Roman" w:cs="Times New Roman"/>
          <w:b/>
          <w:sz w:val="24"/>
          <w:szCs w:val="24"/>
          <w:lang w:eastAsia="ru-RU"/>
        </w:rPr>
        <w:t>Статья 18.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3" w:name="P191"/>
      <w:bookmarkEnd w:id="23"/>
      <w:r w:rsidRPr="00DC26B0">
        <w:rPr>
          <w:rFonts w:ascii="Times New Roman" w:eastAsia="Times New Roman" w:hAnsi="Times New Roman" w:cs="Times New Roman"/>
          <w:sz w:val="24"/>
          <w:szCs w:val="24"/>
          <w:lang w:eastAsia="ru-RU"/>
        </w:rPr>
        <w:t xml:space="preserve">1. </w:t>
      </w:r>
      <w:proofErr w:type="gramStart"/>
      <w:r w:rsidRPr="00DC26B0">
        <w:rPr>
          <w:rFonts w:ascii="Times New Roman" w:eastAsia="Times New Roman" w:hAnsi="Times New Roman" w:cs="Times New Roman"/>
          <w:sz w:val="24"/>
          <w:szCs w:val="24"/>
          <w:lang w:eastAsia="ru-RU"/>
        </w:rP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в уставных (складочных) капиталах таких юридических лиц в соответствии с гражданским законодательством Российской Федерации.</w:t>
      </w:r>
      <w:proofErr w:type="gramEnd"/>
      <w:r w:rsidRPr="00DC26B0">
        <w:rPr>
          <w:rFonts w:ascii="Times New Roman" w:eastAsia="Times New Roman" w:hAnsi="Times New Roman" w:cs="Times New Roman"/>
          <w:sz w:val="24"/>
          <w:szCs w:val="24"/>
          <w:lang w:eastAsia="ru-RU"/>
        </w:rPr>
        <w:t xml:space="preserve"> Оформление доли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в уставном (складочном) капитале, принадлежащей сельскому поселению, осуществляется в порядке и по ценам, которые определяются в соответствии с законодательством Российской Федерации.</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4" w:name="P192"/>
      <w:bookmarkEnd w:id="24"/>
      <w:r w:rsidRPr="00DC26B0">
        <w:rPr>
          <w:rFonts w:ascii="Times New Roman" w:eastAsia="Times New Roman" w:hAnsi="Times New Roman" w:cs="Times New Roman"/>
          <w:sz w:val="24"/>
          <w:szCs w:val="24"/>
          <w:lang w:eastAsia="ru-RU"/>
        </w:rPr>
        <w:t xml:space="preserve">2. </w:t>
      </w:r>
      <w:proofErr w:type="gramStart"/>
      <w:r w:rsidRPr="00DC26B0">
        <w:rPr>
          <w:rFonts w:ascii="Times New Roman" w:eastAsia="Times New Roman" w:hAnsi="Times New Roman" w:cs="Times New Roman"/>
          <w:sz w:val="24"/>
          <w:szCs w:val="24"/>
          <w:lang w:eastAsia="ru-RU"/>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принимаются в форме постановлений главы администрации сельского поселения в определяемом ею порядке.</w:t>
      </w:r>
      <w:proofErr w:type="gramEnd"/>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3. </w:t>
      </w:r>
      <w:proofErr w:type="gramStart"/>
      <w:r w:rsidRPr="00DC26B0">
        <w:rPr>
          <w:rFonts w:ascii="Times New Roman" w:eastAsia="Times New Roman" w:hAnsi="Times New Roman" w:cs="Times New Roman"/>
          <w:sz w:val="24"/>
          <w:szCs w:val="24"/>
          <w:lang w:eastAsia="ru-RU"/>
        </w:rPr>
        <w:t xml:space="preserve">Бюджетные инвестиции, планируемые к предоставлению юридическим лицам, указанным в пункте 1 настоящей статьи (за исключением бюджетных инвестиций, указанных в пункте 2 настоящей статьи), утверждаются решением Совета сельского </w:t>
      </w:r>
      <w:proofErr w:type="spellStart"/>
      <w:r w:rsidRPr="00DC26B0">
        <w:rPr>
          <w:rFonts w:ascii="Times New Roman" w:eastAsia="Times New Roman" w:hAnsi="Times New Roman" w:cs="Times New Roman"/>
          <w:sz w:val="24"/>
          <w:szCs w:val="24"/>
          <w:lang w:eastAsia="ru-RU"/>
        </w:rPr>
        <w:t>поселенияо</w:t>
      </w:r>
      <w:proofErr w:type="spellEnd"/>
      <w:r w:rsidRPr="00DC26B0">
        <w:rPr>
          <w:rFonts w:ascii="Times New Roman" w:eastAsia="Times New Roman" w:hAnsi="Times New Roman" w:cs="Times New Roman"/>
          <w:sz w:val="24"/>
          <w:szCs w:val="24"/>
          <w:lang w:eastAsia="ru-RU"/>
        </w:rPr>
        <w:t xml:space="preserve"> бюджете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в качестве отдельного приложения к данному решению с указанием юридического лица, объема и цели предоставляемых бюджетных инвестиций.</w:t>
      </w:r>
      <w:proofErr w:type="gramEnd"/>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4. Договор между администрацией сельского поселения и юридическим лицом, указанным в пункте 1 настоящей статьи, об участии сельского поселения в собственности субъекта инвестиций оформляется в течение трех месяцев после дня вступления в силу решения Совета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 бюджете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5. </w:t>
      </w:r>
      <w:proofErr w:type="gramStart"/>
      <w:r w:rsidRPr="00DC26B0">
        <w:rPr>
          <w:rFonts w:ascii="Times New Roman" w:eastAsia="Times New Roman" w:hAnsi="Times New Roman" w:cs="Times New Roman"/>
          <w:sz w:val="24"/>
          <w:szCs w:val="24"/>
          <w:lang w:eastAsia="ru-RU"/>
        </w:rPr>
        <w:t>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sidRPr="00DC26B0">
        <w:rPr>
          <w:rFonts w:ascii="Times New Roman" w:eastAsia="Times New Roman" w:hAnsi="Times New Roman" w:cs="Times New Roman"/>
          <w:sz w:val="24"/>
          <w:szCs w:val="24"/>
          <w:lang w:eastAsia="ru-RU"/>
        </w:rPr>
        <w:t xml:space="preserve"> Правительства Российской Федерации, в том числе </w:t>
      </w:r>
      <w:proofErr w:type="gramStart"/>
      <w:r w:rsidRPr="00DC26B0">
        <w:rPr>
          <w:rFonts w:ascii="Times New Roman" w:eastAsia="Times New Roman" w:hAnsi="Times New Roman" w:cs="Times New Roman"/>
          <w:sz w:val="24"/>
          <w:szCs w:val="24"/>
          <w:lang w:eastAsia="ru-RU"/>
        </w:rPr>
        <w:t>указанными</w:t>
      </w:r>
      <w:proofErr w:type="gramEnd"/>
      <w:r w:rsidRPr="00DC26B0">
        <w:rPr>
          <w:rFonts w:ascii="Times New Roman" w:eastAsia="Times New Roman" w:hAnsi="Times New Roman" w:cs="Times New Roman"/>
          <w:sz w:val="24"/>
          <w:szCs w:val="24"/>
          <w:lang w:eastAsia="ru-RU"/>
        </w:rPr>
        <w:t xml:space="preserve"> в пункте 2 настоящей статьи.</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Требования к договорам, заключенным в связи с предоставлением бюджетных инвестиций юридическим лицам, указанным в  пункте 1 настоящей статьи, за счет средств бюджета сельского поселения, устанавливаются администрацией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Отсутствие оформленных в установленном порядке договоров служит основанием для не предоставления бюджетных инвестиций.</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19. Муниципальные программы</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Муниципальные программы утверждаются администрацией</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сельского поселения. Сроки реализации муниципальных программ определяются администрацией сельского поселения в устанавливаемом ею порядке.</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Порядок принятия решений о разработке муниципальных программ, их формирования и </w:t>
      </w:r>
      <w:r w:rsidRPr="00DC26B0">
        <w:rPr>
          <w:rFonts w:ascii="Times New Roman" w:eastAsia="Times New Roman" w:hAnsi="Times New Roman" w:cs="Times New Roman"/>
          <w:sz w:val="24"/>
          <w:szCs w:val="24"/>
          <w:lang w:eastAsia="ru-RU"/>
        </w:rPr>
        <w:lastRenderedPageBreak/>
        <w:t>реализации устанавливается муниципальным правовым</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администрации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2. Объем бюджетных ассигнований на финансовое обеспечение реализации муниципальных программ утверждается решением Совета сельского поселения о бюджете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по соответствующей каждой программе целевой статье расходов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в соответствии с муниципальным правовым актом сельского поселения, утвердившим программу.</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Муниципальные программы подлежат приведению в соответствие с решением Совета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 бюджете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не позднее трех месяцев со дня вступления его в силу.</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постановлением администрацией</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По результатам указанной оценки администрацией сельского поселения</w:t>
      </w:r>
      <w:r>
        <w:rPr>
          <w:rFonts w:ascii="Times New Roman" w:eastAsia="Times New Roman" w:hAnsi="Times New Roman" w:cs="Times New Roman"/>
          <w:sz w:val="24"/>
          <w:szCs w:val="24"/>
          <w:lang w:eastAsia="ru-RU"/>
        </w:rPr>
        <w:t xml:space="preserve"> </w:t>
      </w:r>
      <w:proofErr w:type="gramStart"/>
      <w:r w:rsidRPr="00DC26B0">
        <w:rPr>
          <w:rFonts w:ascii="Times New Roman" w:eastAsia="Times New Roman" w:hAnsi="Times New Roman" w:cs="Times New Roman"/>
          <w:sz w:val="24"/>
          <w:szCs w:val="24"/>
          <w:lang w:eastAsia="ru-RU"/>
        </w:rPr>
        <w:t>может быть принято решение о необходимости прекращения или об изменении начиная</w:t>
      </w:r>
      <w:proofErr w:type="gramEnd"/>
      <w:r w:rsidRPr="00DC26B0">
        <w:rPr>
          <w:rFonts w:ascii="Times New Roman" w:eastAsia="Times New Roman" w:hAnsi="Times New Roman" w:cs="Times New Roman"/>
          <w:sz w:val="24"/>
          <w:szCs w:val="24"/>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20. Расходные обязательства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Расходные обязательства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возникают в результате:</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принятия муниципальных правовых актов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w:t>
      </w:r>
      <w:proofErr w:type="gramStart"/>
      <w:r w:rsidRPr="00DC26B0">
        <w:rPr>
          <w:rFonts w:ascii="Times New Roman" w:eastAsia="Times New Roman" w:hAnsi="Times New Roman" w:cs="Times New Roman"/>
          <w:sz w:val="24"/>
          <w:szCs w:val="24"/>
          <w:lang w:eastAsia="ru-RU"/>
        </w:rPr>
        <w:t>м(</w:t>
      </w:r>
      <w:proofErr w:type="gramEnd"/>
      <w:r w:rsidRPr="00DC26B0">
        <w:rPr>
          <w:rFonts w:ascii="Times New Roman" w:eastAsia="Times New Roman" w:hAnsi="Times New Roman" w:cs="Times New Roman"/>
          <w:sz w:val="24"/>
          <w:szCs w:val="24"/>
          <w:lang w:eastAsia="ru-RU"/>
        </w:rPr>
        <w:t>от имени сельского поселения) договоров (соглашений) по данным вопросам;</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5" w:name="P222"/>
      <w:bookmarkEnd w:id="25"/>
      <w:r w:rsidRPr="00DC26B0">
        <w:rPr>
          <w:rFonts w:ascii="Times New Roman" w:eastAsia="Times New Roman" w:hAnsi="Times New Roman" w:cs="Times New Roman"/>
          <w:sz w:val="24"/>
          <w:szCs w:val="24"/>
          <w:lang w:eastAsia="ru-RU"/>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3) заключения от имени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договоров (соглашений) с муниципальными казенными учреждениями;</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 xml:space="preserve">4) принятия решений Совета и (или) иных нормативных правовых актов </w:t>
      </w:r>
      <w:r w:rsidRPr="00DC26B0">
        <w:rPr>
          <w:rFonts w:ascii="Times New Roman" w:eastAsia="Times New Roman" w:hAnsi="Times New Roman" w:cs="Times New Roman"/>
          <w:sz w:val="24"/>
          <w:szCs w:val="24"/>
          <w:lang w:eastAsia="ru-RU"/>
        </w:rPr>
        <w:t>сельского поселения</w:t>
      </w:r>
      <w:r w:rsidRPr="00DC26B0">
        <w:rPr>
          <w:rFonts w:ascii="Times New Roman" w:hAnsi="Times New Roman" w:cs="Times New Roman"/>
          <w:sz w:val="24"/>
          <w:szCs w:val="24"/>
        </w:rPr>
        <w:t xml:space="preserve">, предусматривающих предоставление из бюджета </w:t>
      </w:r>
      <w:r w:rsidRPr="00DC26B0">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w:t>
      </w:r>
      <w:r w:rsidRPr="00DC26B0">
        <w:rPr>
          <w:rFonts w:ascii="Times New Roman" w:hAnsi="Times New Roman" w:cs="Times New Roman"/>
          <w:sz w:val="24"/>
          <w:szCs w:val="24"/>
        </w:rPr>
        <w:t xml:space="preserve">межбюджетных трансфертов в формах и порядке, предусмотренных Бюджетным </w:t>
      </w:r>
      <w:hyperlink r:id="rId17" w:history="1">
        <w:r w:rsidRPr="00DC26B0">
          <w:rPr>
            <w:rFonts w:ascii="Times New Roman" w:hAnsi="Times New Roman" w:cs="Times New Roman"/>
            <w:sz w:val="24"/>
            <w:szCs w:val="24"/>
          </w:rPr>
          <w:t>кодексом</w:t>
        </w:r>
      </w:hyperlink>
      <w:r w:rsidRPr="00DC26B0">
        <w:rPr>
          <w:rFonts w:ascii="Times New Roman" w:hAnsi="Times New Roman" w:cs="Times New Roman"/>
          <w:sz w:val="24"/>
          <w:szCs w:val="24"/>
        </w:rPr>
        <w:t>.</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2. Расходные обязательства сельского поселения, указанные в абзацах втором и четвертом настоящей статьи, устанавливаются органами местного самоуправления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самостоятельно и исполняются за счет собственных доходов и источников финансирования дефицита бюджета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3. </w:t>
      </w:r>
      <w:proofErr w:type="gramStart"/>
      <w:r w:rsidRPr="00DC26B0">
        <w:rPr>
          <w:rFonts w:ascii="Times New Roman" w:eastAsia="Times New Roman" w:hAnsi="Times New Roman" w:cs="Times New Roman"/>
          <w:sz w:val="24"/>
          <w:szCs w:val="24"/>
          <w:lang w:eastAsia="ru-RU"/>
        </w:rPr>
        <w:t>Расходные обязательства сельского поселения, указанные в абзаце третьем пункта 1 настоящей статьи, устанавливаются муниципальными правовыми актами органов местного самоуправления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 xml:space="preserve">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w:t>
      </w:r>
      <w:proofErr w:type="spellStart"/>
      <w:r w:rsidRPr="00DC26B0">
        <w:rPr>
          <w:rFonts w:ascii="Times New Roman" w:eastAsia="Times New Roman" w:hAnsi="Times New Roman" w:cs="Times New Roman"/>
          <w:sz w:val="24"/>
          <w:szCs w:val="24"/>
          <w:lang w:eastAsia="ru-RU"/>
        </w:rPr>
        <w:t>поселенияв</w:t>
      </w:r>
      <w:proofErr w:type="spellEnd"/>
      <w:r w:rsidRPr="00DC26B0">
        <w:rPr>
          <w:rFonts w:ascii="Times New Roman" w:eastAsia="Times New Roman" w:hAnsi="Times New Roman" w:cs="Times New Roman"/>
          <w:sz w:val="24"/>
          <w:szCs w:val="24"/>
          <w:lang w:eastAsia="ru-RU"/>
        </w:rPr>
        <w:t xml:space="preserve"> порядке, предусмотренном Бюджетным кодексом.</w:t>
      </w:r>
      <w:proofErr w:type="gramEnd"/>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В случае</w:t>
      </w:r>
      <w:proofErr w:type="gramStart"/>
      <w:r w:rsidRPr="00DC26B0">
        <w:rPr>
          <w:rFonts w:ascii="Times New Roman" w:eastAsia="Times New Roman" w:hAnsi="Times New Roman" w:cs="Times New Roman"/>
          <w:sz w:val="24"/>
          <w:szCs w:val="24"/>
          <w:lang w:eastAsia="ru-RU"/>
        </w:rPr>
        <w:t>,</w:t>
      </w:r>
      <w:proofErr w:type="gramEnd"/>
      <w:r w:rsidRPr="00DC26B0">
        <w:rPr>
          <w:rFonts w:ascii="Times New Roman" w:eastAsia="Times New Roman" w:hAnsi="Times New Roman" w:cs="Times New Roman"/>
          <w:sz w:val="24"/>
          <w:szCs w:val="24"/>
          <w:lang w:eastAsia="ru-RU"/>
        </w:rPr>
        <w:t xml:space="preserve"> если в сельском поселении</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может осуществляться за счет собственных доходов и источников финансирования дефицита бюджета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21. Реестры расходных обязательств</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Органы местного самоуправления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обязаны вести реестр расходных обязательств.</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lastRenderedPageBreak/>
        <w:t>2. Реестр расходных обязательств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ведется в порядке, установленном администрацией</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3. Реестр расходных обязательств сельского поселения представляется финансовым органом сельского поселения в Финансовое управление администрации муниципального района Миякинский район Республики Башкортостан  в порядке, установленном Финансовым управлением администрации муниципального района Миякинский район Республики Башкортостан.</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22. Резервный фонд администрации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В расходной части бюджета сельского поселения предусматривается создание резервного фонда администрации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2. Размер резервного фонда администрации сельского поселения устанавливается решением Совета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 бюджете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и не может превышать 3 процента утвержденного указанным решением общего объема расходов.</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3. Средства резервного фонда администрации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5 настоящей статьи.</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4. Бюджетные ассигнования резервного фонда администрации сельского поселения, предусмотренные в составе бюджета сельского поселения, используются на основании распоряжений администрации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5. 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6. Отчет об использовании бюджетных ассигнований резервного фонда администрации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прилагается к годовому отчету об исполнении бюджета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23. Осуществление расходов, не предусмотренных бюджетом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1. </w:t>
      </w:r>
      <w:proofErr w:type="gramStart"/>
      <w:r w:rsidRPr="00DC26B0">
        <w:rPr>
          <w:rFonts w:ascii="Times New Roman" w:eastAsia="Times New Roman" w:hAnsi="Times New Roman" w:cs="Times New Roman"/>
          <w:sz w:val="24"/>
          <w:szCs w:val="24"/>
          <w:lang w:eastAsia="ru-RU"/>
        </w:rPr>
        <w:t>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DC26B0">
        <w:rPr>
          <w:rFonts w:ascii="Times New Roman" w:eastAsia="Times New Roman" w:hAnsi="Times New Roman" w:cs="Times New Roman"/>
          <w:sz w:val="24"/>
          <w:szCs w:val="24"/>
          <w:lang w:eastAsia="ru-RU"/>
        </w:rPr>
        <w:t xml:space="preserve"> новые виды расходных обязательств в бюджет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2. </w:t>
      </w:r>
      <w:proofErr w:type="gramStart"/>
      <w:r w:rsidRPr="00DC26B0">
        <w:rPr>
          <w:rFonts w:ascii="Times New Roman" w:eastAsia="Times New Roman" w:hAnsi="Times New Roman" w:cs="Times New Roman"/>
          <w:sz w:val="24"/>
          <w:szCs w:val="24"/>
          <w:lang w:eastAsia="ru-RU"/>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 бюджете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либо в текущем финансовом году после внесения соответствующих изменений в решение Совета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 бюджете сельского поселения</w:t>
      </w:r>
      <w:proofErr w:type="gramEnd"/>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Глава 4.МУНИЦИПАЛЬНЫЙ ДОЛГ СЕЛЬСКОГО ПОСЕЛЕНИЯ</w:t>
      </w:r>
    </w:p>
    <w:p w:rsidR="00851C83" w:rsidRPr="00DC26B0" w:rsidRDefault="00851C83" w:rsidP="00851C8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24. Управление муниципальным долгом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Управление муниципальным долгом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 xml:space="preserve">осуществляется администрацией </w:t>
      </w:r>
      <w:r w:rsidRPr="00DC26B0">
        <w:rPr>
          <w:rFonts w:ascii="Times New Roman" w:eastAsia="Times New Roman" w:hAnsi="Times New Roman" w:cs="Times New Roman"/>
          <w:sz w:val="24"/>
          <w:szCs w:val="24"/>
          <w:lang w:eastAsia="ru-RU"/>
        </w:rPr>
        <w:lastRenderedPageBreak/>
        <w:t>сельского поселения в соответствии с Уставом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25. Осуществление муниципальных заимствований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От имени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право осуществления муниципальных заимствований муниципального района в соответствии с положениями Бюджетного кодекса и Уставом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принадлежит администрации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26. Порядок предоставления муниципальных гарантий сельского поселения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numPr>
          <w:ilvl w:val="0"/>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От имени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муниципальные гарантии предоставляются администрацией сельского поселения в пределах общей суммы предоставляемых гарантий, указанной в решении Совета сельского поселения о бюджете на очередной финансовый год и плановый период, в соответствии с требованиями Бюджетного кодекса и в порядке, установленном настоящим решением.</w:t>
      </w:r>
    </w:p>
    <w:p w:rsidR="00851C83" w:rsidRPr="00DC26B0" w:rsidRDefault="00851C83" w:rsidP="00851C83">
      <w:pPr>
        <w:numPr>
          <w:ilvl w:val="0"/>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 Предоставление муниципальных гарантий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осуществляется администрацией сельского поселения на основании решения о бюджете сельского поселения, решений администрации сельского поселения, а также договора о предоставлении муниципальных гарантий сельского поселения при выполнении условий, установленных Бюджетным кодексом.</w:t>
      </w:r>
    </w:p>
    <w:p w:rsidR="00851C83" w:rsidRPr="00DC26B0" w:rsidRDefault="00851C83" w:rsidP="00851C83">
      <w:pPr>
        <w:numPr>
          <w:ilvl w:val="0"/>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Администрацией сельского поселения утверждаются:</w:t>
      </w:r>
    </w:p>
    <w:p w:rsidR="00851C83" w:rsidRPr="00DC26B0" w:rsidRDefault="00851C83" w:rsidP="00851C83">
      <w:pPr>
        <w:numPr>
          <w:ilvl w:val="0"/>
          <w:numId w:val="17"/>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перечень документов, подлежащих представлению принципалом и (или) бенефициаром, для предоставления муниципальной гарантии сельского поселения и заключения договора о предоставлении муниципальной гарантии сельского поселения;</w:t>
      </w:r>
    </w:p>
    <w:p w:rsidR="00851C83" w:rsidRPr="00DC26B0" w:rsidRDefault="00851C83" w:rsidP="00851C83">
      <w:pPr>
        <w:numPr>
          <w:ilvl w:val="0"/>
          <w:numId w:val="17"/>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порядок организации деятельности Администрации сельского поселения при предоставлении, оформлении и исполнении муниципальной гарантии сельского поселения,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решением.</w:t>
      </w:r>
    </w:p>
    <w:p w:rsidR="00851C83" w:rsidRPr="00DC26B0" w:rsidRDefault="00851C83" w:rsidP="00851C83">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4.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сельского поселения.</w:t>
      </w:r>
    </w:p>
    <w:p w:rsidR="00851C83" w:rsidRPr="00DC26B0" w:rsidRDefault="00851C83" w:rsidP="00851C83">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5. </w:t>
      </w:r>
      <w:proofErr w:type="gramStart"/>
      <w:r w:rsidRPr="00DC26B0">
        <w:rPr>
          <w:rFonts w:ascii="Times New Roman" w:eastAsia="Times New Roman" w:hAnsi="Times New Roman" w:cs="Times New Roman"/>
          <w:sz w:val="24"/>
          <w:szCs w:val="24"/>
          <w:lang w:eastAsia="ru-RU"/>
        </w:rPr>
        <w:t>Финансовый</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орган сельского поселения в целях предоставления муниципальной гарантии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осуществляет анализ финансового состояния принципала, проверку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сельского поселения,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w:t>
      </w:r>
      <w:proofErr w:type="gramEnd"/>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сельского поселения.</w:t>
      </w:r>
    </w:p>
    <w:p w:rsidR="00851C83" w:rsidRPr="00DC26B0" w:rsidRDefault="00851C83" w:rsidP="00851C83">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6. Муниципальные гарантии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предоставляются с взиманием платы, размер которой устанавливается решением о бюджете сельского поселения.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7. </w:t>
      </w:r>
      <w:proofErr w:type="gramStart"/>
      <w:r w:rsidRPr="00DC26B0">
        <w:rPr>
          <w:rFonts w:ascii="Times New Roman" w:eastAsia="Times New Roman" w:hAnsi="Times New Roman" w:cs="Times New Roman"/>
          <w:sz w:val="24"/>
          <w:szCs w:val="24"/>
          <w:lang w:eastAsia="ru-RU"/>
        </w:rPr>
        <w:t>Финансовый орган сельского поселения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w:t>
      </w:r>
      <w:proofErr w:type="gramEnd"/>
      <w:r w:rsidRPr="00DC26B0">
        <w:rPr>
          <w:rFonts w:ascii="Times New Roman" w:eastAsia="Times New Roman" w:hAnsi="Times New Roman" w:cs="Times New Roman"/>
          <w:sz w:val="24"/>
          <w:szCs w:val="24"/>
          <w:lang w:eastAsia="ru-RU"/>
        </w:rPr>
        <w:t xml:space="preserve"> муниципальными гарантиями.</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lastRenderedPageBreak/>
        <w:t>Глава 5</w:t>
      </w:r>
      <w:r w:rsidRPr="00DC26B0">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b/>
          <w:sz w:val="24"/>
          <w:szCs w:val="24"/>
          <w:lang w:eastAsia="ru-RU"/>
        </w:rPr>
        <w:t>УЧАСТНИКИ БЮДЖЕТНОГО ПРОЦЕССА В СЕЛЬСКОМ ПОСЕЛЕНИИ</w:t>
      </w:r>
    </w:p>
    <w:p w:rsidR="00851C83" w:rsidRPr="00DC26B0" w:rsidRDefault="00851C83" w:rsidP="00851C8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27. Участники бюджетного процесса в сельском поселении</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C26B0">
        <w:rPr>
          <w:rFonts w:ascii="Times New Roman" w:eastAsia="Times New Roman" w:hAnsi="Times New Roman" w:cs="Times New Roman"/>
          <w:sz w:val="24"/>
          <w:szCs w:val="24"/>
          <w:lang w:eastAsia="ru-RU"/>
        </w:rPr>
        <w:t>Участниками бюджетного процесса в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являются:</w:t>
      </w:r>
      <w:proofErr w:type="gramEnd"/>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Глава администрации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2) Совет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3) Администрация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4) Органы муниципального финансового контроля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5) Финансовый орган</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 xml:space="preserve">сельского поселения; </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6) Главные распорядители (распорядители) и получатели бюджетных средств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7) Главные администраторы (администраторы) доходов бюджета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8) главные администраторы (администраторы) источников финансирования дефицита бюджета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28. Бюджетные полномочия главы администрации сельского поселения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Глава администрации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вносит в Совет сельского поселения проекты решений, регулирующие бюджетные и налоговые правоотношения, обнародует решения Совета сельского поселения, регулирующие бюджетные и налоговые правоотношения, осуществляет иные полномочия в соответствии с Бюджетным кодексом, настоящим решением и (или) принимаемыми в соответствии с ними нормативными правовыми актами, регулирующими бюджетные правоотношения.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29. Бюджетные полномочия Совета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1. </w:t>
      </w:r>
      <w:proofErr w:type="gramStart"/>
      <w:r w:rsidRPr="00DC26B0">
        <w:rPr>
          <w:rFonts w:ascii="Times New Roman" w:eastAsia="Times New Roman" w:hAnsi="Times New Roman" w:cs="Times New Roman"/>
          <w:sz w:val="24"/>
          <w:szCs w:val="24"/>
          <w:lang w:eastAsia="ru-RU"/>
        </w:rPr>
        <w:t>Совет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рассматривает и утверждает бюджет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и отчет об его исполнении, осуществляет контроль в ходе рассмотрения отдельных вопросов исполнения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на своих заседаниях, заседаниях комитетов, комиссий, рабочих групп Совета сельского поселения, в ходе проводимых Советом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слушаний и в связи с депутатскими запросами, формирует и определяет правовой статус органов внешнего муниципального финансового контроля, осуществляет</w:t>
      </w:r>
      <w:proofErr w:type="gramEnd"/>
      <w:r>
        <w:rPr>
          <w:rFonts w:ascii="Times New Roman" w:eastAsia="Times New Roman" w:hAnsi="Times New Roman" w:cs="Times New Roman"/>
          <w:sz w:val="24"/>
          <w:szCs w:val="24"/>
          <w:lang w:eastAsia="ru-RU"/>
        </w:rPr>
        <w:t xml:space="preserve"> </w:t>
      </w:r>
      <w:proofErr w:type="gramStart"/>
      <w:r w:rsidRPr="00DC26B0">
        <w:rPr>
          <w:rFonts w:ascii="Times New Roman" w:eastAsia="Times New Roman" w:hAnsi="Times New Roman" w:cs="Times New Roman"/>
          <w:sz w:val="24"/>
          <w:szCs w:val="24"/>
          <w:lang w:eastAsia="ru-RU"/>
        </w:rPr>
        <w:t>другие полномочия в соответствии с Бюджетным кодексом, Федеральным законом от 6 октября 2003 года N 131-ФЗ "Об общих принципах организации местного самоуправления в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Конституцией Республики Башкортостан, Уставом</w:t>
      </w:r>
      <w:proofErr w:type="gramEnd"/>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2. </w:t>
      </w:r>
      <w:proofErr w:type="gramStart"/>
      <w:r w:rsidRPr="00DC26B0">
        <w:rPr>
          <w:rFonts w:ascii="Times New Roman" w:eastAsia="Times New Roman" w:hAnsi="Times New Roman" w:cs="Times New Roman"/>
          <w:sz w:val="24"/>
          <w:szCs w:val="24"/>
          <w:lang w:eastAsia="ru-RU"/>
        </w:rPr>
        <w:t>Совету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для обеспечения его полномочий должна быть предоставлена администрацией сельского поселения вся необходимая информация.</w:t>
      </w:r>
      <w:proofErr w:type="gramEnd"/>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30. Бюджетные полномочия администрации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Администрация сельского поселения обеспечивает составление проекта бюджета сельского поселени</w:t>
      </w:r>
      <w:proofErr w:type="gramStart"/>
      <w:r w:rsidRPr="00DC26B0">
        <w:rPr>
          <w:rFonts w:ascii="Times New Roman" w:eastAsia="Times New Roman" w:hAnsi="Times New Roman" w:cs="Times New Roman"/>
          <w:sz w:val="24"/>
          <w:szCs w:val="24"/>
          <w:lang w:eastAsia="ru-RU"/>
        </w:rPr>
        <w:t>я(</w:t>
      </w:r>
      <w:proofErr w:type="gramEnd"/>
      <w:r w:rsidRPr="00DC26B0">
        <w:rPr>
          <w:rFonts w:ascii="Times New Roman" w:eastAsia="Times New Roman" w:hAnsi="Times New Roman" w:cs="Times New Roman"/>
          <w:sz w:val="24"/>
          <w:szCs w:val="24"/>
          <w:lang w:eastAsia="ru-RU"/>
        </w:rPr>
        <w:t>проекта бюджета и среднесрочного финансового плана), вносит его с необходимыми документами и материалами на утверждение Совета сельского поселения,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 xml:space="preserve">на утверждение Совета </w:t>
      </w:r>
      <w:r w:rsidRPr="00DC26B0">
        <w:rPr>
          <w:rFonts w:ascii="Times New Roman" w:eastAsia="Times New Roman" w:hAnsi="Times New Roman" w:cs="Times New Roman"/>
          <w:sz w:val="24"/>
          <w:szCs w:val="24"/>
          <w:lang w:eastAsia="ru-RU"/>
        </w:rPr>
        <w:lastRenderedPageBreak/>
        <w:t>сельского поселения, обеспечивает управление муниципальным долгом и муниципальными активами, осуществляет иные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31. Бюджетные полномочия органов муниципального финансового контроля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6" w:name="P284"/>
      <w:bookmarkEnd w:id="26"/>
      <w:r w:rsidRPr="00DC26B0">
        <w:rPr>
          <w:rFonts w:ascii="Times New Roman" w:eastAsia="Times New Roman" w:hAnsi="Times New Roman" w:cs="Times New Roman"/>
          <w:sz w:val="24"/>
          <w:szCs w:val="24"/>
          <w:lang w:eastAsia="ru-RU"/>
        </w:rPr>
        <w:t>1. Бюджетные полномочия органов муниципального финансового контроля, к которым относятся контрольно-счетный орган Совета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Ревизионная комиссия (далее – контрольно-счетный орган) и орган муниципального финансового контроля, являющийся органом (должностным лицом) администрации сельского поселения, по осуществлению муниципального финансового контроля установлены Бюджетным кодексом.</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2. Орган внешнего муниципального финансового контроля также осуществляет бюджетные полномочия </w:t>
      </w:r>
      <w:proofErr w:type="gramStart"/>
      <w:r w:rsidRPr="00DC26B0">
        <w:rPr>
          <w:rFonts w:ascii="Times New Roman" w:eastAsia="Times New Roman" w:hAnsi="Times New Roman" w:cs="Times New Roman"/>
          <w:sz w:val="24"/>
          <w:szCs w:val="24"/>
          <w:lang w:eastAsia="ru-RU"/>
        </w:rPr>
        <w:t>по</w:t>
      </w:r>
      <w:proofErr w:type="gramEnd"/>
      <w:r w:rsidRPr="00DC26B0">
        <w:rPr>
          <w:rFonts w:ascii="Times New Roman" w:eastAsia="Times New Roman" w:hAnsi="Times New Roman" w:cs="Times New Roman"/>
          <w:sz w:val="24"/>
          <w:szCs w:val="24"/>
          <w:lang w:eastAsia="ru-RU"/>
        </w:rPr>
        <w:t>:</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аудиту эффективности, направленному на определение экономности </w:t>
      </w:r>
      <w:r w:rsidRPr="00DC26B0">
        <w:rPr>
          <w:rFonts w:ascii="Times New Roman" w:eastAsia="Times New Roman" w:hAnsi="Times New Roman" w:cs="Times New Roman"/>
          <w:sz w:val="24"/>
          <w:szCs w:val="24"/>
          <w:lang w:eastAsia="ru-RU"/>
        </w:rPr>
        <w:br/>
        <w:t>и результативности использования бюджетных средств;</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экспертизе проекта Решения о бюджете сельского поселения, в том числе обоснованности показателей (параметров и характеристик) бюджета сельского поселения;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экспертизе муниципальных программ;</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7" w:name="P285"/>
      <w:bookmarkEnd w:id="27"/>
      <w:r w:rsidRPr="00DC26B0">
        <w:rPr>
          <w:rFonts w:ascii="Times New Roman" w:eastAsia="Times New Roman" w:hAnsi="Times New Roman" w:cs="Times New Roman"/>
          <w:sz w:val="24"/>
          <w:szCs w:val="24"/>
          <w:lang w:eastAsia="ru-RU"/>
        </w:rPr>
        <w:t xml:space="preserve">       3.Органы муниципального финансового контроля обязаны предоставлять информацию и документы, запрашиваемые Федеральным казначейством в целях </w:t>
      </w:r>
      <w:proofErr w:type="gramStart"/>
      <w:r w:rsidRPr="00DC26B0">
        <w:rPr>
          <w:rFonts w:ascii="Times New Roman" w:eastAsia="Times New Roman" w:hAnsi="Times New Roman" w:cs="Times New Roman"/>
          <w:sz w:val="24"/>
          <w:szCs w:val="24"/>
          <w:lang w:eastAsia="ru-RU"/>
        </w:rPr>
        <w:t>осуществления анализа исполнения бюджетных полномочий органов муниципального финансового контроля</w:t>
      </w:r>
      <w:proofErr w:type="gramEnd"/>
      <w:r w:rsidRPr="00DC26B0">
        <w:rPr>
          <w:rFonts w:ascii="Times New Roman" w:eastAsia="Times New Roman" w:hAnsi="Times New Roman" w:cs="Times New Roman"/>
          <w:sz w:val="24"/>
          <w:szCs w:val="24"/>
          <w:lang w:eastAsia="ru-RU"/>
        </w:rPr>
        <w:t>.</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        4. Бюджетные полномочия контрольно-счетного органа осуществляются с соблюдением положений,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32. Бюджетные полномочия финансового органа сельского поселения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Финансовый</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орган сельского поселения обладает следующими бюджетными полномочиями:</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на основании и во исполнение Бюджетного кодекса, настоящего решения, иных актов бюджетного законодательства Российской Федерации и Республики Башкортостан, актов главы администрации сельского поселения и администрации сельского поселения принимает нормативные акты в установленной сфере деятельности;</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организует составление и составляет проект бюджета сельского поселения и среднесрочного финансового плана сельского поселения;</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представляет проект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главе администрации сельского поселения с необходимыми документами и материалами для внесения в Совет сельского поселения;</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организует исполнение бюджета сельского поселения.</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осуществляет в пределах своей компетенции методическое руководство в области составления и исполнения бюджета сельского поселения;</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разрабатывает и представляет в администрацию сельского поселения основные направления налоговой, бюджетной и долговой политики сельского поселения;</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разрабатывает прогноз основных характеристик бюджета сельского поселения;</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lastRenderedPageBreak/>
        <w:t>получает от органов местного самоуправления сельского поселения материалы, необходимые для составления проекта бюджета сельского поселения (проекта бюджета сельского поселения и среднесрочного финансового плана сельского поселения), отчета об исполнении бюджета сельского поселения, прогноза бюджета муниципального района, устанавливает порядок и методику планирования бюджетных ассигнований;</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утверждает перечень кодов подвидов по видам доходов, главными администраторами которых являются органы местного самоуправления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и (или) находящиеся в их ведении казенные учреждения;</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устанавливает, если иное не установлено Бюджетным кодексом, порядок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сельского поселения;</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утверждает перечень </w:t>
      </w:r>
      <w:proofErr w:type="gramStart"/>
      <w:r w:rsidRPr="00DC26B0">
        <w:rPr>
          <w:rFonts w:ascii="Times New Roman" w:eastAsia="Times New Roman" w:hAnsi="Times New Roman" w:cs="Times New Roman"/>
          <w:sz w:val="24"/>
          <w:szCs w:val="24"/>
          <w:lang w:eastAsia="ru-RU"/>
        </w:rPr>
        <w:t>кодов видов источников финансирования дефицита бюджета сельского</w:t>
      </w:r>
      <w:proofErr w:type="gramEnd"/>
      <w:r w:rsidRPr="00DC26B0">
        <w:rPr>
          <w:rFonts w:ascii="Times New Roman" w:eastAsia="Times New Roman" w:hAnsi="Times New Roman" w:cs="Times New Roman"/>
          <w:sz w:val="24"/>
          <w:szCs w:val="24"/>
          <w:lang w:eastAsia="ru-RU"/>
        </w:rPr>
        <w:t xml:space="preserve"> поселения, главными администраторами которых являются органы местного самоуправления и (или) находящиеся в их ведении казённые учреждения;</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разрабатывает по поручению администрации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программу муниципальных заимствований сельского поселения, программу муниципальных гарантий сельского поселения;</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proofErr w:type="gramStart"/>
      <w:r w:rsidRPr="00DC26B0">
        <w:rPr>
          <w:rFonts w:ascii="Times New Roman" w:eastAsia="Times New Roman" w:hAnsi="Times New Roman" w:cs="Times New Roman"/>
          <w:sz w:val="24"/>
          <w:szCs w:val="24"/>
          <w:lang w:eastAsia="ru-RU"/>
        </w:rPr>
        <w:t>в случаях, установленных администрацией сельского поселения, при предоставлении муниципальной гарантии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w:t>
      </w:r>
      <w:proofErr w:type="gramEnd"/>
      <w:r w:rsidRPr="00DC26B0">
        <w:rPr>
          <w:rFonts w:ascii="Times New Roman" w:eastAsia="Times New Roman" w:hAnsi="Times New Roman" w:cs="Times New Roman"/>
          <w:sz w:val="24"/>
          <w:szCs w:val="24"/>
          <w:lang w:eastAsia="ru-RU"/>
        </w:rPr>
        <w:t xml:space="preserve"> за достаточностью, надежностью и ликвидностью предоставленного обеспечения после предоставления муниципальной гарантии сельского поселения;</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ведет учет выданных гарантий, исполнения обязатель</w:t>
      </w:r>
      <w:proofErr w:type="gramStart"/>
      <w:r w:rsidRPr="00DC26B0">
        <w:rPr>
          <w:rFonts w:ascii="Times New Roman" w:eastAsia="Times New Roman" w:hAnsi="Times New Roman" w:cs="Times New Roman"/>
          <w:sz w:val="24"/>
          <w:szCs w:val="24"/>
          <w:lang w:eastAsia="ru-RU"/>
        </w:rPr>
        <w:t>ств пр</w:t>
      </w:r>
      <w:proofErr w:type="gramEnd"/>
      <w:r w:rsidRPr="00DC26B0">
        <w:rPr>
          <w:rFonts w:ascii="Times New Roman" w:eastAsia="Times New Roman" w:hAnsi="Times New Roman" w:cs="Times New Roman"/>
          <w:sz w:val="24"/>
          <w:szCs w:val="24"/>
          <w:lang w:eastAsia="ru-RU"/>
        </w:rPr>
        <w:t>инципала, обеспеченных гарантиями, а также учет осуществления гарантом платежей по выданным гарантиям;</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ведет муниципальную долговую книгу сельского поселения, учет и регистрацию долговых обязательств сельского поселения;</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обеспечивает передачу информации о долговых обязательствах сельского поселения, отраженной в муниципальной долговой книге сельского поселения в Министерство финансов Республики Башкортостан и несет ответственность за достоверность данных о долговых обязательствах сельского поселения, переданных в Министерство финансов Республики Башкортостан;</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обеспечивает предоставление бюджетных кредитов в порядке и пределах бюджетных ассигнований, утвержденных Решением о бюджете сельского поселения;</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DC26B0">
        <w:rPr>
          <w:rFonts w:ascii="Times New Roman" w:eastAsia="Times New Roman" w:hAnsi="Times New Roman" w:cs="Times New Roman"/>
          <w:sz w:val="24"/>
          <w:szCs w:val="24"/>
          <w:lang w:eastAsia="ru-RU"/>
        </w:rPr>
        <w:t>устанавливая условия</w:t>
      </w:r>
      <w:proofErr w:type="gramEnd"/>
      <w:r w:rsidRPr="00DC26B0">
        <w:rPr>
          <w:rFonts w:ascii="Times New Roman" w:eastAsia="Times New Roman" w:hAnsi="Times New Roman" w:cs="Times New Roman"/>
          <w:sz w:val="24"/>
          <w:szCs w:val="24"/>
          <w:lang w:eastAsia="ru-RU"/>
        </w:rPr>
        <w:t xml:space="preserve"> урегулирования задолженности должников по денежным обязательствам перед сельским поселением, возникающей при предоставлении бюджетных кредитов, способами, предусмотренными Решением о бюджете сельского поселения;</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формирует и ведет реестр источников доходов бюджета сельского поселения,</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обеспечивает предоставление </w:t>
      </w:r>
      <w:proofErr w:type="gramStart"/>
      <w:r w:rsidRPr="00DC26B0">
        <w:rPr>
          <w:rFonts w:ascii="Times New Roman" w:eastAsia="Times New Roman" w:hAnsi="Times New Roman" w:cs="Times New Roman"/>
          <w:sz w:val="24"/>
          <w:szCs w:val="24"/>
          <w:lang w:eastAsia="ru-RU"/>
        </w:rPr>
        <w:t>реестра источников доходов бюджета сельского поселения</w:t>
      </w:r>
      <w:proofErr w:type="gramEnd"/>
      <w:r w:rsidRPr="00DC26B0">
        <w:rPr>
          <w:rFonts w:ascii="Times New Roman" w:eastAsia="Times New Roman" w:hAnsi="Times New Roman" w:cs="Times New Roman"/>
          <w:sz w:val="24"/>
          <w:szCs w:val="24"/>
          <w:lang w:eastAsia="ru-RU"/>
        </w:rPr>
        <w:t xml:space="preserve"> в финансовый орган муниципального района, в порядке, установленном Министерством финансов Республики Башкортостан;</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ведет реестр расходных обязательств сельского поселения;</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lastRenderedPageBreak/>
        <w:t xml:space="preserve">обеспечивает представление реестра расходных обязательств сельского </w:t>
      </w:r>
      <w:proofErr w:type="spellStart"/>
      <w:r w:rsidRPr="00DC26B0">
        <w:rPr>
          <w:rFonts w:ascii="Times New Roman" w:eastAsia="Times New Roman" w:hAnsi="Times New Roman" w:cs="Times New Roman"/>
          <w:sz w:val="24"/>
          <w:szCs w:val="24"/>
          <w:lang w:eastAsia="ru-RU"/>
        </w:rPr>
        <w:t>поселенияв</w:t>
      </w:r>
      <w:proofErr w:type="spellEnd"/>
      <w:r w:rsidRPr="00DC26B0">
        <w:rPr>
          <w:rFonts w:ascii="Times New Roman" w:eastAsia="Times New Roman" w:hAnsi="Times New Roman" w:cs="Times New Roman"/>
          <w:sz w:val="24"/>
          <w:szCs w:val="24"/>
          <w:lang w:eastAsia="ru-RU"/>
        </w:rPr>
        <w:t xml:space="preserve"> финансовый орган муниципального района, в порядке, установленном Министерством финансов Республики Башкортостан;</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устанавливает порядок составления и ведения сводной бюджетной росписи бюджета сельского поселения, а также утверждения (изменения), доведения лимитов бюджетных обязатель</w:t>
      </w:r>
      <w:proofErr w:type="gramStart"/>
      <w:r w:rsidRPr="00DC26B0">
        <w:rPr>
          <w:rFonts w:ascii="Times New Roman" w:eastAsia="Times New Roman" w:hAnsi="Times New Roman" w:cs="Times New Roman"/>
          <w:sz w:val="24"/>
          <w:szCs w:val="24"/>
          <w:lang w:eastAsia="ru-RU"/>
        </w:rPr>
        <w:t>ств пр</w:t>
      </w:r>
      <w:proofErr w:type="gramEnd"/>
      <w:r w:rsidRPr="00DC26B0">
        <w:rPr>
          <w:rFonts w:ascii="Times New Roman" w:eastAsia="Times New Roman" w:hAnsi="Times New Roman" w:cs="Times New Roman"/>
          <w:sz w:val="24"/>
          <w:szCs w:val="24"/>
          <w:lang w:eastAsia="ru-RU"/>
        </w:rPr>
        <w:t>и организации исполнения бюджета сельского поселения;</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составляет и ведет сводную бюджетную роспись бюджета сельского поселения;</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устанавливает порядок составления и ведения кассового плана сельского поселения, а также состав и сроки представления главными распорядителями (распорядителями) средств бюджета сельского поселения, главными администраторами доходов бюджета сельского поселения, главными администраторами </w:t>
      </w:r>
      <w:proofErr w:type="gramStart"/>
      <w:r w:rsidRPr="00DC26B0">
        <w:rPr>
          <w:rFonts w:ascii="Times New Roman" w:eastAsia="Times New Roman" w:hAnsi="Times New Roman" w:cs="Times New Roman"/>
          <w:sz w:val="24"/>
          <w:szCs w:val="24"/>
          <w:lang w:eastAsia="ru-RU"/>
        </w:rPr>
        <w:t>источников финансирования дефицита бюджета сельского поселения</w:t>
      </w:r>
      <w:proofErr w:type="gramEnd"/>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сведений, необходимых для составления и ведения кассового плана сельского поселения;</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осуществляет составление и ведение кассового плана сельского поселения;</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устанавливает порядок ведения сводного реестра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w:t>
      </w:r>
      <w:proofErr w:type="gramStart"/>
      <w:r w:rsidRPr="00DC26B0">
        <w:rPr>
          <w:rFonts w:ascii="Times New Roman" w:eastAsia="Times New Roman" w:hAnsi="Times New Roman" w:cs="Times New Roman"/>
          <w:sz w:val="24"/>
          <w:szCs w:val="24"/>
          <w:lang w:eastAsia="ru-RU"/>
        </w:rPr>
        <w:t>источников финансирования дефицита бюджета сельского поселения</w:t>
      </w:r>
      <w:proofErr w:type="gramEnd"/>
      <w:r w:rsidRPr="00DC26B0">
        <w:rPr>
          <w:rFonts w:ascii="Times New Roman" w:eastAsia="Times New Roman" w:hAnsi="Times New Roman" w:cs="Times New Roman"/>
          <w:sz w:val="24"/>
          <w:szCs w:val="24"/>
          <w:lang w:eastAsia="ru-RU"/>
        </w:rPr>
        <w:t>;</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w:t>
      </w:r>
      <w:proofErr w:type="gramStart"/>
      <w:r w:rsidRPr="00DC26B0">
        <w:rPr>
          <w:rFonts w:ascii="Times New Roman" w:eastAsia="Times New Roman" w:hAnsi="Times New Roman" w:cs="Times New Roman"/>
          <w:sz w:val="24"/>
          <w:szCs w:val="24"/>
          <w:lang w:eastAsia="ru-RU"/>
        </w:rPr>
        <w:t>источников финансирования дефицита бюджета сельского поселения</w:t>
      </w:r>
      <w:proofErr w:type="gramEnd"/>
      <w:r w:rsidRPr="00DC26B0">
        <w:rPr>
          <w:rFonts w:ascii="Times New Roman" w:eastAsia="Times New Roman" w:hAnsi="Times New Roman" w:cs="Times New Roman"/>
          <w:sz w:val="24"/>
          <w:szCs w:val="24"/>
          <w:lang w:eastAsia="ru-RU"/>
        </w:rPr>
        <w:t>;</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устанавливает порядок открытия и ведения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sidRPr="00DC26B0">
        <w:rPr>
          <w:rFonts w:ascii="Times New Roman" w:eastAsia="Times New Roman" w:hAnsi="Times New Roman" w:cs="Times New Roman"/>
          <w:sz w:val="24"/>
          <w:szCs w:val="24"/>
          <w:lang w:eastAsia="ru-RU"/>
        </w:rPr>
        <w:t>источников финансирования дефицита бюджета сельского поселения</w:t>
      </w:r>
      <w:proofErr w:type="gramEnd"/>
      <w:r w:rsidRPr="00DC26B0">
        <w:rPr>
          <w:rFonts w:ascii="Times New Roman" w:eastAsia="Times New Roman" w:hAnsi="Times New Roman" w:cs="Times New Roman"/>
          <w:sz w:val="24"/>
          <w:szCs w:val="24"/>
          <w:lang w:eastAsia="ru-RU"/>
        </w:rPr>
        <w:t>;</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sidRPr="00DC26B0">
        <w:rPr>
          <w:rFonts w:ascii="Times New Roman" w:eastAsia="Times New Roman" w:hAnsi="Times New Roman" w:cs="Times New Roman"/>
          <w:sz w:val="24"/>
          <w:szCs w:val="24"/>
          <w:lang w:eastAsia="ru-RU"/>
        </w:rPr>
        <w:t>источников финансирования дефицита бюджета сельского поселения</w:t>
      </w:r>
      <w:proofErr w:type="gramEnd"/>
      <w:r w:rsidRPr="00DC26B0">
        <w:rPr>
          <w:rFonts w:ascii="Times New Roman" w:eastAsia="Times New Roman" w:hAnsi="Times New Roman" w:cs="Times New Roman"/>
          <w:sz w:val="24"/>
          <w:szCs w:val="24"/>
          <w:lang w:eastAsia="ru-RU"/>
        </w:rPr>
        <w:t>;</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устанавливает порядок составления и ведения бюджетных росписей главных распорядителей (распорядителей) средств бюджета сельского поселения, включая внесение изменений в них;</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доводит до главных распорядителей средств бюджета сельского поселения, главных администраторов </w:t>
      </w:r>
      <w:proofErr w:type="gramStart"/>
      <w:r w:rsidRPr="00DC26B0">
        <w:rPr>
          <w:rFonts w:ascii="Times New Roman" w:eastAsia="Times New Roman" w:hAnsi="Times New Roman" w:cs="Times New Roman"/>
          <w:sz w:val="24"/>
          <w:szCs w:val="24"/>
          <w:lang w:eastAsia="ru-RU"/>
        </w:rPr>
        <w:t>источников финансирования дефицита бюджета сельского поселения</w:t>
      </w:r>
      <w:proofErr w:type="gramEnd"/>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бюджетные ассигнования и лимиты бюджетных обязательств в соответствии с показателями утвержденной сводной бюджетной росписи бюджета сельского поселения;</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устанавливает случаи и порядок утверждения и доведения до главных распорядителей, распорядителей и получателей </w:t>
      </w:r>
      <w:proofErr w:type="gramStart"/>
      <w:r w:rsidRPr="00DC26B0">
        <w:rPr>
          <w:rFonts w:ascii="Times New Roman" w:eastAsia="Times New Roman" w:hAnsi="Times New Roman" w:cs="Times New Roman"/>
          <w:sz w:val="24"/>
          <w:szCs w:val="24"/>
          <w:lang w:eastAsia="ru-RU"/>
        </w:rPr>
        <w:t>средств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предельного объема оплаты денежных обязательств</w:t>
      </w:r>
      <w:proofErr w:type="gramEnd"/>
      <w:r w:rsidRPr="00DC26B0">
        <w:rPr>
          <w:rFonts w:ascii="Times New Roman" w:eastAsia="Times New Roman" w:hAnsi="Times New Roman" w:cs="Times New Roman"/>
          <w:sz w:val="24"/>
          <w:szCs w:val="24"/>
          <w:lang w:eastAsia="ru-RU"/>
        </w:rPr>
        <w:t xml:space="preserve"> в соответствующем периоде текущего финансового года (предельные объемы финансирования);</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доводит до главных распорядителей (распорядителей) средств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предельные объемы оплаты денежных обязательств в соответствующем периоде текущего финансового года (предельные объемы финансирования);</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устанавливает порядок </w:t>
      </w:r>
      <w:proofErr w:type="gramStart"/>
      <w:r w:rsidRPr="00DC26B0">
        <w:rPr>
          <w:rFonts w:ascii="Times New Roman" w:eastAsia="Times New Roman" w:hAnsi="Times New Roman" w:cs="Times New Roman"/>
          <w:sz w:val="24"/>
          <w:szCs w:val="24"/>
          <w:lang w:eastAsia="ru-RU"/>
        </w:rPr>
        <w:t>учета бюджетных обязательств получателей средств бюджета сельского поселения</w:t>
      </w:r>
      <w:proofErr w:type="gramEnd"/>
      <w:r w:rsidRPr="00DC26B0">
        <w:rPr>
          <w:rFonts w:ascii="Times New Roman" w:eastAsia="Times New Roman" w:hAnsi="Times New Roman" w:cs="Times New Roman"/>
          <w:sz w:val="24"/>
          <w:szCs w:val="24"/>
          <w:lang w:eastAsia="ru-RU"/>
        </w:rPr>
        <w:t>;</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осуществляет учет </w:t>
      </w:r>
      <w:proofErr w:type="gramStart"/>
      <w:r w:rsidRPr="00DC26B0">
        <w:rPr>
          <w:rFonts w:ascii="Times New Roman" w:eastAsia="Times New Roman" w:hAnsi="Times New Roman" w:cs="Times New Roman"/>
          <w:sz w:val="24"/>
          <w:szCs w:val="24"/>
          <w:lang w:eastAsia="ru-RU"/>
        </w:rPr>
        <w:t>обязательств получателей средств бюджета сельского поселения</w:t>
      </w:r>
      <w:proofErr w:type="gramEnd"/>
      <w:r w:rsidRPr="00DC26B0">
        <w:rPr>
          <w:rFonts w:ascii="Times New Roman" w:eastAsia="Times New Roman" w:hAnsi="Times New Roman" w:cs="Times New Roman"/>
          <w:sz w:val="24"/>
          <w:szCs w:val="24"/>
          <w:lang w:eastAsia="ru-RU"/>
        </w:rPr>
        <w:t>;</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lastRenderedPageBreak/>
        <w:t xml:space="preserve">устанавливает порядок </w:t>
      </w:r>
      <w:proofErr w:type="gramStart"/>
      <w:r w:rsidRPr="00DC26B0">
        <w:rPr>
          <w:rFonts w:ascii="Times New Roman" w:eastAsia="Times New Roman" w:hAnsi="Times New Roman" w:cs="Times New Roman"/>
          <w:sz w:val="24"/>
          <w:szCs w:val="24"/>
          <w:lang w:eastAsia="ru-RU"/>
        </w:rPr>
        <w:t>санкционирования оплаты денежных обязательств получателей средств бюджета сельского поселения</w:t>
      </w:r>
      <w:proofErr w:type="gramEnd"/>
      <w:r w:rsidRPr="00DC26B0">
        <w:rPr>
          <w:rFonts w:ascii="Times New Roman" w:eastAsia="Times New Roman" w:hAnsi="Times New Roman" w:cs="Times New Roman"/>
          <w:sz w:val="24"/>
          <w:szCs w:val="24"/>
          <w:lang w:eastAsia="ru-RU"/>
        </w:rPr>
        <w:t xml:space="preserve"> и администраторов источников финансирования дефицита бюджета сельского поселения;</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осуществляет санкционирование </w:t>
      </w:r>
      <w:proofErr w:type="gramStart"/>
      <w:r w:rsidRPr="00DC26B0">
        <w:rPr>
          <w:rFonts w:ascii="Times New Roman" w:eastAsia="Times New Roman" w:hAnsi="Times New Roman" w:cs="Times New Roman"/>
          <w:sz w:val="24"/>
          <w:szCs w:val="24"/>
          <w:lang w:eastAsia="ru-RU"/>
        </w:rPr>
        <w:t>оплаты денежных обязательств получателей средств бюджета сельского поселения</w:t>
      </w:r>
      <w:proofErr w:type="gramEnd"/>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и администраторов источников финансирования дефицита бюджета сельского поселения, лицевые счета которых открыты в финансовом органе сельского поселения;</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устанавливает порядок </w:t>
      </w:r>
      <w:proofErr w:type="gramStart"/>
      <w:r w:rsidRPr="00DC26B0">
        <w:rPr>
          <w:rFonts w:ascii="Times New Roman" w:eastAsia="Times New Roman" w:hAnsi="Times New Roman" w:cs="Times New Roman"/>
          <w:sz w:val="24"/>
          <w:szCs w:val="24"/>
          <w:lang w:eastAsia="ru-RU"/>
        </w:rPr>
        <w:t>обеспечения получателей средств бюджета района</w:t>
      </w:r>
      <w:proofErr w:type="gramEnd"/>
      <w:r w:rsidRPr="00DC26B0">
        <w:rPr>
          <w:rFonts w:ascii="Times New Roman" w:eastAsia="Times New Roman" w:hAnsi="Times New Roman" w:cs="Times New Roman"/>
          <w:sz w:val="24"/>
          <w:szCs w:val="24"/>
          <w:lang w:eastAsia="ru-RU"/>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устанавливает порядок завершения операций по исполнению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в текущем финансовом году;</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осуществляет управление средствами на едином счете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при кассовом обслуживании исполнения бюджета сельского поселения, а также осуществляет управление средствами на едином счете бюджета поселения при кассовом обслуживании исполнения бюджета поселения на основании заключенного договора (соглашения);</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осуществляет операции по управлению остатками средств на едином счете бюджета сельского поселения;</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proofErr w:type="gramStart"/>
      <w:r w:rsidRPr="00DC26B0">
        <w:rPr>
          <w:rFonts w:ascii="Times New Roman" w:eastAsia="Times New Roman" w:hAnsi="Times New Roman" w:cs="Times New Roman"/>
          <w:sz w:val="24"/>
          <w:szCs w:val="24"/>
          <w:lang w:eastAsia="ru-RU"/>
        </w:rPr>
        <w:t>устанавливает порядок приостановления операций по лицевым счетам, открытым главным распорядителям, распорядителям и получателям средств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в финансовом органе,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w:t>
      </w:r>
      <w:proofErr w:type="gramEnd"/>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proofErr w:type="gramStart"/>
      <w:r w:rsidRPr="00DC26B0">
        <w:rPr>
          <w:rFonts w:ascii="Times New Roman" w:eastAsia="Times New Roman" w:hAnsi="Times New Roman" w:cs="Times New Roman"/>
          <w:sz w:val="24"/>
          <w:szCs w:val="24"/>
          <w:lang w:eastAsia="ru-RU"/>
        </w:rPr>
        <w:t>осуществляет приостановление операций по расходованию средств на лицевых счетах, открытых главным распорядителям, распорядителям и получателям средств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в финансовом органе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в порядке, установленном финансовым органом сельского поселения;</w:t>
      </w:r>
      <w:proofErr w:type="gramEnd"/>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осуществляет внутренний финансовый контроль в формах и порядке, устанавливаемых 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устанавливает порядок составления бюджетной отчетности;</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ежемесячно составляет и представляет отчет о кассовом исполнении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в порядке, установленном финансовым органом муниципального района;</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осуществляет исполнение судебных актов по обращению взыскания на средства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по денежным обязательствам бюджетных учреждений поселения, ведет учет и осуществляет хранение исполнительных документов и иных документов, связанных с их исполнением;</w:t>
      </w:r>
    </w:p>
    <w:p w:rsidR="00851C83" w:rsidRPr="00DC26B0" w:rsidRDefault="00851C83" w:rsidP="00851C83">
      <w:pPr>
        <w:widowControl w:val="0"/>
        <w:numPr>
          <w:ilvl w:val="0"/>
          <w:numId w:val="18"/>
        </w:numPr>
        <w:tabs>
          <w:tab w:val="left" w:pos="1134"/>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осуществляет исполнение решений налоговых органов о взыскании налогов, сборов, пеней и штрафов, предусматривающих обращение взыскания на средства бюджета сельского поселения, средства бюджетных и автономных учреждений сельского поселения;</w:t>
      </w:r>
    </w:p>
    <w:p w:rsidR="00851C83" w:rsidRPr="00DC26B0" w:rsidRDefault="00851C83" w:rsidP="00851C83">
      <w:pPr>
        <w:widowControl w:val="0"/>
        <w:numPr>
          <w:ilvl w:val="0"/>
          <w:numId w:val="18"/>
        </w:numPr>
        <w:tabs>
          <w:tab w:val="left" w:pos="1134"/>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устанавливает формы документов, необходимых для реализации полномочий, установленных настоящей статьей;</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w:t>
      </w:r>
    </w:p>
    <w:p w:rsidR="00851C83" w:rsidRPr="00DC26B0" w:rsidRDefault="00851C83" w:rsidP="00851C83">
      <w:pPr>
        <w:numPr>
          <w:ilvl w:val="0"/>
          <w:numId w:val="1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сельского поселения и администрацией муниципального района.</w:t>
      </w:r>
    </w:p>
    <w:p w:rsidR="00851C83" w:rsidRPr="00DC26B0" w:rsidRDefault="00851C83" w:rsidP="00851C83">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33. Бюджетные полномочия других участников бюджетного процесса</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Бюджетные полномочия главных распорядителей (распорядителей) и получателей бюджетных средств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Глава 6. СОСТАВЛЕНИЕ ПРОЕКТА БЮДЖЕТА,</w:t>
      </w:r>
    </w:p>
    <w:p w:rsidR="00851C83" w:rsidRPr="00DC26B0" w:rsidRDefault="00851C83" w:rsidP="00851C8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РАССМОТРЕНИЕ И УТВЕРЖДЕНИЕ БЮДЖЕТА</w:t>
      </w:r>
    </w:p>
    <w:p w:rsidR="00851C83" w:rsidRPr="00DC26B0" w:rsidRDefault="00851C83" w:rsidP="00851C8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34. Составление проекта бюджета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Составление проекта бюджета сельского поселения осуществляется в порядке и сроки, установленные администрацией сельского поселения в соответствии с Бюджетным кодексом и настоящим Положением.</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Проект бюджета сельского поселения составляется и утверждается сроком на три года (на очередной финансовый год и плановый период).</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2. Составление проекта сельского поселения - исключительная прерогатива администрации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Непосредственное составление проекта бюджета сельского поселения осуществляет финансовый</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орган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3. Согласование показателей прогноза социально-экономического развития сельского поселения,  бюджетных проектировок на очередной финансовый год и плановый период осуществляется в порядке, установленном Правительством Республики Башкортостан.</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Прогноз социально-экономического развития сельского поселения одобряется решением Совета сельского поселения одновременно с принятием решения о  проекте бюджета.</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C26B0">
        <w:rPr>
          <w:rFonts w:ascii="Times New Roman" w:eastAsia="Times New Roman" w:hAnsi="Times New Roman" w:cs="Times New Roman"/>
          <w:sz w:val="24"/>
          <w:szCs w:val="24"/>
          <w:lang w:eastAsia="ru-RU"/>
        </w:rPr>
        <w:t>Решением Совета сельского поселения о бюджете сельского поселения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w:t>
      </w:r>
      <w:proofErr w:type="gramEnd"/>
      <w:r>
        <w:rPr>
          <w:rFonts w:ascii="Times New Roman" w:eastAsia="Times New Roman" w:hAnsi="Times New Roman" w:cs="Times New Roman"/>
          <w:sz w:val="24"/>
          <w:szCs w:val="24"/>
          <w:lang w:eastAsia="ru-RU"/>
        </w:rPr>
        <w:t xml:space="preserve"> </w:t>
      </w:r>
      <w:proofErr w:type="gramStart"/>
      <w:r w:rsidRPr="00DC26B0">
        <w:rPr>
          <w:rFonts w:ascii="Times New Roman" w:eastAsia="Times New Roman" w:hAnsi="Times New Roman" w:cs="Times New Roman"/>
          <w:sz w:val="24"/>
          <w:szCs w:val="24"/>
          <w:lang w:eastAsia="ru-RU"/>
        </w:rPr>
        <w:t>плановый период, а также по разделам и подразделам классификации расходов бюджетов в случаях, установленных решением Совета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35. Долгосрочное бюджетное планирование</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Долгосрочное бюджетное планирование осуществляется путем формирования бюджетного прогноза сельского поселения на долгосрочный период на основе прогноза социально-экономического развития сельского поселения на соответствующий период.</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2. Порядок разработки и утверждения, период действия, а также требования к составу и </w:t>
      </w:r>
      <w:r w:rsidRPr="00DC26B0">
        <w:rPr>
          <w:rFonts w:ascii="Times New Roman" w:eastAsia="Times New Roman" w:hAnsi="Times New Roman" w:cs="Times New Roman"/>
          <w:sz w:val="24"/>
          <w:szCs w:val="24"/>
          <w:lang w:eastAsia="ru-RU"/>
        </w:rPr>
        <w:lastRenderedPageBreak/>
        <w:t>содержанию бюджетного прогноза сельского поселения на долгосрочный период устанавливаются администрацией сельского поселения с соблюдением требований Бюджетного кодекса Российской Федерации.</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36. Решение о бюджете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1. </w:t>
      </w:r>
      <w:proofErr w:type="gramStart"/>
      <w:r w:rsidRPr="00DC26B0">
        <w:rPr>
          <w:rFonts w:ascii="Times New Roman" w:eastAsia="Times New Roman" w:hAnsi="Times New Roman" w:cs="Times New Roman"/>
          <w:sz w:val="24"/>
          <w:szCs w:val="24"/>
          <w:lang w:eastAsia="ru-RU"/>
        </w:rPr>
        <w:t>В решении Совета сельского поселения о бюджете сельского поселения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иными решениями Совета сельского поселения (кроме решения Совета сельского поселения о бюджете сельского поселения).</w:t>
      </w:r>
      <w:proofErr w:type="gramEnd"/>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2. Решением Совета сельского поселения о бюджете сельского поселения утверждаются:</w:t>
      </w:r>
    </w:p>
    <w:p w:rsidR="00851C83" w:rsidRPr="00DC26B0" w:rsidRDefault="00851C83" w:rsidP="00851C83">
      <w:pPr>
        <w:numPr>
          <w:ilvl w:val="1"/>
          <w:numId w:val="14"/>
        </w:numPr>
        <w:tabs>
          <w:tab w:val="left" w:pos="900"/>
          <w:tab w:val="left"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доходы бюджета сельского поселения по кодам видов доходов, подвидов доходов, относящихся к доходам бюджета;</w:t>
      </w:r>
    </w:p>
    <w:p w:rsidR="00851C83" w:rsidRPr="00DC26B0" w:rsidRDefault="00851C83" w:rsidP="00851C83">
      <w:pPr>
        <w:widowControl w:val="0"/>
        <w:numPr>
          <w:ilvl w:val="1"/>
          <w:numId w:val="14"/>
        </w:numPr>
        <w:tabs>
          <w:tab w:val="left" w:pos="900"/>
          <w:tab w:val="left" w:pos="1080"/>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перечень главных администраторов доходов бюджета сельского поселения;</w:t>
      </w:r>
    </w:p>
    <w:p w:rsidR="00851C83" w:rsidRPr="00DC26B0" w:rsidRDefault="00851C83" w:rsidP="00851C83">
      <w:pPr>
        <w:widowControl w:val="0"/>
        <w:numPr>
          <w:ilvl w:val="1"/>
          <w:numId w:val="14"/>
        </w:numPr>
        <w:tabs>
          <w:tab w:val="left" w:pos="900"/>
          <w:tab w:val="left" w:pos="1080"/>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перечень главных </w:t>
      </w:r>
      <w:proofErr w:type="gramStart"/>
      <w:r w:rsidRPr="00DC26B0">
        <w:rPr>
          <w:rFonts w:ascii="Times New Roman" w:eastAsia="Times New Roman" w:hAnsi="Times New Roman" w:cs="Times New Roman"/>
          <w:sz w:val="24"/>
          <w:szCs w:val="24"/>
          <w:lang w:eastAsia="ru-RU"/>
        </w:rPr>
        <w:t>администраторов источников финансирования дефицита бюджета сельского поселения</w:t>
      </w:r>
      <w:proofErr w:type="gramEnd"/>
      <w:r w:rsidRPr="00DC26B0">
        <w:rPr>
          <w:rFonts w:ascii="Times New Roman" w:eastAsia="Times New Roman" w:hAnsi="Times New Roman" w:cs="Times New Roman"/>
          <w:sz w:val="24"/>
          <w:szCs w:val="24"/>
          <w:lang w:eastAsia="ru-RU"/>
        </w:rPr>
        <w:t>;</w:t>
      </w:r>
    </w:p>
    <w:p w:rsidR="00851C83" w:rsidRPr="00DC26B0" w:rsidRDefault="00851C83" w:rsidP="00851C83">
      <w:pPr>
        <w:widowControl w:val="0"/>
        <w:numPr>
          <w:ilvl w:val="1"/>
          <w:numId w:val="14"/>
        </w:numPr>
        <w:tabs>
          <w:tab w:val="left" w:pos="900"/>
          <w:tab w:val="left" w:pos="1080"/>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proofErr w:type="gramStart"/>
      <w:r w:rsidRPr="00DC26B0">
        <w:rPr>
          <w:rFonts w:ascii="Times New Roman" w:eastAsia="Times New Roman" w:hAnsi="Times New Roman" w:cs="Times New Roman"/>
          <w:sz w:val="24"/>
          <w:szCs w:val="24"/>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DC26B0">
        <w:rPr>
          <w:rFonts w:ascii="Times New Roman" w:eastAsia="Times New Roman" w:hAnsi="Times New Roman" w:cs="Times New Roman"/>
          <w:sz w:val="24"/>
          <w:szCs w:val="24"/>
          <w:lang w:eastAsia="ru-RU"/>
        </w:rPr>
        <w:t xml:space="preserve"> также по разделам и подразделам классификации расходов бюджетов в случаях, установленных соответственно Бюджетным кодексом, законом Республики Башкортостан, решением Совета сельского поселения;</w:t>
      </w:r>
    </w:p>
    <w:p w:rsidR="00851C83" w:rsidRPr="00DC26B0" w:rsidRDefault="00851C83" w:rsidP="00851C83">
      <w:pPr>
        <w:widowControl w:val="0"/>
        <w:numPr>
          <w:ilvl w:val="1"/>
          <w:numId w:val="14"/>
        </w:numPr>
        <w:tabs>
          <w:tab w:val="left" w:pos="900"/>
          <w:tab w:val="left" w:pos="1080"/>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ведомственная структура расходов бюджета сельского поселения на очередной финансовый год и плановый период;</w:t>
      </w:r>
    </w:p>
    <w:p w:rsidR="00851C83" w:rsidRPr="00DC26B0" w:rsidRDefault="00851C83" w:rsidP="00851C83">
      <w:pPr>
        <w:widowControl w:val="0"/>
        <w:numPr>
          <w:ilvl w:val="1"/>
          <w:numId w:val="14"/>
        </w:numPr>
        <w:tabs>
          <w:tab w:val="left" w:pos="900"/>
          <w:tab w:val="left" w:pos="1080"/>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общий объем бюджетных ассигнований, направляемых на исполнение публичных нормативных обязательств;</w:t>
      </w:r>
    </w:p>
    <w:p w:rsidR="00851C83" w:rsidRPr="00DC26B0" w:rsidRDefault="00851C83" w:rsidP="00851C83">
      <w:pPr>
        <w:widowControl w:val="0"/>
        <w:numPr>
          <w:ilvl w:val="1"/>
          <w:numId w:val="14"/>
        </w:numPr>
        <w:tabs>
          <w:tab w:val="left" w:pos="900"/>
          <w:tab w:val="left" w:pos="1080"/>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851C83" w:rsidRPr="00DC26B0" w:rsidRDefault="00851C83" w:rsidP="00851C83">
      <w:pPr>
        <w:widowControl w:val="0"/>
        <w:numPr>
          <w:ilvl w:val="1"/>
          <w:numId w:val="14"/>
        </w:numPr>
        <w:tabs>
          <w:tab w:val="left" w:pos="900"/>
          <w:tab w:val="left" w:pos="1080"/>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proofErr w:type="gramStart"/>
      <w:r w:rsidRPr="00DC26B0">
        <w:rPr>
          <w:rFonts w:ascii="Times New Roman" w:eastAsia="Times New Roman" w:hAnsi="Times New Roman" w:cs="Times New Roman"/>
          <w:sz w:val="24"/>
          <w:szCs w:val="24"/>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w:t>
      </w:r>
      <w:proofErr w:type="gramEnd"/>
      <w:r w:rsidRPr="00DC26B0">
        <w:rPr>
          <w:rFonts w:ascii="Times New Roman" w:eastAsia="Times New Roman" w:hAnsi="Times New Roman" w:cs="Times New Roman"/>
          <w:sz w:val="24"/>
          <w:szCs w:val="24"/>
          <w:lang w:eastAsia="ru-RU"/>
        </w:rPr>
        <w:t xml:space="preserve"> не менее 5 процентов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rsidR="00851C83" w:rsidRPr="00DC26B0" w:rsidRDefault="00851C83" w:rsidP="00851C83">
      <w:pPr>
        <w:widowControl w:val="0"/>
        <w:numPr>
          <w:ilvl w:val="1"/>
          <w:numId w:val="14"/>
        </w:numPr>
        <w:tabs>
          <w:tab w:val="left" w:pos="900"/>
          <w:tab w:val="left" w:pos="1080"/>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источники финансирования дефицита бюджета сельского поселения на очередной финансовый год и плановый период;</w:t>
      </w:r>
    </w:p>
    <w:p w:rsidR="00851C83" w:rsidRPr="00DC26B0" w:rsidRDefault="00851C83" w:rsidP="00851C83">
      <w:pPr>
        <w:widowControl w:val="0"/>
        <w:numPr>
          <w:ilvl w:val="1"/>
          <w:numId w:val="14"/>
        </w:numPr>
        <w:tabs>
          <w:tab w:val="left" w:pos="900"/>
          <w:tab w:val="left" w:pos="1080"/>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DC26B0">
        <w:rPr>
          <w:rFonts w:ascii="Times New Roman" w:eastAsia="Times New Roman" w:hAnsi="Times New Roman" w:cs="Times New Roman"/>
          <w:sz w:val="24"/>
          <w:szCs w:val="24"/>
          <w:lang w:eastAsia="ru-RU"/>
        </w:rPr>
        <w:t>указанием</w:t>
      </w:r>
      <w:proofErr w:type="gramEnd"/>
      <w:r w:rsidRPr="00DC26B0">
        <w:rPr>
          <w:rFonts w:ascii="Times New Roman" w:eastAsia="Times New Roman" w:hAnsi="Times New Roman" w:cs="Times New Roman"/>
          <w:sz w:val="24"/>
          <w:szCs w:val="24"/>
          <w:lang w:eastAsia="ru-RU"/>
        </w:rPr>
        <w:t xml:space="preserve"> в том числе верхнего предела долга по муниципальным гарантиям;</w:t>
      </w:r>
    </w:p>
    <w:p w:rsidR="00851C83" w:rsidRPr="00DC26B0" w:rsidRDefault="00851C83" w:rsidP="00851C83">
      <w:pPr>
        <w:widowControl w:val="0"/>
        <w:numPr>
          <w:ilvl w:val="1"/>
          <w:numId w:val="14"/>
        </w:numPr>
        <w:tabs>
          <w:tab w:val="left" w:pos="900"/>
          <w:tab w:val="left" w:pos="1080"/>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иные показатели бюджета сельского поселения, установленные Бюджетным кодексом, муниципальным правовым актом Совета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4. </w:t>
      </w:r>
      <w:proofErr w:type="gramStart"/>
      <w:r w:rsidRPr="00DC26B0">
        <w:rPr>
          <w:rFonts w:ascii="Times New Roman" w:eastAsia="Times New Roman" w:hAnsi="Times New Roman" w:cs="Times New Roman"/>
          <w:sz w:val="24"/>
          <w:szCs w:val="24"/>
          <w:lang w:eastAsia="ru-RU"/>
        </w:rPr>
        <w:t xml:space="preserve">Решением Совета сельского поселения о бюджете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w:t>
      </w:r>
      <w:r w:rsidRPr="00DC26B0">
        <w:rPr>
          <w:rFonts w:ascii="Times New Roman" w:eastAsia="Times New Roman" w:hAnsi="Times New Roman" w:cs="Times New Roman"/>
          <w:sz w:val="24"/>
          <w:szCs w:val="24"/>
          <w:lang w:eastAsia="ru-RU"/>
        </w:rPr>
        <w:lastRenderedPageBreak/>
        <w:t>очередного финансового года, на цели, установленные решением Совета сельского поселения о бюджете сельского поселения, сверх соответствующих бюджетных ассигнований и (или) общего объема расходов бюджета сельского поселения.</w:t>
      </w:r>
      <w:proofErr w:type="gramEnd"/>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bookmarkStart w:id="28" w:name="_Ref477958276"/>
      <w:r w:rsidRPr="00DC26B0">
        <w:rPr>
          <w:rFonts w:ascii="Times New Roman" w:eastAsia="Times New Roman" w:hAnsi="Times New Roman" w:cs="Times New Roman"/>
          <w:b/>
          <w:sz w:val="24"/>
          <w:szCs w:val="24"/>
          <w:lang w:eastAsia="ru-RU"/>
        </w:rPr>
        <w:t>Статья  37. Документы и материалы, представляемые в Совет сельского поселения</w:t>
      </w:r>
      <w:r>
        <w:rPr>
          <w:rFonts w:ascii="Times New Roman" w:eastAsia="Times New Roman" w:hAnsi="Times New Roman" w:cs="Times New Roman"/>
          <w:b/>
          <w:sz w:val="24"/>
          <w:szCs w:val="24"/>
          <w:lang w:eastAsia="ru-RU"/>
        </w:rPr>
        <w:t xml:space="preserve"> </w:t>
      </w:r>
      <w:r w:rsidRPr="00DC26B0">
        <w:rPr>
          <w:rFonts w:ascii="Times New Roman" w:eastAsia="Times New Roman" w:hAnsi="Times New Roman" w:cs="Times New Roman"/>
          <w:b/>
          <w:sz w:val="24"/>
          <w:szCs w:val="24"/>
          <w:lang w:eastAsia="ru-RU"/>
        </w:rPr>
        <w:t xml:space="preserve">одновременно с проектом решения о бюджете </w:t>
      </w:r>
      <w:bookmarkEnd w:id="28"/>
      <w:r w:rsidRPr="00DC26B0">
        <w:rPr>
          <w:rFonts w:ascii="Times New Roman" w:eastAsia="Times New Roman" w:hAnsi="Times New Roman" w:cs="Times New Roman"/>
          <w:b/>
          <w:sz w:val="24"/>
          <w:szCs w:val="24"/>
          <w:lang w:eastAsia="ru-RU"/>
        </w:rPr>
        <w:t>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Администрация сельского поселения вносит на рассмотрение Совета сельского поселения проект решения Совета сельского поселения о бюджете сельского поселения в сроки, установленные решением Совета сельского поселения, одновременно со следующими документами и материалами:</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2) прогноз социально-экономического развития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3) основные направления налоговой политики</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сельского поселения, основные направления бюджетной политики</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сельского поселения и основные направления долговой политики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4) 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5) методики (проекты методик) и расчеты распределения межбюджетных трансфертов из бюджета сельского поселения на очередной финансовый год (очередной финансовый год и плановый период);</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6) пояснительная записка к проекту бюджета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7) верхний предел муниципального внутреннего долга сельского поселения  на 1 января года, следующего за очередным финансовым годом и каждым годом планового периода;</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8) оценка ожидаемого исполнения бюджета сельского поселения за текущий финансовый год;</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C26B0">
        <w:rPr>
          <w:rFonts w:ascii="Times New Roman" w:eastAsia="Times New Roman" w:hAnsi="Times New Roman" w:cs="Times New Roman"/>
          <w:sz w:val="24"/>
          <w:szCs w:val="24"/>
          <w:lang w:eastAsia="ru-RU"/>
        </w:rPr>
        <w:t>9) предложенные Советом сельского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сельского поселения в отношении указанных бюджетных смет;</w:t>
      </w:r>
      <w:proofErr w:type="gramEnd"/>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10) реестр источников доходов бюджета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11) паспорта (проекты паспортов) муниципальных программ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12) бюджетный прогноз (проект бюджетного прогноза, проект изменений бюджетного прогноза) сельского поселения на долгосрочный период (за исключением показателей финансового обеспечения муниципальных программ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13) иные документы и материалы.</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38. Внесение проекта решения о бюджете сельского поселения на рассмотрение в Совет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Глава администрации сельского поселения в срок не позднее 15 ноября текущего года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В случаях, предусмотренных ст. 136 Бюджетного кодекса, одновременно проект решения о бюджете сельского поселения  направляется в финансовый орган муниципального района для дачи заключения "О соответствии требованиям бюджетного законодательства проекта бюджета муниципального района".</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2. Проект решения о бюджете сельского поселения считается внесенным в срок, если он представлен в Совет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не позднее  15 ноября текущего года.</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lastRenderedPageBreak/>
        <w:t>3. Проект решения о бюджете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с приложенными документами и материалами к нему подлежит обязательной регистрации и передаче главе администрации сельского поселения.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4. </w:t>
      </w:r>
      <w:proofErr w:type="gramStart"/>
      <w:r w:rsidRPr="00DC26B0">
        <w:rPr>
          <w:rFonts w:ascii="Times New Roman" w:eastAsia="Times New Roman" w:hAnsi="Times New Roman" w:cs="Times New Roman"/>
          <w:sz w:val="24"/>
          <w:szCs w:val="24"/>
          <w:lang w:eastAsia="ru-RU"/>
        </w:rPr>
        <w:t>Проект решения о бюджете сельского поселения, внесенный с соблюдением требований настоящего Положения, направляется администрации сельского поселения депутатам Совета сельского поселения, в Комиссию Совета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по бюджету, налогам и вопросам муниципальной  собственности (далее - Комиссия по бюджету) и Ревизионную комиссию на заключение, а также иным органам в соответствии с муниципальным правовым актом Совета сельского поселения.</w:t>
      </w:r>
      <w:proofErr w:type="gramEnd"/>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5. Комиссия по бюджету в течение двух суток готовит правовое заключение о соответствии представленных документов и материалов требованиям статьи 42 настоящего Положения и направляет его главе администрации сельского поселения.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Глава администрации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на основании заключения Комиссии по бюджету в трехдневный срок принимает решение о принятии решения о бюджете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38 настоящего Положения.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Доработанный проект решения о бюджете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со всеми необходимыми документами и материалами должен быть представлен в Совет муниципального района в пятидневный срок.</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39.</w:t>
      </w:r>
      <w:r w:rsidRPr="00DC26B0">
        <w:rPr>
          <w:rFonts w:ascii="Times New Roman" w:eastAsia="Times New Roman" w:hAnsi="Times New Roman" w:cs="Times New Roman"/>
          <w:sz w:val="24"/>
          <w:szCs w:val="24"/>
          <w:lang w:eastAsia="ru-RU"/>
        </w:rPr>
        <w:tab/>
      </w:r>
      <w:r w:rsidRPr="00DC26B0">
        <w:rPr>
          <w:rFonts w:ascii="Times New Roman" w:eastAsia="Times New Roman" w:hAnsi="Times New Roman" w:cs="Times New Roman"/>
          <w:b/>
          <w:sz w:val="24"/>
          <w:szCs w:val="24"/>
          <w:lang w:eastAsia="ru-RU"/>
        </w:rPr>
        <w:t>Публичные слушания по проекту решения Совета сельского поселения о бюджете сельского поселения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Проект решения о бюджете сельского поселения подлежит официальному опубликованию (размещению) на официальном сайте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в информационно-телекоммуникационной сети "Интернет".</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2. По проекту решения о бюджете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проводятся публичные слушания.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3.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утвержденного Советом сельского поселения.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autoSpaceDE w:val="0"/>
        <w:autoSpaceDN w:val="0"/>
        <w:adjustRightInd w:val="0"/>
        <w:spacing w:after="0" w:line="240" w:lineRule="auto"/>
        <w:jc w:val="both"/>
        <w:outlineLvl w:val="0"/>
        <w:rPr>
          <w:rFonts w:ascii="Times New Roman" w:hAnsi="Times New Roman" w:cs="Times New Roman"/>
          <w:b/>
          <w:bCs/>
          <w:sz w:val="24"/>
          <w:szCs w:val="24"/>
        </w:rPr>
      </w:pPr>
      <w:r w:rsidRPr="00DC26B0">
        <w:rPr>
          <w:rFonts w:ascii="Times New Roman" w:hAnsi="Times New Roman" w:cs="Times New Roman"/>
          <w:b/>
          <w:bCs/>
          <w:sz w:val="24"/>
          <w:szCs w:val="24"/>
        </w:rPr>
        <w:t>Статья 40. Распределение функций и определение порядка рассмотрения проекта решения о бюджете сельского поселения, документов и материалов к нему в Совете сельского поселения</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Ответственным за рассмотрение проекта решения о бюджете сельского поселения, прогноза социально-экономического развития сельского поселения и других документов и материалов, перечисленных в статье 38 настоящего Положения, является Комиссия по бюджету, налогам и вопросам муниципальной собственности.</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Порядок их рассмотрения и принятия определяется настоящим Положением и муниципальным правовым актом Совета сельского поселения.</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p>
    <w:p w:rsidR="00851C83" w:rsidRPr="00DC26B0" w:rsidRDefault="00851C83" w:rsidP="00851C83">
      <w:pPr>
        <w:autoSpaceDE w:val="0"/>
        <w:autoSpaceDN w:val="0"/>
        <w:adjustRightInd w:val="0"/>
        <w:spacing w:after="0" w:line="240" w:lineRule="auto"/>
        <w:jc w:val="both"/>
        <w:outlineLvl w:val="0"/>
        <w:rPr>
          <w:rFonts w:ascii="Times New Roman" w:hAnsi="Times New Roman" w:cs="Times New Roman"/>
          <w:b/>
          <w:bCs/>
          <w:sz w:val="24"/>
          <w:szCs w:val="24"/>
        </w:rPr>
      </w:pPr>
      <w:r w:rsidRPr="00DC26B0">
        <w:rPr>
          <w:rFonts w:ascii="Times New Roman" w:hAnsi="Times New Roman" w:cs="Times New Roman"/>
          <w:b/>
          <w:bCs/>
          <w:sz w:val="24"/>
          <w:szCs w:val="24"/>
        </w:rPr>
        <w:t>Статья 41. Рассмотрение и утверждение проекта решения о бюджете сельского поселения</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 xml:space="preserve">1. </w:t>
      </w:r>
      <w:proofErr w:type="gramStart"/>
      <w:r w:rsidRPr="00DC26B0">
        <w:rPr>
          <w:rFonts w:ascii="Times New Roman" w:hAnsi="Times New Roman" w:cs="Times New Roman"/>
          <w:sz w:val="24"/>
          <w:szCs w:val="24"/>
        </w:rPr>
        <w:t>В течение семи дней со дня внесения в Совет проекта решения о бюджете сельского поселения</w:t>
      </w:r>
      <w:r>
        <w:rPr>
          <w:rFonts w:ascii="Times New Roman" w:hAnsi="Times New Roman" w:cs="Times New Roman"/>
          <w:sz w:val="24"/>
          <w:szCs w:val="24"/>
        </w:rPr>
        <w:t xml:space="preserve"> </w:t>
      </w:r>
      <w:r w:rsidRPr="00DC26B0">
        <w:rPr>
          <w:rFonts w:ascii="Times New Roman" w:hAnsi="Times New Roman" w:cs="Times New Roman"/>
          <w:sz w:val="24"/>
          <w:szCs w:val="24"/>
        </w:rPr>
        <w:t>контрольно-счетный орган внешнего муниципального финансового контроля, постоянные комиссии Совета сельского поселения</w:t>
      </w:r>
      <w:r>
        <w:rPr>
          <w:rFonts w:ascii="Times New Roman" w:hAnsi="Times New Roman" w:cs="Times New Roman"/>
          <w:sz w:val="24"/>
          <w:szCs w:val="24"/>
        </w:rPr>
        <w:t xml:space="preserve"> </w:t>
      </w:r>
      <w:r w:rsidRPr="00DC26B0">
        <w:rPr>
          <w:rFonts w:ascii="Times New Roman" w:hAnsi="Times New Roman" w:cs="Times New Roman"/>
          <w:sz w:val="24"/>
          <w:szCs w:val="24"/>
        </w:rPr>
        <w:t>и другие субъекты права законодательной инициативы готовят и направляют в Комиссию по бюджету, налогам и вопросам  муниципальной собственности</w:t>
      </w:r>
      <w:r>
        <w:rPr>
          <w:rFonts w:ascii="Times New Roman" w:hAnsi="Times New Roman" w:cs="Times New Roman"/>
          <w:sz w:val="24"/>
          <w:szCs w:val="24"/>
        </w:rPr>
        <w:t xml:space="preserve"> </w:t>
      </w:r>
      <w:r w:rsidRPr="00DC26B0">
        <w:rPr>
          <w:rFonts w:ascii="Times New Roman" w:hAnsi="Times New Roman" w:cs="Times New Roman"/>
          <w:sz w:val="24"/>
          <w:szCs w:val="24"/>
        </w:rPr>
        <w:t>соответствующие заключения к указанному проекту решения и предложения о его принятии или отклонении.</w:t>
      </w:r>
      <w:proofErr w:type="gramEnd"/>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2. На основании заключения контрольно-счетного органа внешнего муниципального финансового контроля, постоянных комиссий Совета сельского поселения</w:t>
      </w:r>
      <w:r>
        <w:rPr>
          <w:rFonts w:ascii="Times New Roman" w:hAnsi="Times New Roman" w:cs="Times New Roman"/>
          <w:sz w:val="24"/>
          <w:szCs w:val="24"/>
        </w:rPr>
        <w:t xml:space="preserve"> </w:t>
      </w:r>
      <w:r w:rsidRPr="00DC26B0">
        <w:rPr>
          <w:rFonts w:ascii="Times New Roman" w:hAnsi="Times New Roman" w:cs="Times New Roman"/>
          <w:sz w:val="24"/>
          <w:szCs w:val="24"/>
        </w:rPr>
        <w:t xml:space="preserve">и других субъектов права </w:t>
      </w:r>
      <w:r w:rsidRPr="00DC26B0">
        <w:rPr>
          <w:rFonts w:ascii="Times New Roman" w:hAnsi="Times New Roman" w:cs="Times New Roman"/>
          <w:sz w:val="24"/>
          <w:szCs w:val="24"/>
        </w:rPr>
        <w:lastRenderedPageBreak/>
        <w:t>законодательной инициативы Комиссия по бюджету, налогам и вопросам муниципальной собственности в течение семи дней готовит свое заключение по указанному проекту решения, а также предложения о его принятии или отклонении.</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3. В случае отклонения указанного проекта Комиссия по бюджету, налогам и вопросам муниципальной собственности проводит экспертизу представленных вышеназванными органами заключений и готовит сводную таблицу поправок к проекту решения о бюджете и направляет ее в администрацию сельского поселения, которая представляет заключение по ним в пятидневный срок.</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 xml:space="preserve">4. </w:t>
      </w:r>
      <w:proofErr w:type="gramStart"/>
      <w:r w:rsidRPr="00DC26B0">
        <w:rPr>
          <w:rFonts w:ascii="Times New Roman" w:hAnsi="Times New Roman" w:cs="Times New Roman"/>
          <w:sz w:val="24"/>
          <w:szCs w:val="24"/>
        </w:rPr>
        <w:t>В течение трех дней после получения заключения администрации сельского поселения</w:t>
      </w:r>
      <w:r>
        <w:rPr>
          <w:rFonts w:ascii="Times New Roman" w:hAnsi="Times New Roman" w:cs="Times New Roman"/>
          <w:sz w:val="24"/>
          <w:szCs w:val="24"/>
        </w:rPr>
        <w:t xml:space="preserve"> </w:t>
      </w:r>
      <w:r w:rsidRPr="00DC26B0">
        <w:rPr>
          <w:rFonts w:ascii="Times New Roman" w:hAnsi="Times New Roman" w:cs="Times New Roman"/>
          <w:sz w:val="24"/>
          <w:szCs w:val="24"/>
        </w:rPr>
        <w:t>Комиссия по бюджету, налогам и вопросам  муниципальной собственности с участием авторов поправок и представителей администрации сельского поселения</w:t>
      </w:r>
      <w:r>
        <w:rPr>
          <w:rFonts w:ascii="Times New Roman" w:hAnsi="Times New Roman" w:cs="Times New Roman"/>
          <w:sz w:val="24"/>
          <w:szCs w:val="24"/>
        </w:rPr>
        <w:t xml:space="preserve"> </w:t>
      </w:r>
      <w:r w:rsidRPr="00DC26B0">
        <w:rPr>
          <w:rFonts w:ascii="Times New Roman" w:hAnsi="Times New Roman" w:cs="Times New Roman"/>
          <w:sz w:val="24"/>
          <w:szCs w:val="24"/>
        </w:rPr>
        <w:t>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w:t>
      </w:r>
      <w:r>
        <w:rPr>
          <w:rFonts w:ascii="Times New Roman" w:hAnsi="Times New Roman" w:cs="Times New Roman"/>
          <w:sz w:val="24"/>
          <w:szCs w:val="24"/>
        </w:rPr>
        <w:t xml:space="preserve"> </w:t>
      </w:r>
      <w:r w:rsidRPr="00DC26B0">
        <w:rPr>
          <w:rFonts w:ascii="Times New Roman" w:hAnsi="Times New Roman" w:cs="Times New Roman"/>
          <w:sz w:val="24"/>
          <w:szCs w:val="24"/>
        </w:rPr>
        <w:t>на рассмотрение.</w:t>
      </w:r>
      <w:proofErr w:type="gramEnd"/>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Дальнейшему рассмотрению подлежат исключительно поправки, прошедшие экспертизу в Комиссии по бюджету, налогам и вопросам муниципальной собственности.</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налогам и вопросам муниципальной собственности, рассматривает заключение органа внешнего муниципального финансового контроля и сводную таблицу поправок к указанному решению.</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6. По результатам рассмотрения Совет сельского поселения</w:t>
      </w:r>
      <w:r>
        <w:rPr>
          <w:rFonts w:ascii="Times New Roman" w:hAnsi="Times New Roman" w:cs="Times New Roman"/>
          <w:sz w:val="24"/>
          <w:szCs w:val="24"/>
        </w:rPr>
        <w:t xml:space="preserve"> </w:t>
      </w:r>
      <w:r w:rsidRPr="00DC26B0">
        <w:rPr>
          <w:rFonts w:ascii="Times New Roman" w:hAnsi="Times New Roman" w:cs="Times New Roman"/>
          <w:sz w:val="24"/>
          <w:szCs w:val="24"/>
        </w:rPr>
        <w:t>принимает решение:</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1) об утверждении бюджета сельского поселения;</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2) об отклонении проекта решения о бюджете</w:t>
      </w:r>
      <w:r>
        <w:rPr>
          <w:rFonts w:ascii="Times New Roman" w:hAnsi="Times New Roman" w:cs="Times New Roman"/>
          <w:sz w:val="24"/>
          <w:szCs w:val="24"/>
        </w:rPr>
        <w:t xml:space="preserve"> </w:t>
      </w:r>
      <w:r w:rsidRPr="00DC26B0">
        <w:rPr>
          <w:rFonts w:ascii="Times New Roman" w:hAnsi="Times New Roman" w:cs="Times New Roman"/>
          <w:sz w:val="24"/>
          <w:szCs w:val="24"/>
        </w:rPr>
        <w:t>сельского поселения.</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7. В случае отклонения проекта решения о бюджете сельского поселения</w:t>
      </w:r>
      <w:r>
        <w:rPr>
          <w:rFonts w:ascii="Times New Roman" w:hAnsi="Times New Roman" w:cs="Times New Roman"/>
          <w:sz w:val="24"/>
          <w:szCs w:val="24"/>
        </w:rPr>
        <w:t xml:space="preserve"> </w:t>
      </w:r>
      <w:r w:rsidRPr="00DC26B0">
        <w:rPr>
          <w:rFonts w:ascii="Times New Roman" w:hAnsi="Times New Roman" w:cs="Times New Roman"/>
          <w:sz w:val="24"/>
          <w:szCs w:val="24"/>
        </w:rPr>
        <w:t>Совет сельского поселения:</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передает указанный проект решения в рабочую группу, которая создается из числа депутатов Совета и представителей администрации сельского поселения;</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возвращает указанный проект решения администрации сельского поселения</w:t>
      </w:r>
      <w:r>
        <w:rPr>
          <w:rFonts w:ascii="Times New Roman" w:hAnsi="Times New Roman" w:cs="Times New Roman"/>
          <w:sz w:val="24"/>
          <w:szCs w:val="24"/>
        </w:rPr>
        <w:t xml:space="preserve"> </w:t>
      </w:r>
      <w:r w:rsidRPr="00DC26B0">
        <w:rPr>
          <w:rFonts w:ascii="Times New Roman" w:hAnsi="Times New Roman" w:cs="Times New Roman"/>
          <w:sz w:val="24"/>
          <w:szCs w:val="24"/>
        </w:rPr>
        <w:t>на доработку.</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В случае передачи проекта решения в рабочую группу она в течение трех дней разрабатывает согласованный вариант проекта решения о бюджете сельского поселения</w:t>
      </w:r>
      <w:r>
        <w:rPr>
          <w:rFonts w:ascii="Times New Roman" w:hAnsi="Times New Roman" w:cs="Times New Roman"/>
          <w:sz w:val="24"/>
          <w:szCs w:val="24"/>
        </w:rPr>
        <w:t xml:space="preserve"> </w:t>
      </w:r>
      <w:r w:rsidRPr="00DC26B0">
        <w:rPr>
          <w:rFonts w:ascii="Times New Roman" w:hAnsi="Times New Roman" w:cs="Times New Roman"/>
          <w:sz w:val="24"/>
          <w:szCs w:val="24"/>
        </w:rPr>
        <w:t>и представляет в Совет сельского поселения</w:t>
      </w:r>
      <w:r>
        <w:rPr>
          <w:rFonts w:ascii="Times New Roman" w:hAnsi="Times New Roman" w:cs="Times New Roman"/>
          <w:sz w:val="24"/>
          <w:szCs w:val="24"/>
        </w:rPr>
        <w:t xml:space="preserve"> </w:t>
      </w:r>
      <w:r w:rsidRPr="00DC26B0">
        <w:rPr>
          <w:rFonts w:ascii="Times New Roman" w:hAnsi="Times New Roman" w:cs="Times New Roman"/>
          <w:sz w:val="24"/>
          <w:szCs w:val="24"/>
        </w:rPr>
        <w:t>для повторного рассмотрения.</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Решение рабочей группы принимается раздельным голосованием членов рабочей группы от Совета сельского поселения, администрации сельского поселени</w:t>
      </w:r>
      <w:proofErr w:type="gramStart"/>
      <w:r w:rsidRPr="00DC26B0">
        <w:rPr>
          <w:rFonts w:ascii="Times New Roman" w:hAnsi="Times New Roman" w:cs="Times New Roman"/>
          <w:sz w:val="24"/>
          <w:szCs w:val="24"/>
        </w:rPr>
        <w:t>я(</w:t>
      </w:r>
      <w:proofErr w:type="gramEnd"/>
      <w:r w:rsidRPr="00DC26B0">
        <w:rPr>
          <w:rFonts w:ascii="Times New Roman" w:hAnsi="Times New Roman" w:cs="Times New Roman"/>
          <w:sz w:val="24"/>
          <w:szCs w:val="24"/>
        </w:rPr>
        <w:t>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w:t>
      </w:r>
      <w:r>
        <w:rPr>
          <w:rFonts w:ascii="Times New Roman" w:hAnsi="Times New Roman" w:cs="Times New Roman"/>
          <w:sz w:val="24"/>
          <w:szCs w:val="24"/>
        </w:rPr>
        <w:t xml:space="preserve"> </w:t>
      </w:r>
      <w:r w:rsidRPr="00DC26B0">
        <w:rPr>
          <w:rFonts w:ascii="Times New Roman" w:hAnsi="Times New Roman" w:cs="Times New Roman"/>
          <w:sz w:val="24"/>
          <w:szCs w:val="24"/>
        </w:rPr>
        <w:t>сельского поселения.</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Рабочую группу возглавляет председатель Совета сельского поселения, в случае его отсутствия - заместитель председателя Совета сельского поселения.</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В случае возвращения проекта решения о бюджете сельского поселения</w:t>
      </w:r>
      <w:r>
        <w:rPr>
          <w:rFonts w:ascii="Times New Roman" w:hAnsi="Times New Roman" w:cs="Times New Roman"/>
          <w:sz w:val="24"/>
          <w:szCs w:val="24"/>
        </w:rPr>
        <w:t xml:space="preserve"> </w:t>
      </w:r>
      <w:r w:rsidRPr="00DC26B0">
        <w:rPr>
          <w:rFonts w:ascii="Times New Roman" w:hAnsi="Times New Roman" w:cs="Times New Roman"/>
          <w:sz w:val="24"/>
          <w:szCs w:val="24"/>
        </w:rPr>
        <w:t>на доработку проект дорабатывается с учетом предложений и рекомендаций депутатов Совета сельского поселения</w:t>
      </w:r>
      <w:r>
        <w:rPr>
          <w:rFonts w:ascii="Times New Roman" w:hAnsi="Times New Roman" w:cs="Times New Roman"/>
          <w:sz w:val="24"/>
          <w:szCs w:val="24"/>
        </w:rPr>
        <w:t xml:space="preserve"> </w:t>
      </w:r>
      <w:r w:rsidRPr="00DC26B0">
        <w:rPr>
          <w:rFonts w:ascii="Times New Roman" w:hAnsi="Times New Roman" w:cs="Times New Roman"/>
          <w:sz w:val="24"/>
          <w:szCs w:val="24"/>
        </w:rPr>
        <w:t>и вносится администрацией сельского поселения в течение семи дней на повторное рассмотрение Совета сельского поселения.</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При повторном внесении указанного проекта решения Совет сельского поселения</w:t>
      </w:r>
      <w:r>
        <w:rPr>
          <w:rFonts w:ascii="Times New Roman" w:hAnsi="Times New Roman" w:cs="Times New Roman"/>
          <w:sz w:val="24"/>
          <w:szCs w:val="24"/>
        </w:rPr>
        <w:t xml:space="preserve"> </w:t>
      </w:r>
      <w:r w:rsidRPr="00DC26B0">
        <w:rPr>
          <w:rFonts w:ascii="Times New Roman" w:hAnsi="Times New Roman" w:cs="Times New Roman"/>
          <w:sz w:val="24"/>
          <w:szCs w:val="24"/>
        </w:rPr>
        <w:t>рассматривает его в течение трех дней со дня повторного внесения.</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8. Проект решения о бюджете сельского поселения</w:t>
      </w:r>
      <w:r>
        <w:rPr>
          <w:rFonts w:ascii="Times New Roman" w:hAnsi="Times New Roman" w:cs="Times New Roman"/>
          <w:sz w:val="24"/>
          <w:szCs w:val="24"/>
        </w:rPr>
        <w:t xml:space="preserve"> </w:t>
      </w:r>
      <w:r w:rsidRPr="00DC26B0">
        <w:rPr>
          <w:rFonts w:ascii="Times New Roman" w:hAnsi="Times New Roman" w:cs="Times New Roman"/>
          <w:sz w:val="24"/>
          <w:szCs w:val="24"/>
        </w:rPr>
        <w:t>голосуется в целом с учетом включения в проект решения расходов и поступлений в бюджет</w:t>
      </w:r>
      <w:r>
        <w:rPr>
          <w:rFonts w:ascii="Times New Roman" w:hAnsi="Times New Roman" w:cs="Times New Roman"/>
          <w:sz w:val="24"/>
          <w:szCs w:val="24"/>
        </w:rPr>
        <w:t xml:space="preserve"> </w:t>
      </w:r>
      <w:r w:rsidRPr="00DC26B0">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DC26B0">
        <w:rPr>
          <w:rFonts w:ascii="Times New Roman" w:hAnsi="Times New Roman" w:cs="Times New Roman"/>
          <w:sz w:val="24"/>
          <w:szCs w:val="24"/>
        </w:rPr>
        <w:t>из соответствующих бюджетов на расходы по переданным полномочиям.</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p>
    <w:p w:rsidR="00851C83" w:rsidRPr="00DC26B0" w:rsidRDefault="00851C83" w:rsidP="00851C83">
      <w:pPr>
        <w:autoSpaceDE w:val="0"/>
        <w:autoSpaceDN w:val="0"/>
        <w:adjustRightInd w:val="0"/>
        <w:spacing w:after="0" w:line="240" w:lineRule="auto"/>
        <w:jc w:val="both"/>
        <w:outlineLvl w:val="0"/>
        <w:rPr>
          <w:rFonts w:ascii="Times New Roman" w:hAnsi="Times New Roman" w:cs="Times New Roman"/>
          <w:b/>
          <w:bCs/>
          <w:sz w:val="24"/>
          <w:szCs w:val="24"/>
        </w:rPr>
      </w:pPr>
      <w:r w:rsidRPr="00DC26B0">
        <w:rPr>
          <w:rFonts w:ascii="Times New Roman" w:hAnsi="Times New Roman" w:cs="Times New Roman"/>
          <w:b/>
          <w:bCs/>
          <w:sz w:val="24"/>
          <w:szCs w:val="24"/>
        </w:rPr>
        <w:t xml:space="preserve">Статья 42. Внесение изменений в Решение о бюджете </w:t>
      </w:r>
      <w:r w:rsidRPr="00DC26B0">
        <w:rPr>
          <w:rFonts w:ascii="Times New Roman" w:hAnsi="Times New Roman" w:cs="Times New Roman"/>
          <w:b/>
          <w:sz w:val="24"/>
          <w:szCs w:val="24"/>
        </w:rPr>
        <w:t>сельского поселения</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lastRenderedPageBreak/>
        <w:t xml:space="preserve">Администрация сельского поселения вносит </w:t>
      </w:r>
      <w:proofErr w:type="gramStart"/>
      <w:r w:rsidRPr="00DC26B0">
        <w:rPr>
          <w:rFonts w:ascii="Times New Roman" w:hAnsi="Times New Roman" w:cs="Times New Roman"/>
          <w:sz w:val="24"/>
          <w:szCs w:val="24"/>
        </w:rPr>
        <w:t>на рассмотрение Совета сельского поселения</w:t>
      </w:r>
      <w:r>
        <w:rPr>
          <w:rFonts w:ascii="Times New Roman" w:hAnsi="Times New Roman" w:cs="Times New Roman"/>
          <w:sz w:val="24"/>
          <w:szCs w:val="24"/>
        </w:rPr>
        <w:t xml:space="preserve"> </w:t>
      </w:r>
      <w:r w:rsidRPr="00DC26B0">
        <w:rPr>
          <w:rFonts w:ascii="Times New Roman" w:hAnsi="Times New Roman" w:cs="Times New Roman"/>
          <w:sz w:val="24"/>
          <w:szCs w:val="24"/>
        </w:rPr>
        <w:t>проекты решений Совета сельского поселения</w:t>
      </w:r>
      <w:r>
        <w:rPr>
          <w:rFonts w:ascii="Times New Roman" w:hAnsi="Times New Roman" w:cs="Times New Roman"/>
          <w:sz w:val="24"/>
          <w:szCs w:val="24"/>
        </w:rPr>
        <w:t xml:space="preserve"> </w:t>
      </w:r>
      <w:r w:rsidRPr="00DC26B0">
        <w:rPr>
          <w:rFonts w:ascii="Times New Roman" w:hAnsi="Times New Roman" w:cs="Times New Roman"/>
          <w:sz w:val="24"/>
          <w:szCs w:val="24"/>
        </w:rPr>
        <w:t>о внесении изменений в решение о бюджете сельского поселения</w:t>
      </w:r>
      <w:r>
        <w:rPr>
          <w:rFonts w:ascii="Times New Roman" w:hAnsi="Times New Roman" w:cs="Times New Roman"/>
          <w:sz w:val="24"/>
          <w:szCs w:val="24"/>
        </w:rPr>
        <w:t xml:space="preserve"> </w:t>
      </w:r>
      <w:r w:rsidRPr="00DC26B0">
        <w:rPr>
          <w:rFonts w:ascii="Times New Roman" w:hAnsi="Times New Roman" w:cs="Times New Roman"/>
          <w:sz w:val="24"/>
          <w:szCs w:val="24"/>
        </w:rPr>
        <w:t>по всем вопросам</w:t>
      </w:r>
      <w:proofErr w:type="gramEnd"/>
      <w:r w:rsidRPr="00DC26B0">
        <w:rPr>
          <w:rFonts w:ascii="Times New Roman" w:hAnsi="Times New Roman" w:cs="Times New Roman"/>
          <w:sz w:val="24"/>
          <w:szCs w:val="24"/>
        </w:rPr>
        <w:t>, являющимся предметом правового регулирования Решения о бюджете сельского поселения.</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Одновременно с проектом указанного решения представляются следующие документы и материалы:</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сведения об исполнении бюджета сельского поселения</w:t>
      </w:r>
      <w:r>
        <w:rPr>
          <w:rFonts w:ascii="Times New Roman" w:hAnsi="Times New Roman" w:cs="Times New Roman"/>
          <w:sz w:val="24"/>
          <w:szCs w:val="24"/>
        </w:rPr>
        <w:t xml:space="preserve"> </w:t>
      </w:r>
      <w:r w:rsidRPr="00DC26B0">
        <w:rPr>
          <w:rFonts w:ascii="Times New Roman" w:hAnsi="Times New Roman" w:cs="Times New Roman"/>
          <w:sz w:val="24"/>
          <w:szCs w:val="24"/>
        </w:rPr>
        <w:t xml:space="preserve">за истекший отчетный период текущего финансового года, в том числе по разделам, подразделам, целевым статьям (муниципальным программам муниципального района и непрограммным направлениям деятельности), группам </w:t>
      </w:r>
      <w:proofErr w:type="gramStart"/>
      <w:r w:rsidRPr="00DC26B0">
        <w:rPr>
          <w:rFonts w:ascii="Times New Roman" w:hAnsi="Times New Roman" w:cs="Times New Roman"/>
          <w:sz w:val="24"/>
          <w:szCs w:val="24"/>
        </w:rPr>
        <w:t>видов расходов классификации расходов бюджета сельского поселения</w:t>
      </w:r>
      <w:proofErr w:type="gramEnd"/>
      <w:r w:rsidRPr="00DC26B0">
        <w:rPr>
          <w:rFonts w:ascii="Times New Roman" w:hAnsi="Times New Roman" w:cs="Times New Roman"/>
          <w:sz w:val="24"/>
          <w:szCs w:val="24"/>
        </w:rPr>
        <w:t>;</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оценка ожидаемого исполнения бюджета сельского поселения</w:t>
      </w:r>
      <w:r>
        <w:rPr>
          <w:rFonts w:ascii="Times New Roman" w:hAnsi="Times New Roman" w:cs="Times New Roman"/>
          <w:sz w:val="24"/>
          <w:szCs w:val="24"/>
        </w:rPr>
        <w:t xml:space="preserve"> </w:t>
      </w:r>
      <w:r w:rsidRPr="00DC26B0">
        <w:rPr>
          <w:rFonts w:ascii="Times New Roman" w:hAnsi="Times New Roman" w:cs="Times New Roman"/>
          <w:sz w:val="24"/>
          <w:szCs w:val="24"/>
        </w:rPr>
        <w:t>в текущем финансовом году;</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пояснительная записка с обоснованием предлагаемых изменений в Решение о бюджете сельского поселения.</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p>
    <w:p w:rsidR="00851C83" w:rsidRPr="00DC26B0" w:rsidRDefault="00851C83" w:rsidP="00851C83">
      <w:pPr>
        <w:autoSpaceDE w:val="0"/>
        <w:autoSpaceDN w:val="0"/>
        <w:adjustRightInd w:val="0"/>
        <w:spacing w:after="0" w:line="240" w:lineRule="auto"/>
        <w:jc w:val="both"/>
        <w:outlineLvl w:val="0"/>
        <w:rPr>
          <w:rFonts w:ascii="Times New Roman" w:hAnsi="Times New Roman" w:cs="Times New Roman"/>
          <w:b/>
          <w:bCs/>
          <w:sz w:val="24"/>
          <w:szCs w:val="24"/>
        </w:rPr>
      </w:pPr>
      <w:r w:rsidRPr="00DC26B0">
        <w:rPr>
          <w:rFonts w:ascii="Times New Roman" w:hAnsi="Times New Roman" w:cs="Times New Roman"/>
          <w:b/>
          <w:bCs/>
          <w:sz w:val="24"/>
          <w:szCs w:val="24"/>
        </w:rPr>
        <w:t xml:space="preserve">Статья 43. Рассмотрение и утверждение Решения о внесении изменений в Решение о бюджете </w:t>
      </w:r>
      <w:r w:rsidRPr="00DC26B0">
        <w:rPr>
          <w:rFonts w:ascii="Times New Roman" w:hAnsi="Times New Roman" w:cs="Times New Roman"/>
          <w:b/>
          <w:sz w:val="24"/>
          <w:szCs w:val="24"/>
        </w:rPr>
        <w:t>сельского поселения</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 xml:space="preserve">1. </w:t>
      </w:r>
      <w:proofErr w:type="gramStart"/>
      <w:r w:rsidRPr="00DC26B0">
        <w:rPr>
          <w:rFonts w:ascii="Times New Roman" w:hAnsi="Times New Roman" w:cs="Times New Roman"/>
          <w:sz w:val="24"/>
          <w:szCs w:val="24"/>
        </w:rPr>
        <w:t>Проект решения Совета сельского поселения</w:t>
      </w:r>
      <w:r>
        <w:rPr>
          <w:rFonts w:ascii="Times New Roman" w:hAnsi="Times New Roman" w:cs="Times New Roman"/>
          <w:sz w:val="24"/>
          <w:szCs w:val="24"/>
        </w:rPr>
        <w:t xml:space="preserve"> </w:t>
      </w:r>
      <w:r w:rsidRPr="00DC26B0">
        <w:rPr>
          <w:rFonts w:ascii="Times New Roman" w:hAnsi="Times New Roman" w:cs="Times New Roman"/>
          <w:sz w:val="24"/>
          <w:szCs w:val="24"/>
        </w:rPr>
        <w:t>о внесении изменений в Решение о бюджете сельского поселения, внесенный с соблюдением требований настоящего Положения, направляется председателем Совета сельского поселения в контрольно-счетный орган внешнего муниципального финансового контроля на заключение для подготовки заключения о соблюдении требований настоящего Положения, которые подлежат передаче в Комиссию по бюджету, налогам и вопросам  муниципальной собственности в течение двух дней.</w:t>
      </w:r>
      <w:proofErr w:type="gramEnd"/>
    </w:p>
    <w:p w:rsidR="00851C83" w:rsidRPr="00DC26B0" w:rsidRDefault="00851C83" w:rsidP="00851C83">
      <w:pPr>
        <w:widowControl w:val="0"/>
        <w:autoSpaceDE w:val="0"/>
        <w:autoSpaceDN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2. Совет сельского поселения</w:t>
      </w:r>
      <w:r>
        <w:rPr>
          <w:rFonts w:ascii="Times New Roman" w:hAnsi="Times New Roman" w:cs="Times New Roman"/>
          <w:sz w:val="24"/>
          <w:szCs w:val="24"/>
        </w:rPr>
        <w:t xml:space="preserve"> </w:t>
      </w:r>
      <w:r w:rsidRPr="00DC26B0">
        <w:rPr>
          <w:rFonts w:ascii="Times New Roman" w:hAnsi="Times New Roman" w:cs="Times New Roman"/>
          <w:sz w:val="24"/>
          <w:szCs w:val="24"/>
        </w:rPr>
        <w:t xml:space="preserve">рассматривает проект решения </w:t>
      </w:r>
      <w:proofErr w:type="gramStart"/>
      <w:r w:rsidRPr="00DC26B0">
        <w:rPr>
          <w:rFonts w:ascii="Times New Roman" w:hAnsi="Times New Roman" w:cs="Times New Roman"/>
          <w:sz w:val="24"/>
          <w:szCs w:val="24"/>
        </w:rPr>
        <w:t>о внесении изменений в Решение о бюджете сельского поселения</w:t>
      </w:r>
      <w:r>
        <w:rPr>
          <w:rFonts w:ascii="Times New Roman" w:hAnsi="Times New Roman" w:cs="Times New Roman"/>
          <w:sz w:val="24"/>
          <w:szCs w:val="24"/>
        </w:rPr>
        <w:t xml:space="preserve"> </w:t>
      </w:r>
      <w:r w:rsidRPr="00DC26B0">
        <w:rPr>
          <w:rFonts w:ascii="Times New Roman" w:hAnsi="Times New Roman" w:cs="Times New Roman"/>
          <w:sz w:val="24"/>
          <w:szCs w:val="24"/>
        </w:rPr>
        <w:t>во внеочередном порядке в течение</w:t>
      </w:r>
      <w:proofErr w:type="gramEnd"/>
      <w:r w:rsidRPr="00DC26B0">
        <w:rPr>
          <w:rFonts w:ascii="Times New Roman" w:hAnsi="Times New Roman" w:cs="Times New Roman"/>
          <w:sz w:val="24"/>
          <w:szCs w:val="24"/>
        </w:rPr>
        <w:t xml:space="preserve"> пятнадцати дней со дня его представления.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Глава 7. ИСПОЛНЕНИЕ БЮДЖЕТА</w:t>
      </w:r>
    </w:p>
    <w:p w:rsidR="00851C83" w:rsidRPr="00DC26B0" w:rsidRDefault="00851C83" w:rsidP="00851C8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44. Основы исполнения бюджета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851C83" w:rsidRPr="00DC26B0" w:rsidRDefault="00851C83" w:rsidP="00851C83">
      <w:pPr>
        <w:widowControl w:val="0"/>
        <w:numPr>
          <w:ilvl w:val="0"/>
          <w:numId w:val="19"/>
        </w:numPr>
        <w:tabs>
          <w:tab w:val="left" w:pos="993"/>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Исполнение бюджета </w:t>
      </w:r>
      <w:r w:rsidRPr="00DC26B0">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DC26B0">
        <w:rPr>
          <w:rFonts w:ascii="Times New Roman" w:eastAsia="Times New Roman" w:hAnsi="Times New Roman" w:cs="Times New Roman"/>
          <w:sz w:val="24"/>
          <w:szCs w:val="24"/>
          <w:lang w:eastAsia="ru-RU"/>
        </w:rPr>
        <w:t xml:space="preserve">обеспечивается Администрацией </w:t>
      </w:r>
      <w:r w:rsidRPr="00DC26B0">
        <w:rPr>
          <w:rFonts w:ascii="Times New Roman" w:hAnsi="Times New Roman" w:cs="Times New Roman"/>
          <w:sz w:val="24"/>
          <w:szCs w:val="24"/>
        </w:rPr>
        <w:t>сельского поселения</w:t>
      </w:r>
      <w:r w:rsidRPr="00DC26B0">
        <w:rPr>
          <w:rFonts w:ascii="Times New Roman" w:eastAsia="Times New Roman" w:hAnsi="Times New Roman" w:cs="Times New Roman"/>
          <w:sz w:val="24"/>
          <w:szCs w:val="24"/>
          <w:lang w:eastAsia="ru-RU"/>
        </w:rPr>
        <w:t>.</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Организация исполнения бюджета </w:t>
      </w:r>
      <w:r w:rsidRPr="00DC26B0">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DC26B0">
        <w:rPr>
          <w:rFonts w:ascii="Times New Roman" w:eastAsia="Times New Roman" w:hAnsi="Times New Roman" w:cs="Times New Roman"/>
          <w:sz w:val="24"/>
          <w:szCs w:val="24"/>
          <w:lang w:eastAsia="ru-RU"/>
        </w:rPr>
        <w:t xml:space="preserve">возлагается на финансовый орган сельского поселения. Исполнение бюджета </w:t>
      </w:r>
      <w:r w:rsidRPr="00DC26B0">
        <w:rPr>
          <w:rFonts w:ascii="Times New Roman" w:hAnsi="Times New Roman" w:cs="Times New Roman"/>
          <w:sz w:val="24"/>
          <w:szCs w:val="24"/>
        </w:rPr>
        <w:t>сельского поселения</w:t>
      </w:r>
      <w:r w:rsidRPr="00DC26B0">
        <w:rPr>
          <w:rFonts w:ascii="Times New Roman" w:eastAsia="Times New Roman" w:hAnsi="Times New Roman" w:cs="Times New Roman"/>
          <w:sz w:val="24"/>
          <w:szCs w:val="24"/>
          <w:lang w:eastAsia="ru-RU"/>
        </w:rPr>
        <w:t xml:space="preserve"> организуется на основе сводной бюджетной росписи и кассового плана.</w:t>
      </w:r>
    </w:p>
    <w:p w:rsidR="00851C83" w:rsidRPr="00DC26B0" w:rsidRDefault="00851C83" w:rsidP="00851C83">
      <w:pPr>
        <w:widowControl w:val="0"/>
        <w:numPr>
          <w:ilvl w:val="0"/>
          <w:numId w:val="19"/>
        </w:numPr>
        <w:tabs>
          <w:tab w:val="left" w:pos="993"/>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Исполнение бюджета </w:t>
      </w:r>
      <w:r w:rsidRPr="00DC26B0">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DC26B0">
        <w:rPr>
          <w:rFonts w:ascii="Times New Roman" w:eastAsia="Times New Roman" w:hAnsi="Times New Roman" w:cs="Times New Roman"/>
          <w:sz w:val="24"/>
          <w:szCs w:val="24"/>
          <w:lang w:eastAsia="ru-RU"/>
        </w:rPr>
        <w:t xml:space="preserve">по расходам и по источникам финансирования дефицита бюджета </w:t>
      </w:r>
      <w:r w:rsidRPr="00DC26B0">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DC26B0">
        <w:rPr>
          <w:rFonts w:ascii="Times New Roman" w:eastAsia="Times New Roman" w:hAnsi="Times New Roman" w:cs="Times New Roman"/>
          <w:sz w:val="24"/>
          <w:szCs w:val="24"/>
          <w:lang w:eastAsia="ru-RU"/>
        </w:rPr>
        <w:t>осуществляется в порядке, установленном финансовым органом сельского поселения, с соблюдением требований Бюджетного кодекса.</w:t>
      </w:r>
    </w:p>
    <w:p w:rsidR="00851C83" w:rsidRPr="00DC26B0" w:rsidRDefault="00851C83" w:rsidP="00851C83">
      <w:pPr>
        <w:widowControl w:val="0"/>
        <w:tabs>
          <w:tab w:val="left" w:pos="993"/>
        </w:tabs>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45. Исполнение бюджета сельского поселения по доходам</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Исполнение бюджета сельского поселения по доходам предусматривает:</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C26B0">
        <w:rPr>
          <w:rFonts w:ascii="Times New Roman" w:eastAsia="Times New Roman" w:hAnsi="Times New Roman" w:cs="Times New Roman"/>
          <w:sz w:val="24"/>
          <w:szCs w:val="24"/>
          <w:lang w:eastAsia="ru-RU"/>
        </w:rPr>
        <w:t>1) зачисление на единый счет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 xml:space="preserve">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законом о бюджете Республики Башкортостан, настоящим Положением, решением Совета сельского </w:t>
      </w:r>
      <w:proofErr w:type="spellStart"/>
      <w:r w:rsidRPr="00DC26B0">
        <w:rPr>
          <w:rFonts w:ascii="Times New Roman" w:eastAsia="Times New Roman" w:hAnsi="Times New Roman" w:cs="Times New Roman"/>
          <w:sz w:val="24"/>
          <w:szCs w:val="24"/>
          <w:lang w:eastAsia="ru-RU"/>
        </w:rPr>
        <w:t>поселенияо</w:t>
      </w:r>
      <w:proofErr w:type="spellEnd"/>
      <w:r w:rsidRPr="00DC26B0">
        <w:rPr>
          <w:rFonts w:ascii="Times New Roman" w:eastAsia="Times New Roman" w:hAnsi="Times New Roman" w:cs="Times New Roman"/>
          <w:sz w:val="24"/>
          <w:szCs w:val="24"/>
          <w:lang w:eastAsia="ru-RU"/>
        </w:rPr>
        <w:t xml:space="preserve"> бюджете сельского поселения, принятыми в соответствии с положениями Бюджетного кодекса и настоящего Положения, со счета Управления Федерального</w:t>
      </w:r>
      <w:proofErr w:type="gramEnd"/>
      <w:r w:rsidRPr="00DC26B0">
        <w:rPr>
          <w:rFonts w:ascii="Times New Roman" w:eastAsia="Times New Roman" w:hAnsi="Times New Roman" w:cs="Times New Roman"/>
          <w:sz w:val="24"/>
          <w:szCs w:val="24"/>
          <w:lang w:eastAsia="ru-RU"/>
        </w:rPr>
        <w:t xml:space="preserve"> казначейства по Республике Башкортостан и иных поступлений в бюджет;</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2) перечисление излишне распределенных сумм, возврат излишне уплаченных или излишне </w:t>
      </w:r>
      <w:r w:rsidRPr="00DC26B0">
        <w:rPr>
          <w:rFonts w:ascii="Times New Roman" w:eastAsia="Times New Roman" w:hAnsi="Times New Roman" w:cs="Times New Roman"/>
          <w:sz w:val="24"/>
          <w:szCs w:val="24"/>
          <w:lang w:eastAsia="ru-RU"/>
        </w:rPr>
        <w:lastRenderedPageBreak/>
        <w:t>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3) зачет излишне уплаченных или излишне взысканных сумм в соответствии с законодательством Российской Федерации;</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4) уточнение администратором доходов бюджета платежей в бюджеты бюджетной системы Российской Федерации;</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C26B0">
        <w:rPr>
          <w:rFonts w:ascii="Times New Roman" w:eastAsia="Times New Roman" w:hAnsi="Times New Roman" w:cs="Times New Roman"/>
          <w:sz w:val="24"/>
          <w:szCs w:val="24"/>
          <w:lang w:eastAsia="ru-RU"/>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на счет Управления Федерального казначейства по Республике Башкортостан, предназначенный</w:t>
      </w:r>
      <w:proofErr w:type="gramEnd"/>
      <w:r w:rsidRPr="00DC26B0">
        <w:rPr>
          <w:rFonts w:ascii="Times New Roman" w:eastAsia="Times New Roman" w:hAnsi="Times New Roman" w:cs="Times New Roman"/>
          <w:sz w:val="24"/>
          <w:szCs w:val="24"/>
          <w:lang w:eastAsia="ru-RU"/>
        </w:rPr>
        <w:t xml:space="preserve">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bookmarkStart w:id="29" w:name="_Ref477946847"/>
      <w:r w:rsidRPr="00DC26B0">
        <w:rPr>
          <w:rFonts w:ascii="Times New Roman" w:eastAsia="Times New Roman" w:hAnsi="Times New Roman" w:cs="Times New Roman"/>
          <w:b/>
          <w:sz w:val="24"/>
          <w:szCs w:val="24"/>
          <w:lang w:eastAsia="ru-RU"/>
        </w:rPr>
        <w:t xml:space="preserve">Статья 46. Сводная бюджетная роспись бюджета </w:t>
      </w:r>
      <w:bookmarkEnd w:id="29"/>
      <w:r w:rsidRPr="00DC26B0">
        <w:rPr>
          <w:rFonts w:ascii="Times New Roman" w:eastAsia="Times New Roman" w:hAnsi="Times New Roman" w:cs="Times New Roman"/>
          <w:b/>
          <w:sz w:val="24"/>
          <w:szCs w:val="24"/>
          <w:lang w:eastAsia="ru-RU"/>
        </w:rPr>
        <w:t>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Сводная бюджетная роспись бюджета сельского поселени</w:t>
      </w:r>
      <w:proofErr w:type="gramStart"/>
      <w:r w:rsidRPr="00DC26B0">
        <w:rPr>
          <w:rFonts w:ascii="Times New Roman" w:eastAsia="Times New Roman" w:hAnsi="Times New Roman" w:cs="Times New Roman"/>
          <w:sz w:val="24"/>
          <w:szCs w:val="24"/>
          <w:lang w:eastAsia="ru-RU"/>
        </w:rPr>
        <w:t>я-</w:t>
      </w:r>
      <w:proofErr w:type="gramEnd"/>
      <w:r w:rsidRPr="00DC26B0">
        <w:rPr>
          <w:rFonts w:ascii="Times New Roman" w:eastAsia="Times New Roman" w:hAnsi="Times New Roman" w:cs="Times New Roman"/>
          <w:sz w:val="24"/>
          <w:szCs w:val="24"/>
          <w:lang w:eastAsia="ru-RU"/>
        </w:rPr>
        <w:t xml:space="preserve"> документ, который составляется и ведется финансовым органом сельского поселения в соответствии с Бюджетным кодексом в целях организации исполнения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по расходам и источникам финансирования дефицита бюджета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Порядок составления и ведения сводной бюджетной росписи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устанавливается финансовым органом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Утверждение сводной бюджетной росписи и внесение изменений в нее осуществляется руководителем финансового органа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0" w:name="P371"/>
      <w:bookmarkEnd w:id="30"/>
      <w:r w:rsidRPr="00DC26B0">
        <w:rPr>
          <w:rFonts w:ascii="Times New Roman" w:eastAsia="Times New Roman" w:hAnsi="Times New Roman" w:cs="Times New Roman"/>
          <w:sz w:val="24"/>
          <w:szCs w:val="24"/>
          <w:lang w:eastAsia="ru-RU"/>
        </w:rPr>
        <w:t>2. Утвержденные показатели сводной бюджетной росписи должны соответствовать решению Совета финансовым органом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 бюджете финансовым органом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3. В случае принятия решения о внесении изменений в решение Совета сельского поселения о бюджете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руководитель финансового органа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утверждает сводную бюджетную роспись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с учетом внесенных в нее изменений.</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4. В сводную бюджетную роспись могут быть внесены изменения </w:t>
      </w:r>
      <w:proofErr w:type="gramStart"/>
      <w:r w:rsidRPr="00DC26B0">
        <w:rPr>
          <w:rFonts w:ascii="Times New Roman" w:eastAsia="Times New Roman" w:hAnsi="Times New Roman" w:cs="Times New Roman"/>
          <w:sz w:val="24"/>
          <w:szCs w:val="24"/>
          <w:lang w:eastAsia="ru-RU"/>
        </w:rPr>
        <w:t>в соответствии с решениями руководителем финансового органа сельского поселения на основании распоряжения администрации сельского поселения без внесения изменений в решение</w:t>
      </w:r>
      <w:proofErr w:type="gramEnd"/>
      <w:r w:rsidRPr="00DC26B0">
        <w:rPr>
          <w:rFonts w:ascii="Times New Roman" w:eastAsia="Times New Roman" w:hAnsi="Times New Roman" w:cs="Times New Roman"/>
          <w:sz w:val="24"/>
          <w:szCs w:val="24"/>
          <w:lang w:eastAsia="ru-RU"/>
        </w:rPr>
        <w:t xml:space="preserve"> Совета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 бюджете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в случаях, установленных Бюджетным кодексом Российской Федерации, а также по следующим основаниям:</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в случае осуществления выплат, сокращающих долговые обязательства сельского поселения;</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 xml:space="preserve">2) в случае перераспределения бюджетных ассигнований между видами </w:t>
      </w:r>
      <w:proofErr w:type="gramStart"/>
      <w:r w:rsidRPr="00DC26B0">
        <w:rPr>
          <w:rFonts w:ascii="Times New Roman" w:hAnsi="Times New Roman" w:cs="Times New Roman"/>
          <w:sz w:val="24"/>
          <w:szCs w:val="24"/>
        </w:rPr>
        <w:t xml:space="preserve">источников финансирования дефицита бюджета </w:t>
      </w:r>
      <w:r w:rsidRPr="00DC26B0">
        <w:rPr>
          <w:rFonts w:ascii="Times New Roman" w:eastAsia="Times New Roman" w:hAnsi="Times New Roman" w:cs="Times New Roman"/>
          <w:sz w:val="24"/>
          <w:szCs w:val="24"/>
          <w:lang w:eastAsia="ru-RU"/>
        </w:rPr>
        <w:t>сельского поселения</w:t>
      </w:r>
      <w:proofErr w:type="gramEnd"/>
      <w:r>
        <w:rPr>
          <w:rFonts w:ascii="Times New Roman" w:eastAsia="Times New Roman" w:hAnsi="Times New Roman" w:cs="Times New Roman"/>
          <w:sz w:val="24"/>
          <w:szCs w:val="24"/>
          <w:lang w:eastAsia="ru-RU"/>
        </w:rPr>
        <w:t xml:space="preserve"> </w:t>
      </w:r>
      <w:r w:rsidRPr="00DC26B0">
        <w:rPr>
          <w:rFonts w:ascii="Times New Roman" w:hAnsi="Times New Roman" w:cs="Times New Roman"/>
          <w:sz w:val="24"/>
          <w:szCs w:val="24"/>
        </w:rPr>
        <w:t xml:space="preserve">в ходе исполнения бюджета </w:t>
      </w:r>
      <w:r w:rsidRPr="00DC26B0">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w:t>
      </w:r>
      <w:r w:rsidRPr="00DC26B0">
        <w:rPr>
          <w:rFonts w:ascii="Times New Roman" w:hAnsi="Times New Roman" w:cs="Times New Roman"/>
          <w:sz w:val="24"/>
          <w:szCs w:val="24"/>
        </w:rPr>
        <w:t xml:space="preserve">в пределах общего объема бюджетных ассигнований по источникам финансирования дефицита бюджета </w:t>
      </w:r>
      <w:r w:rsidRPr="00DC26B0">
        <w:rPr>
          <w:rFonts w:ascii="Times New Roman" w:eastAsia="Times New Roman" w:hAnsi="Times New Roman" w:cs="Times New Roman"/>
          <w:sz w:val="24"/>
          <w:szCs w:val="24"/>
          <w:lang w:eastAsia="ru-RU"/>
        </w:rPr>
        <w:t>сельского поселения</w:t>
      </w:r>
      <w:r w:rsidRPr="00DC26B0">
        <w:rPr>
          <w:rFonts w:ascii="Times New Roman" w:hAnsi="Times New Roman" w:cs="Times New Roman"/>
          <w:sz w:val="24"/>
          <w:szCs w:val="24"/>
        </w:rPr>
        <w:t>, предусмотренных на соответствующий финансовый год;</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proofErr w:type="gramStart"/>
      <w:r w:rsidRPr="00DC26B0">
        <w:rPr>
          <w:rFonts w:ascii="Times New Roman" w:hAnsi="Times New Roman" w:cs="Times New Roman"/>
          <w:sz w:val="24"/>
          <w:szCs w:val="24"/>
        </w:rPr>
        <w:t xml:space="preserve">3)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w:t>
      </w:r>
      <w:r w:rsidRPr="00DC26B0">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w:t>
      </w:r>
      <w:r w:rsidRPr="00DC26B0">
        <w:rPr>
          <w:rFonts w:ascii="Times New Roman" w:hAnsi="Times New Roman" w:cs="Times New Roman"/>
          <w:sz w:val="24"/>
          <w:szCs w:val="24"/>
        </w:rPr>
        <w:t>при условии, что увеличение указанных бюджетных ассигнований не превышает 10 процентов;</w:t>
      </w:r>
      <w:proofErr w:type="gramEnd"/>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4) в случае перераспределения бюджетных ассигнований, предусмотренных муниципальной адресной инвестиционной программой;</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 xml:space="preserve">5)  в случае перераспределения бюджетных ассигнований между главными распорядителями средств бюджета </w:t>
      </w:r>
      <w:r w:rsidRPr="00DC26B0">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w:t>
      </w:r>
      <w:r w:rsidRPr="00DC26B0">
        <w:rPr>
          <w:rFonts w:ascii="Times New Roman" w:hAnsi="Times New Roman" w:cs="Times New Roman"/>
          <w:sz w:val="24"/>
          <w:szCs w:val="24"/>
        </w:rPr>
        <w:t xml:space="preserve">в соответствии с решениями Главы администрации </w:t>
      </w:r>
      <w:r w:rsidRPr="00DC26B0">
        <w:rPr>
          <w:rFonts w:ascii="Times New Roman" w:eastAsia="Times New Roman" w:hAnsi="Times New Roman" w:cs="Times New Roman"/>
          <w:sz w:val="24"/>
          <w:szCs w:val="24"/>
          <w:lang w:eastAsia="ru-RU"/>
        </w:rPr>
        <w:t>сельского поселения;</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lastRenderedPageBreak/>
        <w:t xml:space="preserve">6) в случае </w:t>
      </w:r>
      <w:proofErr w:type="gramStart"/>
      <w:r w:rsidRPr="00DC26B0">
        <w:rPr>
          <w:rFonts w:ascii="Times New Roman" w:hAnsi="Times New Roman" w:cs="Times New Roman"/>
          <w:sz w:val="24"/>
          <w:szCs w:val="24"/>
        </w:rPr>
        <w:t xml:space="preserve">использования остатков средств бюджета </w:t>
      </w:r>
      <w:r w:rsidRPr="00DC26B0">
        <w:rPr>
          <w:rFonts w:ascii="Times New Roman" w:eastAsia="Times New Roman" w:hAnsi="Times New Roman" w:cs="Times New Roman"/>
          <w:sz w:val="24"/>
          <w:szCs w:val="24"/>
          <w:lang w:eastAsia="ru-RU"/>
        </w:rPr>
        <w:t>сельского поселения</w:t>
      </w:r>
      <w:proofErr w:type="gramEnd"/>
      <w:r w:rsidRPr="00DC26B0">
        <w:rPr>
          <w:rFonts w:ascii="Times New Roman" w:hAnsi="Times New Roman" w:cs="Times New Roman"/>
          <w:sz w:val="24"/>
          <w:szCs w:val="24"/>
        </w:rPr>
        <w:t xml:space="preserve"> на начало текущего года;</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 xml:space="preserve">7) в случае </w:t>
      </w:r>
      <w:proofErr w:type="gramStart"/>
      <w:r w:rsidRPr="00DC26B0">
        <w:rPr>
          <w:rFonts w:ascii="Times New Roman" w:hAnsi="Times New Roman" w:cs="Times New Roman"/>
          <w:sz w:val="24"/>
          <w:szCs w:val="24"/>
        </w:rPr>
        <w:t xml:space="preserve">использования средств Резервного фонда администрации </w:t>
      </w:r>
      <w:r w:rsidRPr="00DC26B0">
        <w:rPr>
          <w:rFonts w:ascii="Times New Roman" w:eastAsia="Times New Roman" w:hAnsi="Times New Roman" w:cs="Times New Roman"/>
          <w:sz w:val="24"/>
          <w:szCs w:val="24"/>
          <w:lang w:eastAsia="ru-RU"/>
        </w:rPr>
        <w:t>сельского поселения</w:t>
      </w:r>
      <w:proofErr w:type="gramEnd"/>
      <w:r w:rsidRPr="00DC26B0">
        <w:rPr>
          <w:rFonts w:ascii="Times New Roman" w:hAnsi="Times New Roman" w:cs="Times New Roman"/>
          <w:sz w:val="24"/>
          <w:szCs w:val="24"/>
        </w:rPr>
        <w:t>;</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 xml:space="preserve">8) в случае принятия администрацией </w:t>
      </w:r>
      <w:r w:rsidRPr="00DC26B0">
        <w:rPr>
          <w:rFonts w:ascii="Times New Roman" w:eastAsia="Times New Roman" w:hAnsi="Times New Roman" w:cs="Times New Roman"/>
          <w:sz w:val="24"/>
          <w:szCs w:val="24"/>
          <w:lang w:eastAsia="ru-RU"/>
        </w:rPr>
        <w:t>сельского поселения</w:t>
      </w:r>
      <w:r w:rsidRPr="00DC26B0">
        <w:rPr>
          <w:rFonts w:ascii="Times New Roman" w:hAnsi="Times New Roman" w:cs="Times New Roman"/>
          <w:sz w:val="24"/>
          <w:szCs w:val="24"/>
        </w:rPr>
        <w:t xml:space="preserve"> решений об утверждении муниципальных программ </w:t>
      </w:r>
      <w:r w:rsidRPr="00DC26B0">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w:t>
      </w:r>
      <w:r w:rsidRPr="00DC26B0">
        <w:rPr>
          <w:rFonts w:ascii="Times New Roman" w:hAnsi="Times New Roman" w:cs="Times New Roman"/>
          <w:sz w:val="24"/>
          <w:szCs w:val="24"/>
        </w:rPr>
        <w:t xml:space="preserve">и о внесении изменений в муниципальные программы </w:t>
      </w:r>
      <w:r w:rsidRPr="00DC26B0">
        <w:rPr>
          <w:rFonts w:ascii="Times New Roman" w:eastAsia="Times New Roman" w:hAnsi="Times New Roman" w:cs="Times New Roman"/>
          <w:sz w:val="24"/>
          <w:szCs w:val="24"/>
          <w:lang w:eastAsia="ru-RU"/>
        </w:rPr>
        <w:t>сельского поселения</w:t>
      </w:r>
      <w:r w:rsidRPr="00DC26B0">
        <w:rPr>
          <w:rFonts w:ascii="Times New Roman" w:hAnsi="Times New Roman" w:cs="Times New Roman"/>
          <w:sz w:val="24"/>
          <w:szCs w:val="24"/>
        </w:rPr>
        <w:t>;</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 xml:space="preserve">9) в случае вступления в силу законов, предусматривающих осуществление полномочий органов местного самоуправления </w:t>
      </w:r>
      <w:r w:rsidRPr="00DC26B0">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w:t>
      </w:r>
      <w:r w:rsidRPr="00DC26B0">
        <w:rPr>
          <w:rFonts w:ascii="Times New Roman" w:hAnsi="Times New Roman" w:cs="Times New Roman"/>
          <w:sz w:val="24"/>
          <w:szCs w:val="24"/>
        </w:rPr>
        <w:t>за счет субвенций из бюджета Республики Башкортостан;</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 xml:space="preserve">10) в случае перераспределения бюджетных ассигнований в пределах, предусмотренных главным распорядителям средств бюджета </w:t>
      </w:r>
      <w:r w:rsidRPr="00DC26B0">
        <w:rPr>
          <w:rFonts w:ascii="Times New Roman" w:eastAsia="Times New Roman" w:hAnsi="Times New Roman" w:cs="Times New Roman"/>
          <w:sz w:val="24"/>
          <w:szCs w:val="24"/>
          <w:lang w:eastAsia="ru-RU"/>
        </w:rPr>
        <w:t>сельского поселения</w:t>
      </w:r>
      <w:r w:rsidRPr="00DC26B0">
        <w:rPr>
          <w:rFonts w:ascii="Times New Roman" w:hAnsi="Times New Roman" w:cs="Times New Roman"/>
          <w:sz w:val="24"/>
          <w:szCs w:val="24"/>
        </w:rPr>
        <w:t xml:space="preserve">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w:t>
      </w:r>
      <w:proofErr w:type="gramStart"/>
      <w:r w:rsidRPr="00DC26B0">
        <w:rPr>
          <w:rFonts w:ascii="Times New Roman" w:hAnsi="Times New Roman" w:cs="Times New Roman"/>
          <w:sz w:val="24"/>
          <w:szCs w:val="24"/>
        </w:rPr>
        <w:t>видов расходов классификации расходов бюджетов</w:t>
      </w:r>
      <w:proofErr w:type="gramEnd"/>
      <w:r w:rsidRPr="00DC26B0">
        <w:rPr>
          <w:rFonts w:ascii="Times New Roman" w:hAnsi="Times New Roman" w:cs="Times New Roman"/>
          <w:sz w:val="24"/>
          <w:szCs w:val="24"/>
        </w:rPr>
        <w:t>;</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 xml:space="preserve">Средства бюджета </w:t>
      </w:r>
      <w:r w:rsidRPr="00DC26B0">
        <w:rPr>
          <w:rFonts w:ascii="Times New Roman" w:eastAsia="Times New Roman" w:hAnsi="Times New Roman" w:cs="Times New Roman"/>
          <w:sz w:val="24"/>
          <w:szCs w:val="24"/>
          <w:lang w:eastAsia="ru-RU"/>
        </w:rPr>
        <w:t>сельского поселения</w:t>
      </w:r>
      <w:r w:rsidRPr="00DC26B0">
        <w:rPr>
          <w:rFonts w:ascii="Times New Roman" w:hAnsi="Times New Roman" w:cs="Times New Roman"/>
          <w:sz w:val="24"/>
          <w:szCs w:val="24"/>
        </w:rPr>
        <w:t xml:space="preserve">, указанные в </w:t>
      </w:r>
      <w:hyperlink r:id="rId18" w:history="1">
        <w:r w:rsidRPr="00DC26B0">
          <w:rPr>
            <w:rFonts w:ascii="Times New Roman" w:hAnsi="Times New Roman" w:cs="Times New Roman"/>
            <w:sz w:val="24"/>
            <w:szCs w:val="24"/>
          </w:rPr>
          <w:t>абзаце пятом пункта 3 статьи 217</w:t>
        </w:r>
      </w:hyperlink>
      <w:r w:rsidRPr="00DC26B0">
        <w:rPr>
          <w:rFonts w:ascii="Times New Roman" w:hAnsi="Times New Roman" w:cs="Times New Roman"/>
          <w:sz w:val="24"/>
          <w:szCs w:val="24"/>
        </w:rPr>
        <w:t xml:space="preserve"> Бюджетного кодекса, предусматриваются главным распорядителям средств бюджета </w:t>
      </w:r>
      <w:r w:rsidRPr="00DC26B0">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w:t>
      </w:r>
      <w:r w:rsidRPr="00DC26B0">
        <w:rPr>
          <w:rFonts w:ascii="Times New Roman" w:hAnsi="Times New Roman" w:cs="Times New Roman"/>
          <w:sz w:val="24"/>
          <w:szCs w:val="24"/>
        </w:rPr>
        <w:t xml:space="preserve">в соответствии с решением о бюджете </w:t>
      </w:r>
      <w:r w:rsidRPr="00DC26B0">
        <w:rPr>
          <w:rFonts w:ascii="Times New Roman" w:eastAsia="Times New Roman" w:hAnsi="Times New Roman" w:cs="Times New Roman"/>
          <w:sz w:val="24"/>
          <w:szCs w:val="24"/>
          <w:lang w:eastAsia="ru-RU"/>
        </w:rPr>
        <w:t>сельского поселения</w:t>
      </w:r>
      <w:r w:rsidRPr="00DC26B0">
        <w:rPr>
          <w:rFonts w:ascii="Times New Roman" w:hAnsi="Times New Roman" w:cs="Times New Roman"/>
          <w:sz w:val="24"/>
          <w:szCs w:val="24"/>
        </w:rPr>
        <w:t xml:space="preserve">. Порядок использования (порядок принятия решений об использовании, о перераспределении) указанных средств устанавливается администрацией </w:t>
      </w:r>
      <w:r w:rsidRPr="00DC26B0">
        <w:rPr>
          <w:rFonts w:ascii="Times New Roman" w:eastAsia="Times New Roman" w:hAnsi="Times New Roman" w:cs="Times New Roman"/>
          <w:sz w:val="24"/>
          <w:szCs w:val="24"/>
          <w:lang w:eastAsia="ru-RU"/>
        </w:rPr>
        <w:t>сельского поселения</w:t>
      </w:r>
      <w:r w:rsidRPr="00DC26B0">
        <w:rPr>
          <w:rFonts w:ascii="Times New Roman" w:hAnsi="Times New Roman" w:cs="Times New Roman"/>
          <w:sz w:val="24"/>
          <w:szCs w:val="24"/>
        </w:rPr>
        <w:t>.</w:t>
      </w:r>
    </w:p>
    <w:p w:rsidR="00851C83" w:rsidRPr="00DC26B0" w:rsidRDefault="00851C83" w:rsidP="00851C83">
      <w:pPr>
        <w:autoSpaceDE w:val="0"/>
        <w:autoSpaceDN w:val="0"/>
        <w:adjustRightInd w:val="0"/>
        <w:spacing w:after="0" w:line="240" w:lineRule="auto"/>
        <w:jc w:val="both"/>
        <w:rPr>
          <w:rFonts w:ascii="Times New Roman" w:hAnsi="Times New Roman" w:cs="Times New Roman"/>
          <w:sz w:val="24"/>
          <w:szCs w:val="24"/>
        </w:rPr>
      </w:pPr>
      <w:r w:rsidRPr="00DC26B0">
        <w:rPr>
          <w:rFonts w:ascii="Times New Roman" w:hAnsi="Times New Roman" w:cs="Times New Roman"/>
          <w:sz w:val="24"/>
          <w:szCs w:val="24"/>
        </w:rPr>
        <w:t xml:space="preserve">Дополнительные основания внесения изменений </w:t>
      </w:r>
      <w:proofErr w:type="gramStart"/>
      <w:r w:rsidRPr="00DC26B0">
        <w:rPr>
          <w:rFonts w:ascii="Times New Roman" w:hAnsi="Times New Roman" w:cs="Times New Roman"/>
          <w:sz w:val="24"/>
          <w:szCs w:val="24"/>
        </w:rPr>
        <w:t>в сводную бюджетную роспись в соответствии с решением руководителя финансового органа сельского поселения  без внесения изменений в решение</w:t>
      </w:r>
      <w:proofErr w:type="gramEnd"/>
      <w:r w:rsidRPr="00DC26B0">
        <w:rPr>
          <w:rFonts w:ascii="Times New Roman" w:hAnsi="Times New Roman" w:cs="Times New Roman"/>
          <w:sz w:val="24"/>
          <w:szCs w:val="24"/>
        </w:rPr>
        <w:t xml:space="preserve"> о бюджете </w:t>
      </w:r>
      <w:r w:rsidRPr="00DC26B0">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w:t>
      </w:r>
      <w:r w:rsidRPr="00DC26B0">
        <w:rPr>
          <w:rFonts w:ascii="Times New Roman" w:hAnsi="Times New Roman" w:cs="Times New Roman"/>
          <w:sz w:val="24"/>
          <w:szCs w:val="24"/>
        </w:rPr>
        <w:t xml:space="preserve">могут устанавливаться в решении о бюджете </w:t>
      </w:r>
      <w:r w:rsidRPr="00DC26B0">
        <w:rPr>
          <w:rFonts w:ascii="Times New Roman" w:eastAsia="Times New Roman" w:hAnsi="Times New Roman" w:cs="Times New Roman"/>
          <w:sz w:val="24"/>
          <w:szCs w:val="24"/>
          <w:lang w:eastAsia="ru-RU"/>
        </w:rPr>
        <w:t>сельского поселения</w:t>
      </w:r>
      <w:r w:rsidRPr="00DC26B0">
        <w:rPr>
          <w:rFonts w:ascii="Times New Roman" w:hAnsi="Times New Roman" w:cs="Times New Roman"/>
          <w:sz w:val="24"/>
          <w:szCs w:val="24"/>
        </w:rPr>
        <w:t>.</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C26B0">
        <w:rPr>
          <w:rFonts w:ascii="Times New Roman" w:eastAsia="Times New Roman" w:hAnsi="Times New Roman" w:cs="Times New Roman"/>
          <w:sz w:val="24"/>
          <w:szCs w:val="24"/>
          <w:lang w:eastAsia="ru-RU"/>
        </w:rPr>
        <w:t xml:space="preserve">Внесение изменений в сводную бюджетную роспись по основаниям, установленным настоящей статьей, осуществляется в пределах объема бюджетных ассигнований, утвержденных решением Совета сельского поселения о бюджете сельского поселения, за исключением оснований, установленных абзацами восьмым и десятым пункта 3 настоящей статьи,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Совета сельского </w:t>
      </w:r>
      <w:proofErr w:type="spellStart"/>
      <w:r w:rsidRPr="00DC26B0">
        <w:rPr>
          <w:rFonts w:ascii="Times New Roman" w:eastAsia="Times New Roman" w:hAnsi="Times New Roman" w:cs="Times New Roman"/>
          <w:sz w:val="24"/>
          <w:szCs w:val="24"/>
          <w:lang w:eastAsia="ru-RU"/>
        </w:rPr>
        <w:t>поселенияо</w:t>
      </w:r>
      <w:proofErr w:type="spellEnd"/>
      <w:proofErr w:type="gramEnd"/>
      <w:r w:rsidRPr="00DC26B0">
        <w:rPr>
          <w:rFonts w:ascii="Times New Roman" w:eastAsia="Times New Roman" w:hAnsi="Times New Roman" w:cs="Times New Roman"/>
          <w:sz w:val="24"/>
          <w:szCs w:val="24"/>
          <w:lang w:eastAsia="ru-RU"/>
        </w:rPr>
        <w:t xml:space="preserve"> </w:t>
      </w:r>
      <w:proofErr w:type="gramStart"/>
      <w:r w:rsidRPr="00DC26B0">
        <w:rPr>
          <w:rFonts w:ascii="Times New Roman" w:eastAsia="Times New Roman" w:hAnsi="Times New Roman" w:cs="Times New Roman"/>
          <w:sz w:val="24"/>
          <w:szCs w:val="24"/>
          <w:lang w:eastAsia="ru-RU"/>
        </w:rPr>
        <w:t>бюджете</w:t>
      </w:r>
      <w:proofErr w:type="gramEnd"/>
      <w:r w:rsidRPr="00DC26B0">
        <w:rPr>
          <w:rFonts w:ascii="Times New Roman" w:eastAsia="Times New Roman" w:hAnsi="Times New Roman" w:cs="Times New Roman"/>
          <w:sz w:val="24"/>
          <w:szCs w:val="24"/>
          <w:lang w:eastAsia="ru-RU"/>
        </w:rPr>
        <w:t xml:space="preserve">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 бюджете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не допускается.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47. Кассовый план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Под кассовым планом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понимается прогноз кассовых поступлений в бюджет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и кассовых выплат из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в текущем финансовом году.</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2. Финансовый орган сельского поселения  устанавливает порядок составления и ведения кассового плана сельского поселения, а также состав и сроки представления главными распорядителями бюджетных средств сельского поселения, главными администраторами доходов бюджета сельского поселения, главными администраторами </w:t>
      </w:r>
      <w:proofErr w:type="gramStart"/>
      <w:r w:rsidRPr="00DC26B0">
        <w:rPr>
          <w:rFonts w:ascii="Times New Roman" w:eastAsia="Times New Roman" w:hAnsi="Times New Roman" w:cs="Times New Roman"/>
          <w:sz w:val="24"/>
          <w:szCs w:val="24"/>
          <w:lang w:eastAsia="ru-RU"/>
        </w:rPr>
        <w:t>источников финансирования дефицита бюджета сельского поселения</w:t>
      </w:r>
      <w:proofErr w:type="gramEnd"/>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сведений, необходимых для составления и ведения кассового плана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Прогноз кассовых выплат из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 xml:space="preserve">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w:t>
      </w:r>
      <w:r w:rsidRPr="00DC26B0">
        <w:rPr>
          <w:rFonts w:ascii="Times New Roman" w:eastAsia="Times New Roman" w:hAnsi="Times New Roman" w:cs="Times New Roman"/>
          <w:sz w:val="24"/>
          <w:szCs w:val="24"/>
          <w:lang w:eastAsia="ru-RU"/>
        </w:rPr>
        <w:lastRenderedPageBreak/>
        <w:t>заключенным муниципальным контрактам, иным договорам.</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Составление и ведение кассового плана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осуществляется финансовым органом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48. Исполнение бюджета сельского поселения по расходам</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Исполнение бюджета по расходам осуществляется в порядке, установленном финансовым органом сельского поселения, с соблюдением требований Бюджетного </w:t>
      </w:r>
      <w:hyperlink r:id="rId19" w:history="1">
        <w:r w:rsidRPr="00DC26B0">
          <w:rPr>
            <w:rFonts w:ascii="Times New Roman" w:eastAsia="Times New Roman" w:hAnsi="Times New Roman" w:cs="Times New Roman"/>
            <w:sz w:val="24"/>
            <w:szCs w:val="24"/>
            <w:lang w:eastAsia="ru-RU"/>
          </w:rPr>
          <w:t>кодекса</w:t>
        </w:r>
      </w:hyperlink>
      <w:r w:rsidRPr="00DC26B0">
        <w:rPr>
          <w:rFonts w:ascii="Times New Roman" w:eastAsia="Times New Roman" w:hAnsi="Times New Roman" w:cs="Times New Roman"/>
          <w:sz w:val="24"/>
          <w:szCs w:val="24"/>
          <w:lang w:eastAsia="ru-RU"/>
        </w:rPr>
        <w:t>.</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49. Лицевые счета для учета операций по исполнению бюджета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Учет операций по исполнению бюджета финансовым органом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Порядок открытия и ведения указанных лицевых счетов устанавливается финансовым органом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50. Предельные объемы финансирования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В случае и порядке, установленном финансовым органом сельского поселения, при организации исполнения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 xml:space="preserve">по расходам могут предусматриваться утверждение и доведение до главных распорядителей, распорядителей и получателей </w:t>
      </w:r>
      <w:proofErr w:type="gramStart"/>
      <w:r w:rsidRPr="00DC26B0">
        <w:rPr>
          <w:rFonts w:ascii="Times New Roman" w:eastAsia="Times New Roman" w:hAnsi="Times New Roman" w:cs="Times New Roman"/>
          <w:sz w:val="24"/>
          <w:szCs w:val="24"/>
          <w:lang w:eastAsia="ru-RU"/>
        </w:rPr>
        <w:t>средств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предельного объема оплаты денежных обязательств</w:t>
      </w:r>
      <w:proofErr w:type="gramEnd"/>
      <w:r w:rsidRPr="00DC26B0">
        <w:rPr>
          <w:rFonts w:ascii="Times New Roman" w:eastAsia="Times New Roman" w:hAnsi="Times New Roman" w:cs="Times New Roman"/>
          <w:sz w:val="24"/>
          <w:szCs w:val="24"/>
          <w:lang w:eastAsia="ru-RU"/>
        </w:rPr>
        <w:t xml:space="preserve"> в соответствующем периоде текущего финансового года (предельные объемы финансирования).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2. Предельные объемы финансирования устанавливаются в целом в отношении главного распорядителя, распорядителя и получателя средств бюджета в размере до 100 процентов от общего объема лимитов бюджетных обязательств исходя из фактического уровня поступления доходов в бюджет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 xml:space="preserve">Статья 51. </w:t>
      </w:r>
      <w:proofErr w:type="gramStart"/>
      <w:r w:rsidRPr="00DC26B0">
        <w:rPr>
          <w:rFonts w:ascii="Times New Roman" w:eastAsia="Times New Roman" w:hAnsi="Times New Roman" w:cs="Times New Roman"/>
          <w:b/>
          <w:sz w:val="24"/>
          <w:szCs w:val="24"/>
          <w:lang w:eastAsia="ru-RU"/>
        </w:rPr>
        <w:t>Использование доходов, фактически полученных при исполнении бюджета сельского поселения сверх утвержденных решением Совета сельского поселения</w:t>
      </w:r>
      <w:r>
        <w:rPr>
          <w:rFonts w:ascii="Times New Roman" w:eastAsia="Times New Roman" w:hAnsi="Times New Roman" w:cs="Times New Roman"/>
          <w:b/>
          <w:sz w:val="24"/>
          <w:szCs w:val="24"/>
          <w:lang w:eastAsia="ru-RU"/>
        </w:rPr>
        <w:t xml:space="preserve"> </w:t>
      </w:r>
      <w:r w:rsidRPr="00DC26B0">
        <w:rPr>
          <w:rFonts w:ascii="Times New Roman" w:eastAsia="Times New Roman" w:hAnsi="Times New Roman" w:cs="Times New Roman"/>
          <w:b/>
          <w:sz w:val="24"/>
          <w:szCs w:val="24"/>
          <w:lang w:eastAsia="ru-RU"/>
        </w:rPr>
        <w:t>о бюджете сельского поселения</w:t>
      </w:r>
      <w:proofErr w:type="gramEnd"/>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1. </w:t>
      </w:r>
      <w:proofErr w:type="gramStart"/>
      <w:r w:rsidRPr="00DC26B0">
        <w:rPr>
          <w:rFonts w:ascii="Times New Roman" w:eastAsia="Times New Roman" w:hAnsi="Times New Roman" w:cs="Times New Roman"/>
          <w:sz w:val="24"/>
          <w:szCs w:val="24"/>
          <w:lang w:eastAsia="ru-RU"/>
        </w:rPr>
        <w:t>Доходы, фактически полученные при исполнении бюджета сельского поселения сверх утвержденных решением Совета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 бюджете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общего объема доходов, могут направляться финансовым органом сельского поселения без внесения изменений в решение Совета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 бюджете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w:t>
      </w:r>
      <w:proofErr w:type="gramEnd"/>
      <w:r w:rsidRPr="00DC26B0">
        <w:rPr>
          <w:rFonts w:ascii="Times New Roman" w:eastAsia="Times New Roman" w:hAnsi="Times New Roman" w:cs="Times New Roman"/>
          <w:sz w:val="24"/>
          <w:szCs w:val="24"/>
          <w:lang w:eastAsia="ru-RU"/>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2. </w:t>
      </w:r>
      <w:proofErr w:type="gramStart"/>
      <w:r w:rsidRPr="00DC26B0">
        <w:rPr>
          <w:rFonts w:ascii="Times New Roman" w:eastAsia="Times New Roman" w:hAnsi="Times New Roman" w:cs="Times New Roman"/>
          <w:sz w:val="24"/>
          <w:szCs w:val="24"/>
          <w:lang w:eastAsia="ru-RU"/>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в порядке, установленном Бюджетным кодексом, фактически полученные при исполнении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сверх утвержденных решением Совета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 бюджете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доходов, направляются на увеличение расходов бюджета соответственно целям предоставления субсидий, субвенций, иных межбюджетных трансфертов</w:t>
      </w:r>
      <w:proofErr w:type="gramEnd"/>
      <w:r w:rsidRPr="00DC26B0">
        <w:rPr>
          <w:rFonts w:ascii="Times New Roman" w:eastAsia="Times New Roman" w:hAnsi="Times New Roman" w:cs="Times New Roman"/>
          <w:sz w:val="24"/>
          <w:szCs w:val="24"/>
          <w:lang w:eastAsia="ru-RU"/>
        </w:rPr>
        <w:t>, имеющих целевое назначение, с внесением изменений в сводную бюджетную роспись без внесения изменений в решение Совета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 бюджете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на текущий финансовый год и плановый период.</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lastRenderedPageBreak/>
        <w:t>Статья 52. Завершение текущего финансового года</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numPr>
          <w:ilvl w:val="0"/>
          <w:numId w:val="20"/>
        </w:numPr>
        <w:tabs>
          <w:tab w:val="left" w:pos="851"/>
        </w:tabs>
        <w:autoSpaceDE w:val="0"/>
        <w:autoSpaceDN w:val="0"/>
        <w:spacing w:after="0" w:line="240" w:lineRule="auto"/>
        <w:ind w:left="0" w:firstLine="540"/>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Завершение операций по исполнению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в текущем финансовом году осуществляется в порядке, установленном финансовым органом сельского поселения в соответствии с требованиями Бюджетного кодекса.</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2. Не использованные по состоянию на 1 января текущего финансового года межбюджетные трансферты, полученные из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в форме субсидий, субвенций и иных межбюджетных трансфертов, имеющих целевое назначение, подлежат возврату в доход бюджета сельского поселения в течение первых 15 рабочих дней текущего финансового года.</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C26B0">
        <w:rPr>
          <w:rFonts w:ascii="Times New Roman" w:eastAsia="Times New Roman" w:hAnsi="Times New Roman" w:cs="Times New Roman"/>
          <w:sz w:val="24"/>
          <w:szCs w:val="24"/>
          <w:lang w:eastAsia="ru-RU"/>
        </w:rPr>
        <w:t>Принятие главным администратором средств бюджета сельского поселения решения о наличии (об отсутствии) потребности в указанных в абзаце первом настоящей части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w:t>
      </w:r>
      <w:proofErr w:type="gramEnd"/>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сельского поселения.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C26B0">
        <w:rPr>
          <w:rFonts w:ascii="Times New Roman" w:eastAsia="Times New Roman" w:hAnsi="Times New Roman" w:cs="Times New Roman"/>
          <w:sz w:val="24"/>
          <w:szCs w:val="24"/>
          <w:lang w:eastAsia="ru-RU"/>
        </w:rPr>
        <w:t>В соответствии с решением главного администратора средств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финансовым органом сельского поселения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w:t>
      </w:r>
      <w:proofErr w:type="gramEnd"/>
      <w:r w:rsidRPr="00DC26B0">
        <w:rPr>
          <w:rFonts w:ascii="Times New Roman" w:eastAsia="Times New Roman" w:hAnsi="Times New Roman" w:cs="Times New Roman"/>
          <w:sz w:val="24"/>
          <w:szCs w:val="24"/>
          <w:lang w:eastAsia="ru-RU"/>
        </w:rPr>
        <w:t xml:space="preserve">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Порядок принятия решений, предусмотренных абзацем третьим настоящей части, устанавливается нормативными правовыми актами Администрации  района, регулирующими порядок возврата межбюджетных трансфертов из бюджета сельского поселения.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В случае</w:t>
      </w:r>
      <w:proofErr w:type="gramStart"/>
      <w:r w:rsidRPr="00DC26B0">
        <w:rPr>
          <w:rFonts w:ascii="Times New Roman" w:eastAsia="Times New Roman" w:hAnsi="Times New Roman" w:cs="Times New Roman"/>
          <w:sz w:val="24"/>
          <w:szCs w:val="24"/>
          <w:lang w:eastAsia="ru-RU"/>
        </w:rPr>
        <w:t>,</w:t>
      </w:r>
      <w:proofErr w:type="gramEnd"/>
      <w:r w:rsidRPr="00DC26B0">
        <w:rPr>
          <w:rFonts w:ascii="Times New Roman" w:eastAsia="Times New Roman" w:hAnsi="Times New Roman" w:cs="Times New Roman"/>
          <w:sz w:val="24"/>
          <w:szCs w:val="24"/>
          <w:lang w:eastAsia="ru-RU"/>
        </w:rPr>
        <w:t xml:space="preserve"> если неиспользованный остаток межбюджетных трансфертов, полученных из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в форме субсидий, субвенций и иных межбюджетных трансфертов, имеющих целевое назначение, не перечислен в доход бюджета сельского поселения, указанные средства подлежат взысканию в доход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в порядке, определяемом финансовым органом сельского поселения с соблюдением общих требований, установленных Министерством финансов Российской Федерации.</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3. Остатки субсидий муниципальным бюджетным и автономным учреждениям на финансовое обеспечение выполнения ими 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в очередном финансовом году в срок, установленный администрацией сельского поселения.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Не использованные в текущем финансовом году остатки средств, предоставленных муниципальным бюджетным и автономным учреждениям из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 xml:space="preserve">в соответствии с абзацем вторым части 1 статьи 16 и со статьей 17 настоящего решения, подлежат перечислению муниципальными бюджетными и автономными учреждениями в бюджет сельского </w:t>
      </w:r>
      <w:proofErr w:type="spellStart"/>
      <w:r w:rsidRPr="00DC26B0">
        <w:rPr>
          <w:rFonts w:ascii="Times New Roman" w:eastAsia="Times New Roman" w:hAnsi="Times New Roman" w:cs="Times New Roman"/>
          <w:sz w:val="24"/>
          <w:szCs w:val="24"/>
          <w:lang w:eastAsia="ru-RU"/>
        </w:rPr>
        <w:t>поселенияв</w:t>
      </w:r>
      <w:proofErr w:type="spellEnd"/>
      <w:r w:rsidRPr="00DC26B0">
        <w:rPr>
          <w:rFonts w:ascii="Times New Roman" w:eastAsia="Times New Roman" w:hAnsi="Times New Roman" w:cs="Times New Roman"/>
          <w:sz w:val="24"/>
          <w:szCs w:val="24"/>
          <w:lang w:eastAsia="ru-RU"/>
        </w:rPr>
        <w:t xml:space="preserve"> срок, установленный администрацией сельского поселения. Указанные остатки средств могут использоваться муниципальными бюджетными и автономными учреждениями в очередном финансовом году при наличии потребности в направлении их </w:t>
      </w:r>
      <w:proofErr w:type="gramStart"/>
      <w:r w:rsidRPr="00DC26B0">
        <w:rPr>
          <w:rFonts w:ascii="Times New Roman" w:eastAsia="Times New Roman" w:hAnsi="Times New Roman" w:cs="Times New Roman"/>
          <w:sz w:val="24"/>
          <w:szCs w:val="24"/>
          <w:lang w:eastAsia="ru-RU"/>
        </w:rPr>
        <w:t>на те</w:t>
      </w:r>
      <w:proofErr w:type="gramEnd"/>
      <w:r w:rsidRPr="00DC26B0">
        <w:rPr>
          <w:rFonts w:ascii="Times New Roman" w:eastAsia="Times New Roman" w:hAnsi="Times New Roman" w:cs="Times New Roman"/>
          <w:sz w:val="24"/>
          <w:szCs w:val="24"/>
          <w:lang w:eastAsia="ru-RU"/>
        </w:rPr>
        <w:t xml:space="preserve"> же цели в соответствии с решением органа муниципальной власти (муниципального органа), осуществляющего функции и полномочия учредителя муниципального бюджетного или автономного учреждения.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lastRenderedPageBreak/>
        <w:t>Порядок взыскания неиспользованных остатков сре</w:t>
      </w:r>
      <w:proofErr w:type="gramStart"/>
      <w:r w:rsidRPr="00DC26B0">
        <w:rPr>
          <w:rFonts w:ascii="Times New Roman" w:eastAsia="Times New Roman" w:hAnsi="Times New Roman" w:cs="Times New Roman"/>
          <w:sz w:val="24"/>
          <w:szCs w:val="24"/>
          <w:lang w:eastAsia="ru-RU"/>
        </w:rPr>
        <w:t>дств пр</w:t>
      </w:r>
      <w:proofErr w:type="gramEnd"/>
      <w:r w:rsidRPr="00DC26B0">
        <w:rPr>
          <w:rFonts w:ascii="Times New Roman" w:eastAsia="Times New Roman" w:hAnsi="Times New Roman" w:cs="Times New Roman"/>
          <w:sz w:val="24"/>
          <w:szCs w:val="24"/>
          <w:lang w:eastAsia="ru-RU"/>
        </w:rPr>
        <w:t>и отсутствии потребности в направлении их на те же цели устанавливается финансовым органом сельского поселения с учетом общих требований, установленных Министерством финансов Российской Федерации.</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4. Финансовый</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орган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устанавливает порядок обеспечения получателей бюджетных сре</w:t>
      </w:r>
      <w:proofErr w:type="gramStart"/>
      <w:r w:rsidRPr="00DC26B0">
        <w:rPr>
          <w:rFonts w:ascii="Times New Roman" w:eastAsia="Times New Roman" w:hAnsi="Times New Roman" w:cs="Times New Roman"/>
          <w:sz w:val="24"/>
          <w:szCs w:val="24"/>
          <w:lang w:eastAsia="ru-RU"/>
        </w:rPr>
        <w:t>дств пр</w:t>
      </w:r>
      <w:proofErr w:type="gramEnd"/>
      <w:r w:rsidRPr="00DC26B0">
        <w:rPr>
          <w:rFonts w:ascii="Times New Roman" w:eastAsia="Times New Roman" w:hAnsi="Times New Roman" w:cs="Times New Roman"/>
          <w:sz w:val="24"/>
          <w:szCs w:val="24"/>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Глава 8. СОСТАВЛЕНИЕ, ВНЕШНЯЯ ПРОВЕРКА, РАССМОТРЕНИЕ</w:t>
      </w:r>
    </w:p>
    <w:p w:rsidR="00851C83" w:rsidRPr="00DC26B0" w:rsidRDefault="00851C83" w:rsidP="00851C8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И УТВЕРЖДЕНИЕ ОТЧЕТА ОБ ИСПОЛНЕНИИ БЮДЖЕТА</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sz w:val="24"/>
          <w:szCs w:val="24"/>
          <w:lang w:eastAsia="ru-RU"/>
        </w:rPr>
      </w:pPr>
      <w:r w:rsidRPr="00DC26B0">
        <w:rPr>
          <w:rFonts w:ascii="Times New Roman" w:eastAsia="Times New Roman" w:hAnsi="Times New Roman" w:cs="Times New Roman"/>
          <w:b/>
          <w:sz w:val="24"/>
          <w:szCs w:val="24"/>
          <w:lang w:eastAsia="ru-RU"/>
        </w:rPr>
        <w:t>Статья 53. Составление бюджетной отчетности</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Главные распорядители бюджетных средств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w:t>
      </w:r>
      <w:proofErr w:type="gramStart"/>
      <w:r w:rsidRPr="00DC26B0">
        <w:rPr>
          <w:rFonts w:ascii="Times New Roman" w:eastAsia="Times New Roman" w:hAnsi="Times New Roman" w:cs="Times New Roman"/>
          <w:sz w:val="24"/>
          <w:szCs w:val="24"/>
          <w:lang w:eastAsia="ru-RU"/>
        </w:rPr>
        <w:t>я(</w:t>
      </w:r>
      <w:proofErr w:type="gramEnd"/>
      <w:r w:rsidRPr="00DC26B0">
        <w:rPr>
          <w:rFonts w:ascii="Times New Roman" w:eastAsia="Times New Roman" w:hAnsi="Times New Roman" w:cs="Times New Roman"/>
          <w:sz w:val="24"/>
          <w:szCs w:val="24"/>
          <w:lang w:eastAsia="ru-RU"/>
        </w:rPr>
        <w:t>далее - главные администраторы бюджетных средств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Главные администраторы бюджетных средств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представляют сводную бюджетную отчетность в финансовый</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орган в установленные им сроки.</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2. Бюджетная отчетность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составляется финансовым</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органом сельского поселения на основании сводной бюджетной отчетности главных администраторов бюджетных средств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3. Бюджетная отчетность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является годовой. Отчет об исполнении бюджета является ежеквартальным.</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Формирование отчетности об исполнении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 xml:space="preserve">осуществляется в соответствии с Бюджетным </w:t>
      </w:r>
      <w:hyperlink r:id="rId20" w:history="1">
        <w:r w:rsidRPr="00DC26B0">
          <w:rPr>
            <w:rFonts w:ascii="Times New Roman" w:eastAsia="Times New Roman" w:hAnsi="Times New Roman" w:cs="Times New Roman"/>
            <w:sz w:val="24"/>
            <w:szCs w:val="24"/>
            <w:lang w:eastAsia="ru-RU"/>
          </w:rPr>
          <w:t>кодексом</w:t>
        </w:r>
      </w:hyperlink>
      <w:r w:rsidRPr="00DC26B0">
        <w:rPr>
          <w:rFonts w:ascii="Times New Roman" w:eastAsia="Times New Roman" w:hAnsi="Times New Roman" w:cs="Times New Roman"/>
          <w:sz w:val="24"/>
          <w:szCs w:val="24"/>
          <w:lang w:eastAsia="ru-RU"/>
        </w:rPr>
        <w:t>.</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4. Бюджетная отчетность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представляется финансовым органом сельского поселения в администрацию сельского поселения.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5. Отчет об исполнении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за первый квартал, полугодие и девять месяцев текущего финансового года утверждается администрацией сельского поселения и направляется в Совет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6. Годовой отчет об исполнении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подлежит утверждению решением Совета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54. Внешняя проверка годового отчета об исполнении бюджета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Годовой отчет об исполнении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до его рассмотрения в Совете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подлежит внешней проверке Ревизионной комиссией, которая включает внешнюю проверку бюджетной отчетности главных администраторов бюджетных средств сельского поселения и подготовку заключения на годовой отчет об исполнении бюджета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2. Администрация сельского поселения представляет отчет об исполнении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для подготовки заключения на него не позднее 1 апреля текущего года. Подготовка заключения на годовой отчет об исполнении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проводится в срок, не превышающий один месяц.</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3. Ревизионная комиссия готовит заключение на отчет об исполнении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 xml:space="preserve">с учетом данных внешней </w:t>
      </w:r>
      <w:proofErr w:type="gramStart"/>
      <w:r w:rsidRPr="00DC26B0">
        <w:rPr>
          <w:rFonts w:ascii="Times New Roman" w:eastAsia="Times New Roman" w:hAnsi="Times New Roman" w:cs="Times New Roman"/>
          <w:sz w:val="24"/>
          <w:szCs w:val="24"/>
          <w:lang w:eastAsia="ru-RU"/>
        </w:rPr>
        <w:t>проверки годовой бюджетной отчетности главных администраторов бюджетных средств сельского поселения</w:t>
      </w:r>
      <w:proofErr w:type="gramEnd"/>
      <w:r w:rsidRPr="00DC26B0">
        <w:rPr>
          <w:rFonts w:ascii="Times New Roman" w:eastAsia="Times New Roman" w:hAnsi="Times New Roman" w:cs="Times New Roman"/>
          <w:sz w:val="24"/>
          <w:szCs w:val="24"/>
          <w:lang w:eastAsia="ru-RU"/>
        </w:rPr>
        <w:t>.</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4. Заключение на годовой отчет об исполнении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 xml:space="preserve">представляется </w:t>
      </w:r>
      <w:r w:rsidRPr="00DC26B0">
        <w:rPr>
          <w:rFonts w:ascii="Times New Roman" w:eastAsia="Times New Roman" w:hAnsi="Times New Roman" w:cs="Times New Roman"/>
          <w:sz w:val="24"/>
          <w:szCs w:val="24"/>
          <w:lang w:eastAsia="ru-RU"/>
        </w:rPr>
        <w:lastRenderedPageBreak/>
        <w:t>Ревизионной комиссией в Совет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с одновременным направлением в администрацию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55. Представление годового отчета об исполнении бюджета сельского поселения в Совет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Годовой отчет об исполнении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представляется в Совет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не позднее 1 мая текущего года.</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2. Одновременно с годовым отчетом об исполнении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представляются проект решения об исполнении бюджета сельского поселения, иная бюджетная отчетность об исполнении бюджета сельского поселения, иные документы, предусмотренные бюджетным законодательством Российской Федерации.</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56. Состав показателей решения об исполнении бюджета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Решением Совета сельского поселения об исполнении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утверждается отчет об исполнении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за отчетный финансовый год с указанием общего объема доходов, расходов и дефицита (профицита) бюджета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2. Отдельными приложениями к решению Совета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об исполнении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за отчетный финансовый год утверждаются показатели:</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доходов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по кодам классификации доходов бюджетов;</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2) расходов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по ведомственной структуре расходов бюджета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4) расходов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по разделам и подразделам классификации расходов бюджетов;</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5) источников финансирования дефицита бюджета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 xml:space="preserve">по кодам </w:t>
      </w:r>
      <w:proofErr w:type="gramStart"/>
      <w:r w:rsidRPr="00DC26B0">
        <w:rPr>
          <w:rFonts w:ascii="Times New Roman" w:eastAsia="Times New Roman" w:hAnsi="Times New Roman" w:cs="Times New Roman"/>
          <w:sz w:val="24"/>
          <w:szCs w:val="24"/>
          <w:lang w:eastAsia="ru-RU"/>
        </w:rPr>
        <w:t>классификации источников финансирования дефицитов бюджетов</w:t>
      </w:r>
      <w:proofErr w:type="gramEnd"/>
      <w:r w:rsidRPr="00DC26B0">
        <w:rPr>
          <w:rFonts w:ascii="Times New Roman" w:eastAsia="Times New Roman" w:hAnsi="Times New Roman" w:cs="Times New Roman"/>
          <w:sz w:val="24"/>
          <w:szCs w:val="24"/>
          <w:lang w:eastAsia="ru-RU"/>
        </w:rPr>
        <w:t>;</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6) иные показатели, установленные соответственно Бюджетным кодексом, законом Республики Башкортостан, решением Совета сельского поселения</w:t>
      </w:r>
      <w:r>
        <w:rPr>
          <w:rFonts w:ascii="Times New Roman" w:eastAsia="Times New Roman" w:hAnsi="Times New Roman" w:cs="Times New Roman"/>
          <w:sz w:val="24"/>
          <w:szCs w:val="24"/>
          <w:lang w:eastAsia="ru-RU"/>
        </w:rPr>
        <w:t xml:space="preserve"> </w:t>
      </w:r>
      <w:r w:rsidRPr="00DC26B0">
        <w:rPr>
          <w:rFonts w:ascii="Times New Roman" w:eastAsia="Times New Roman" w:hAnsi="Times New Roman" w:cs="Times New Roman"/>
          <w:sz w:val="24"/>
          <w:szCs w:val="24"/>
          <w:lang w:eastAsia="ru-RU"/>
        </w:rPr>
        <w:t>для решения об исполнении бюджета.</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57. Рассмотрение и утверждение годового отчета об исполнении бюджета сельского поселения за отчетный финансовый год</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1. Совет сельского поселения рассматривает годовой отчет </w:t>
      </w:r>
      <w:proofErr w:type="gramStart"/>
      <w:r w:rsidRPr="00DC26B0">
        <w:rPr>
          <w:rFonts w:ascii="Times New Roman" w:eastAsia="Times New Roman" w:hAnsi="Times New Roman" w:cs="Times New Roman"/>
          <w:sz w:val="24"/>
          <w:szCs w:val="24"/>
          <w:lang w:eastAsia="ru-RU"/>
        </w:rPr>
        <w:t>об исполнении бюджета сельского поселения за отчетный финансовый год в целом в течение двадцати пяти дней со дня</w:t>
      </w:r>
      <w:proofErr w:type="gramEnd"/>
      <w:r w:rsidRPr="00DC26B0">
        <w:rPr>
          <w:rFonts w:ascii="Times New Roman" w:eastAsia="Times New Roman" w:hAnsi="Times New Roman" w:cs="Times New Roman"/>
          <w:sz w:val="24"/>
          <w:szCs w:val="24"/>
          <w:lang w:eastAsia="ru-RU"/>
        </w:rPr>
        <w:t xml:space="preserve"> его представления в Совет сельского поселения.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В течение 15 дней соответствующие комиссии Совета сельского поселения совместно финансовым органом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3. При рассмотрении проекта решения об исполнении бюджета сельского поселения Совет сельского поселения заслушивает доклад главы сельского  поселения об исполнении бюджета сельского поселения.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4. По итогам рассмотрения годового отчета об исполнении бюджета сельского поселения Совет сельского поселения принимает либо отклоняет решение об исполнении бюджета  сельского поселения.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В случае отклонения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Глава 9. МУНИЦИПАЛЬНЫЙ ФИНАНСОВЫЙ КОНТРОЛЬ</w:t>
      </w:r>
    </w:p>
    <w:p w:rsidR="00851C83" w:rsidRPr="00DC26B0" w:rsidRDefault="00851C83" w:rsidP="00851C8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58. Виды, объекты и методы муниципального финансового контроля в сельском поселении</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Виды, объекты и методы муниципального финансового контроля в сельском поселении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DC26B0">
        <w:rPr>
          <w:rFonts w:ascii="Times New Roman" w:eastAsia="Times New Roman" w:hAnsi="Times New Roman" w:cs="Times New Roman"/>
          <w:b/>
          <w:sz w:val="24"/>
          <w:szCs w:val="24"/>
          <w:lang w:eastAsia="ru-RU"/>
        </w:rPr>
        <w:t>Статья 59. Органы муниципального финансового контроля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1" w:name="_GoBack"/>
      <w:bookmarkEnd w:id="31"/>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В сельском поселении муниципальный финансовый контроль осуществляют:</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1) Контрольно-счетный орган внешнего муниципального финансового контроля – Ревизионная комиссия сельского поселения;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2) Финансовый орган;</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6B0">
        <w:rPr>
          <w:rFonts w:ascii="Times New Roman" w:eastAsia="Times New Roman" w:hAnsi="Times New Roman" w:cs="Times New Roman"/>
          <w:sz w:val="24"/>
          <w:szCs w:val="24"/>
          <w:lang w:eastAsia="ru-RU"/>
        </w:rPr>
        <w:t>3) Органы муниципального финансового контроля.</w:t>
      </w:r>
    </w:p>
    <w:p w:rsidR="00851C83" w:rsidRPr="00DC26B0" w:rsidRDefault="00851C83" w:rsidP="00851C8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C26B0">
        <w:rPr>
          <w:rFonts w:ascii="Times New Roman" w:eastAsia="Times New Roman" w:hAnsi="Times New Roman" w:cs="Times New Roman"/>
          <w:sz w:val="24"/>
          <w:szCs w:val="24"/>
          <w:lang w:eastAsia="ru-RU"/>
        </w:rPr>
        <w:tab/>
        <w:t>2. Полномочия органа внешнего муниципального финансового контроля, контроля финансового органа, органов муниципального финансового контроля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w:t>
      </w: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DC26B0" w:rsidRDefault="00851C83" w:rsidP="00851C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1C83" w:rsidRPr="00C608A9" w:rsidRDefault="00851C83" w:rsidP="00851C83">
      <w:pPr>
        <w:autoSpaceDE w:val="0"/>
        <w:autoSpaceDN w:val="0"/>
        <w:adjustRightInd w:val="0"/>
        <w:spacing w:after="0" w:line="240" w:lineRule="auto"/>
        <w:ind w:firstLine="709"/>
        <w:jc w:val="both"/>
        <w:rPr>
          <w:rFonts w:ascii="Times New Roman" w:hAnsi="Times New Roman" w:cs="Times New Roman"/>
          <w:sz w:val="28"/>
          <w:szCs w:val="28"/>
        </w:rPr>
      </w:pPr>
    </w:p>
    <w:p w:rsidR="00BA03DD" w:rsidRDefault="00BA03DD"/>
    <w:sectPr w:rsidR="00BA03DD" w:rsidSect="00B909BB">
      <w:pgSz w:w="11906" w:h="16838" w:code="9"/>
      <w:pgMar w:top="1134" w:right="567" w:bottom="1134" w:left="1134" w:header="567" w:footer="567"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39CD"/>
    <w:multiLevelType w:val="hybridMultilevel"/>
    <w:tmpl w:val="25F20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45BA4"/>
    <w:multiLevelType w:val="hybridMultilevel"/>
    <w:tmpl w:val="7B468F86"/>
    <w:lvl w:ilvl="0" w:tplc="0419000F">
      <w:start w:val="1"/>
      <w:numFmt w:val="decimal"/>
      <w:lvlText w:val="%1."/>
      <w:lvlJc w:val="left"/>
      <w:pPr>
        <w:tabs>
          <w:tab w:val="num" w:pos="720"/>
        </w:tabs>
        <w:ind w:left="720" w:hanging="360"/>
      </w:pPr>
    </w:lvl>
    <w:lvl w:ilvl="1" w:tplc="61D0FD6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88126D"/>
    <w:multiLevelType w:val="hybridMultilevel"/>
    <w:tmpl w:val="961ACEB6"/>
    <w:lvl w:ilvl="0" w:tplc="B17C85A2">
      <w:start w:val="1"/>
      <w:numFmt w:val="decimal"/>
      <w:lvlText w:val="Статья %1."/>
      <w:lvlJc w:val="left"/>
      <w:pPr>
        <w:ind w:left="10404" w:hanging="624"/>
      </w:pPr>
      <w:rPr>
        <w:rFonts w:cs="Times New Roman"/>
      </w:rPr>
    </w:lvl>
    <w:lvl w:ilvl="1" w:tplc="6ABC0758">
      <w:start w:val="1"/>
      <w:numFmt w:val="decimal"/>
      <w:lvlText w:val="%2)"/>
      <w:lvlJc w:val="left"/>
      <w:pPr>
        <w:tabs>
          <w:tab w:val="num" w:pos="2922"/>
        </w:tabs>
        <w:ind w:left="2354" w:firstLine="340"/>
      </w:pPr>
      <w:rPr>
        <w:rFonts w:cs="Times New Roman"/>
      </w:rPr>
    </w:lvl>
    <w:lvl w:ilvl="2" w:tplc="0419001B">
      <w:start w:val="1"/>
      <w:numFmt w:val="lowerRoman"/>
      <w:lvlText w:val="%3."/>
      <w:lvlJc w:val="right"/>
      <w:pPr>
        <w:ind w:left="-3766" w:hanging="180"/>
      </w:pPr>
      <w:rPr>
        <w:rFonts w:cs="Times New Roman"/>
      </w:rPr>
    </w:lvl>
    <w:lvl w:ilvl="3" w:tplc="0419000F">
      <w:start w:val="1"/>
      <w:numFmt w:val="decimal"/>
      <w:lvlText w:val="%4."/>
      <w:lvlJc w:val="left"/>
      <w:pPr>
        <w:ind w:left="-3046" w:hanging="360"/>
      </w:pPr>
      <w:rPr>
        <w:rFonts w:cs="Times New Roman"/>
      </w:rPr>
    </w:lvl>
    <w:lvl w:ilvl="4" w:tplc="04190019">
      <w:start w:val="1"/>
      <w:numFmt w:val="lowerLetter"/>
      <w:lvlText w:val="%5."/>
      <w:lvlJc w:val="left"/>
      <w:pPr>
        <w:ind w:left="-2326" w:hanging="360"/>
      </w:pPr>
      <w:rPr>
        <w:rFonts w:cs="Times New Roman"/>
      </w:rPr>
    </w:lvl>
    <w:lvl w:ilvl="5" w:tplc="0419001B">
      <w:start w:val="1"/>
      <w:numFmt w:val="lowerRoman"/>
      <w:lvlText w:val="%6."/>
      <w:lvlJc w:val="right"/>
      <w:pPr>
        <w:ind w:left="-1606" w:hanging="180"/>
      </w:pPr>
      <w:rPr>
        <w:rFonts w:cs="Times New Roman"/>
      </w:rPr>
    </w:lvl>
    <w:lvl w:ilvl="6" w:tplc="0419000F">
      <w:start w:val="1"/>
      <w:numFmt w:val="decimal"/>
      <w:lvlText w:val="%7."/>
      <w:lvlJc w:val="left"/>
      <w:pPr>
        <w:ind w:left="-886" w:hanging="360"/>
      </w:pPr>
      <w:rPr>
        <w:rFonts w:cs="Times New Roman"/>
      </w:rPr>
    </w:lvl>
    <w:lvl w:ilvl="7" w:tplc="04190019">
      <w:start w:val="1"/>
      <w:numFmt w:val="lowerLetter"/>
      <w:lvlText w:val="%8."/>
      <w:lvlJc w:val="left"/>
      <w:pPr>
        <w:ind w:left="-166" w:hanging="360"/>
      </w:pPr>
      <w:rPr>
        <w:rFonts w:cs="Times New Roman"/>
      </w:rPr>
    </w:lvl>
    <w:lvl w:ilvl="8" w:tplc="0419001B">
      <w:start w:val="1"/>
      <w:numFmt w:val="lowerRoman"/>
      <w:lvlText w:val="%9."/>
      <w:lvlJc w:val="right"/>
      <w:pPr>
        <w:ind w:left="554" w:hanging="180"/>
      </w:pPr>
      <w:rPr>
        <w:rFonts w:cs="Times New Roman"/>
      </w:rPr>
    </w:lvl>
  </w:abstractNum>
  <w:abstractNum w:abstractNumId="3">
    <w:nsid w:val="24C565A5"/>
    <w:multiLevelType w:val="hybridMultilevel"/>
    <w:tmpl w:val="442CD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2B7E24"/>
    <w:multiLevelType w:val="hybridMultilevel"/>
    <w:tmpl w:val="7AA209F4"/>
    <w:lvl w:ilvl="0" w:tplc="2AB6EFE2">
      <w:start w:val="1"/>
      <w:numFmt w:val="decimal"/>
      <w:lvlText w:val="%1)"/>
      <w:lvlJc w:val="left"/>
      <w:pPr>
        <w:ind w:left="972" w:hanging="405"/>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30C819F9"/>
    <w:multiLevelType w:val="hybridMultilevel"/>
    <w:tmpl w:val="1502442E"/>
    <w:lvl w:ilvl="0" w:tplc="8142357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30E16F96"/>
    <w:multiLevelType w:val="hybridMultilevel"/>
    <w:tmpl w:val="63E47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9C72B6"/>
    <w:multiLevelType w:val="hybridMultilevel"/>
    <w:tmpl w:val="4ED46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AE72A0"/>
    <w:multiLevelType w:val="hybridMultilevel"/>
    <w:tmpl w:val="7D663EFE"/>
    <w:lvl w:ilvl="0" w:tplc="EC86580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9">
    <w:nsid w:val="387B0904"/>
    <w:multiLevelType w:val="hybridMultilevel"/>
    <w:tmpl w:val="2D0697B6"/>
    <w:lvl w:ilvl="0" w:tplc="04190011">
      <w:start w:val="1"/>
      <w:numFmt w:val="decimal"/>
      <w:lvlText w:val="%1)"/>
      <w:lvlJc w:val="left"/>
      <w:pPr>
        <w:ind w:left="7732" w:hanging="360"/>
      </w:pPr>
      <w:rPr>
        <w:rFonts w:cs="Times New Roman"/>
      </w:rPr>
    </w:lvl>
    <w:lvl w:ilvl="1" w:tplc="04190019">
      <w:start w:val="1"/>
      <w:numFmt w:val="lowerLetter"/>
      <w:lvlText w:val="%2."/>
      <w:lvlJc w:val="left"/>
      <w:pPr>
        <w:ind w:left="8452" w:hanging="360"/>
      </w:pPr>
      <w:rPr>
        <w:rFonts w:cs="Times New Roman"/>
      </w:rPr>
    </w:lvl>
    <w:lvl w:ilvl="2" w:tplc="0419001B">
      <w:start w:val="1"/>
      <w:numFmt w:val="lowerRoman"/>
      <w:lvlText w:val="%3."/>
      <w:lvlJc w:val="right"/>
      <w:pPr>
        <w:ind w:left="9172" w:hanging="180"/>
      </w:pPr>
      <w:rPr>
        <w:rFonts w:cs="Times New Roman"/>
      </w:rPr>
    </w:lvl>
    <w:lvl w:ilvl="3" w:tplc="0419000F">
      <w:start w:val="1"/>
      <w:numFmt w:val="decimal"/>
      <w:lvlText w:val="%4."/>
      <w:lvlJc w:val="left"/>
      <w:pPr>
        <w:ind w:left="9892" w:hanging="360"/>
      </w:pPr>
      <w:rPr>
        <w:rFonts w:cs="Times New Roman"/>
      </w:rPr>
    </w:lvl>
    <w:lvl w:ilvl="4" w:tplc="04190019">
      <w:start w:val="1"/>
      <w:numFmt w:val="lowerLetter"/>
      <w:lvlText w:val="%5."/>
      <w:lvlJc w:val="left"/>
      <w:pPr>
        <w:ind w:left="10612" w:hanging="360"/>
      </w:pPr>
      <w:rPr>
        <w:rFonts w:cs="Times New Roman"/>
      </w:rPr>
    </w:lvl>
    <w:lvl w:ilvl="5" w:tplc="0419001B">
      <w:start w:val="1"/>
      <w:numFmt w:val="lowerRoman"/>
      <w:lvlText w:val="%6."/>
      <w:lvlJc w:val="right"/>
      <w:pPr>
        <w:ind w:left="11332" w:hanging="180"/>
      </w:pPr>
      <w:rPr>
        <w:rFonts w:cs="Times New Roman"/>
      </w:rPr>
    </w:lvl>
    <w:lvl w:ilvl="6" w:tplc="0419000F">
      <w:start w:val="1"/>
      <w:numFmt w:val="decimal"/>
      <w:lvlText w:val="%7."/>
      <w:lvlJc w:val="left"/>
      <w:pPr>
        <w:ind w:left="12052" w:hanging="360"/>
      </w:pPr>
      <w:rPr>
        <w:rFonts w:cs="Times New Roman"/>
      </w:rPr>
    </w:lvl>
    <w:lvl w:ilvl="7" w:tplc="04190019">
      <w:start w:val="1"/>
      <w:numFmt w:val="lowerLetter"/>
      <w:lvlText w:val="%8."/>
      <w:lvlJc w:val="left"/>
      <w:pPr>
        <w:ind w:left="12772" w:hanging="360"/>
      </w:pPr>
      <w:rPr>
        <w:rFonts w:cs="Times New Roman"/>
      </w:rPr>
    </w:lvl>
    <w:lvl w:ilvl="8" w:tplc="0419001B">
      <w:start w:val="1"/>
      <w:numFmt w:val="lowerRoman"/>
      <w:lvlText w:val="%9."/>
      <w:lvlJc w:val="right"/>
      <w:pPr>
        <w:ind w:left="13492" w:hanging="180"/>
      </w:pPr>
      <w:rPr>
        <w:rFonts w:cs="Times New Roman"/>
      </w:rPr>
    </w:lvl>
  </w:abstractNum>
  <w:abstractNum w:abstractNumId="10">
    <w:nsid w:val="44134B60"/>
    <w:multiLevelType w:val="hybridMultilevel"/>
    <w:tmpl w:val="398E58B2"/>
    <w:lvl w:ilvl="0" w:tplc="E05E27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6E05420"/>
    <w:multiLevelType w:val="hybridMultilevel"/>
    <w:tmpl w:val="9C7264B6"/>
    <w:lvl w:ilvl="0" w:tplc="80141B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2">
    <w:nsid w:val="4C2B44C2"/>
    <w:multiLevelType w:val="hybridMultilevel"/>
    <w:tmpl w:val="2F24CCD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4C634830"/>
    <w:multiLevelType w:val="hybridMultilevel"/>
    <w:tmpl w:val="A4A00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C01B7"/>
    <w:multiLevelType w:val="hybridMultilevel"/>
    <w:tmpl w:val="4F1AE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867E34"/>
    <w:multiLevelType w:val="multilevel"/>
    <w:tmpl w:val="C6041FDA"/>
    <w:lvl w:ilvl="0">
      <w:start w:val="1"/>
      <w:numFmt w:val="decimal"/>
      <w:lvlText w:val="%1."/>
      <w:lvlJc w:val="left"/>
      <w:pPr>
        <w:ind w:left="927" w:hanging="360"/>
      </w:pPr>
      <w:rPr>
        <w:rFonts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5CD235A3"/>
    <w:multiLevelType w:val="hybridMultilevel"/>
    <w:tmpl w:val="BF20A586"/>
    <w:lvl w:ilvl="0" w:tplc="4B02DE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F4D66ED"/>
    <w:multiLevelType w:val="hybridMultilevel"/>
    <w:tmpl w:val="F628E60E"/>
    <w:lvl w:ilvl="0" w:tplc="DEDACB12">
      <w:start w:val="11"/>
      <w:numFmt w:val="decimal"/>
      <w:lvlText w:val="%1)"/>
      <w:lvlJc w:val="left"/>
      <w:pPr>
        <w:ind w:left="1155" w:hanging="39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8">
    <w:nsid w:val="608D4878"/>
    <w:multiLevelType w:val="hybridMultilevel"/>
    <w:tmpl w:val="92124BF2"/>
    <w:lvl w:ilvl="0" w:tplc="A2922A3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6D150740"/>
    <w:multiLevelType w:val="hybridMultilevel"/>
    <w:tmpl w:val="C7B87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057377"/>
    <w:multiLevelType w:val="hybridMultilevel"/>
    <w:tmpl w:val="0E425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E87894"/>
    <w:multiLevelType w:val="hybridMultilevel"/>
    <w:tmpl w:val="739A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0553B4"/>
    <w:multiLevelType w:val="hybridMultilevel"/>
    <w:tmpl w:val="7100737A"/>
    <w:lvl w:ilvl="0" w:tplc="9592983A">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15"/>
  </w:num>
  <w:num w:numId="2">
    <w:abstractNumId w:val="16"/>
  </w:num>
  <w:num w:numId="3">
    <w:abstractNumId w:val="12"/>
  </w:num>
  <w:num w:numId="4">
    <w:abstractNumId w:val="1"/>
  </w:num>
  <w:num w:numId="5">
    <w:abstractNumId w:val="14"/>
  </w:num>
  <w:num w:numId="6">
    <w:abstractNumId w:val="19"/>
  </w:num>
  <w:num w:numId="7">
    <w:abstractNumId w:val="0"/>
  </w:num>
  <w:num w:numId="8">
    <w:abstractNumId w:val="7"/>
  </w:num>
  <w:num w:numId="9">
    <w:abstractNumId w:val="3"/>
  </w:num>
  <w:num w:numId="10">
    <w:abstractNumId w:val="20"/>
  </w:num>
  <w:num w:numId="11">
    <w:abstractNumId w:val="6"/>
  </w:num>
  <w:num w:numId="12">
    <w:abstractNumId w:val="13"/>
  </w:num>
  <w:num w:numId="13">
    <w:abstractNumId w:val="2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5"/>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C0"/>
    <w:rsid w:val="001F08C0"/>
    <w:rsid w:val="00851C83"/>
    <w:rsid w:val="00BA0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83"/>
  </w:style>
  <w:style w:type="paragraph" w:styleId="2">
    <w:name w:val="heading 2"/>
    <w:basedOn w:val="a"/>
    <w:next w:val="a"/>
    <w:link w:val="20"/>
    <w:qFormat/>
    <w:rsid w:val="00851C83"/>
    <w:pPr>
      <w:keepNext/>
      <w:spacing w:after="0" w:line="240" w:lineRule="auto"/>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51C83"/>
    <w:rPr>
      <w:rFonts w:ascii="Times New Roman" w:eastAsia="Times New Roman" w:hAnsi="Times New Roman" w:cs="Times New Roman"/>
      <w:sz w:val="28"/>
      <w:szCs w:val="24"/>
      <w:lang w:eastAsia="ru-RU"/>
    </w:rPr>
  </w:style>
  <w:style w:type="paragraph" w:styleId="a3">
    <w:name w:val="header"/>
    <w:basedOn w:val="a"/>
    <w:link w:val="a4"/>
    <w:uiPriority w:val="99"/>
    <w:rsid w:val="00851C8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851C83"/>
    <w:rPr>
      <w:rFonts w:ascii="Times New Roman" w:eastAsia="Times New Roman" w:hAnsi="Times New Roman" w:cs="Times New Roman"/>
      <w:sz w:val="24"/>
      <w:szCs w:val="24"/>
      <w:lang w:val="x-none" w:eastAsia="x-none"/>
    </w:rPr>
  </w:style>
  <w:style w:type="character" w:styleId="a5">
    <w:name w:val="page number"/>
    <w:basedOn w:val="a0"/>
    <w:semiHidden/>
    <w:rsid w:val="00851C83"/>
  </w:style>
  <w:style w:type="paragraph" w:styleId="a6">
    <w:name w:val="Balloon Text"/>
    <w:basedOn w:val="a"/>
    <w:link w:val="a7"/>
    <w:uiPriority w:val="99"/>
    <w:semiHidden/>
    <w:unhideWhenUsed/>
    <w:rsid w:val="00851C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1C83"/>
    <w:rPr>
      <w:rFonts w:ascii="Tahoma" w:hAnsi="Tahoma" w:cs="Tahoma"/>
      <w:sz w:val="16"/>
      <w:szCs w:val="16"/>
    </w:rPr>
  </w:style>
  <w:style w:type="paragraph" w:customStyle="1" w:styleId="ConsPlusNormal">
    <w:name w:val="ConsPlusNormal"/>
    <w:uiPriority w:val="99"/>
    <w:rsid w:val="00851C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851C83"/>
    <w:pPr>
      <w:widowControl w:val="0"/>
      <w:autoSpaceDE w:val="0"/>
      <w:autoSpaceDN w:val="0"/>
      <w:spacing w:after="0" w:line="240" w:lineRule="auto"/>
    </w:pPr>
    <w:rPr>
      <w:rFonts w:ascii="Calibri" w:eastAsia="Times New Roman" w:hAnsi="Calibri" w:cs="Calibri"/>
      <w:b/>
      <w:szCs w:val="20"/>
      <w:lang w:eastAsia="ru-RU"/>
    </w:rPr>
  </w:style>
  <w:style w:type="paragraph" w:styleId="a8">
    <w:name w:val="List Paragraph"/>
    <w:basedOn w:val="a"/>
    <w:uiPriority w:val="34"/>
    <w:qFormat/>
    <w:rsid w:val="00851C83"/>
    <w:pPr>
      <w:ind w:left="720"/>
      <w:contextualSpacing/>
    </w:pPr>
  </w:style>
  <w:style w:type="paragraph" w:styleId="a9">
    <w:name w:val="No Spacing"/>
    <w:uiPriority w:val="99"/>
    <w:qFormat/>
    <w:rsid w:val="00851C83"/>
    <w:pPr>
      <w:spacing w:after="0" w:line="240" w:lineRule="auto"/>
    </w:pPr>
  </w:style>
  <w:style w:type="numbering" w:customStyle="1" w:styleId="1">
    <w:name w:val="Нет списка1"/>
    <w:next w:val="a2"/>
    <w:uiPriority w:val="99"/>
    <w:semiHidden/>
    <w:unhideWhenUsed/>
    <w:rsid w:val="00851C83"/>
  </w:style>
  <w:style w:type="character" w:styleId="aa">
    <w:name w:val="Hyperlink"/>
    <w:basedOn w:val="a0"/>
    <w:uiPriority w:val="99"/>
    <w:semiHidden/>
    <w:unhideWhenUsed/>
    <w:rsid w:val="00851C83"/>
    <w:rPr>
      <w:rFonts w:ascii="Times New Roman" w:hAnsi="Times New Roman" w:cs="Times New Roman" w:hint="default"/>
      <w:color w:val="0000FF"/>
      <w:u w:val="single"/>
    </w:rPr>
  </w:style>
  <w:style w:type="paragraph" w:customStyle="1" w:styleId="ab">
    <w:name w:val="Знак Знак Знак Знак Знак Знак Знак Знак Знак Знак Знак Знак Знак Знак Знак Знак"/>
    <w:basedOn w:val="a"/>
    <w:autoRedefine/>
    <w:rsid w:val="00851C83"/>
    <w:pPr>
      <w:spacing w:after="160" w:line="240" w:lineRule="exact"/>
    </w:pPr>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83"/>
  </w:style>
  <w:style w:type="paragraph" w:styleId="2">
    <w:name w:val="heading 2"/>
    <w:basedOn w:val="a"/>
    <w:next w:val="a"/>
    <w:link w:val="20"/>
    <w:qFormat/>
    <w:rsid w:val="00851C83"/>
    <w:pPr>
      <w:keepNext/>
      <w:spacing w:after="0" w:line="240" w:lineRule="auto"/>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51C83"/>
    <w:rPr>
      <w:rFonts w:ascii="Times New Roman" w:eastAsia="Times New Roman" w:hAnsi="Times New Roman" w:cs="Times New Roman"/>
      <w:sz w:val="28"/>
      <w:szCs w:val="24"/>
      <w:lang w:eastAsia="ru-RU"/>
    </w:rPr>
  </w:style>
  <w:style w:type="paragraph" w:styleId="a3">
    <w:name w:val="header"/>
    <w:basedOn w:val="a"/>
    <w:link w:val="a4"/>
    <w:uiPriority w:val="99"/>
    <w:rsid w:val="00851C8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851C83"/>
    <w:rPr>
      <w:rFonts w:ascii="Times New Roman" w:eastAsia="Times New Roman" w:hAnsi="Times New Roman" w:cs="Times New Roman"/>
      <w:sz w:val="24"/>
      <w:szCs w:val="24"/>
      <w:lang w:val="x-none" w:eastAsia="x-none"/>
    </w:rPr>
  </w:style>
  <w:style w:type="character" w:styleId="a5">
    <w:name w:val="page number"/>
    <w:basedOn w:val="a0"/>
    <w:semiHidden/>
    <w:rsid w:val="00851C83"/>
  </w:style>
  <w:style w:type="paragraph" w:styleId="a6">
    <w:name w:val="Balloon Text"/>
    <w:basedOn w:val="a"/>
    <w:link w:val="a7"/>
    <w:uiPriority w:val="99"/>
    <w:semiHidden/>
    <w:unhideWhenUsed/>
    <w:rsid w:val="00851C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1C83"/>
    <w:rPr>
      <w:rFonts w:ascii="Tahoma" w:hAnsi="Tahoma" w:cs="Tahoma"/>
      <w:sz w:val="16"/>
      <w:szCs w:val="16"/>
    </w:rPr>
  </w:style>
  <w:style w:type="paragraph" w:customStyle="1" w:styleId="ConsPlusNormal">
    <w:name w:val="ConsPlusNormal"/>
    <w:uiPriority w:val="99"/>
    <w:rsid w:val="00851C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851C83"/>
    <w:pPr>
      <w:widowControl w:val="0"/>
      <w:autoSpaceDE w:val="0"/>
      <w:autoSpaceDN w:val="0"/>
      <w:spacing w:after="0" w:line="240" w:lineRule="auto"/>
    </w:pPr>
    <w:rPr>
      <w:rFonts w:ascii="Calibri" w:eastAsia="Times New Roman" w:hAnsi="Calibri" w:cs="Calibri"/>
      <w:b/>
      <w:szCs w:val="20"/>
      <w:lang w:eastAsia="ru-RU"/>
    </w:rPr>
  </w:style>
  <w:style w:type="paragraph" w:styleId="a8">
    <w:name w:val="List Paragraph"/>
    <w:basedOn w:val="a"/>
    <w:uiPriority w:val="34"/>
    <w:qFormat/>
    <w:rsid w:val="00851C83"/>
    <w:pPr>
      <w:ind w:left="720"/>
      <w:contextualSpacing/>
    </w:pPr>
  </w:style>
  <w:style w:type="paragraph" w:styleId="a9">
    <w:name w:val="No Spacing"/>
    <w:uiPriority w:val="99"/>
    <w:qFormat/>
    <w:rsid w:val="00851C83"/>
    <w:pPr>
      <w:spacing w:after="0" w:line="240" w:lineRule="auto"/>
    </w:pPr>
  </w:style>
  <w:style w:type="numbering" w:customStyle="1" w:styleId="1">
    <w:name w:val="Нет списка1"/>
    <w:next w:val="a2"/>
    <w:uiPriority w:val="99"/>
    <w:semiHidden/>
    <w:unhideWhenUsed/>
    <w:rsid w:val="00851C83"/>
  </w:style>
  <w:style w:type="character" w:styleId="aa">
    <w:name w:val="Hyperlink"/>
    <w:basedOn w:val="a0"/>
    <w:uiPriority w:val="99"/>
    <w:semiHidden/>
    <w:unhideWhenUsed/>
    <w:rsid w:val="00851C83"/>
    <w:rPr>
      <w:rFonts w:ascii="Times New Roman" w:hAnsi="Times New Roman" w:cs="Times New Roman" w:hint="default"/>
      <w:color w:val="0000FF"/>
      <w:u w:val="single"/>
    </w:rPr>
  </w:style>
  <w:style w:type="paragraph" w:customStyle="1" w:styleId="ab">
    <w:name w:val="Знак Знак Знак Знак Знак Знак Знак Знак Знак Знак Знак Знак Знак Знак Знак Знак"/>
    <w:basedOn w:val="a"/>
    <w:autoRedefine/>
    <w:rsid w:val="00851C83"/>
    <w:pPr>
      <w:spacing w:after="160" w:line="240" w:lineRule="exact"/>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8A4C0885ACC9796C4F164B940B6176347A52F3B089BB245FB7BD2E1ADA62BD7AAE3F0B6AA7B3034E2C7879D37B14A88043F3920ADE89B0B1957EM0p2L" TargetMode="External"/><Relationship Id="rId13"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18" Type="http://schemas.openxmlformats.org/officeDocument/2006/relationships/hyperlink" Target="consultantplus://offline/ref=DE606D4DD78A3E605D6B0F1A76C2627B036244AB5F62AE6C2546E3E785D3DE9C6414B5954CE32BC50BA9996D4A3064CAB7B116B1779B2Am4J"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A68F08D7D93210596CACA7EC6152A7774013BF98E7F77CF4C783B4BF4D93589C03BE99AB3B8EA9BA55B86F37992FB796FB7BC7EEE7DE7E74DBC26A98j9dEL" TargetMode="External"/><Relationship Id="rId12" Type="http://schemas.openxmlformats.org/officeDocument/2006/relationships/hyperlink" Target="consultantplus://offline/ref=30B3B8F6C534595312D17A9E375627E82178F42C5443A061A2EF07077F380C76E001CE9940773D8C152F896194D36A5991D4F84B782FB87C642C62F174w8L" TargetMode="External"/><Relationship Id="rId17" Type="http://schemas.openxmlformats.org/officeDocument/2006/relationships/hyperlink" Target="consultantplus://offline/ref=8B8B092873B1BF4593D3D5C58CB5F1A2A1AE5D4185BC7CEA4F7B34EFD81D1E7D6F0BED50ADD153ACDDB0CEB26169CF8DADAC5F43F7v006L" TargetMode="External"/><Relationship Id="rId2" Type="http://schemas.openxmlformats.org/officeDocument/2006/relationships/styles" Target="styles.xml"/><Relationship Id="rId16"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20" Type="http://schemas.openxmlformats.org/officeDocument/2006/relationships/hyperlink" Target="consultantplus://offline/ref=C1CB06B6B0049ACD055D578CD9FCD73AB9CD537AA91BBFF1745C11BF7FCC8303D81228216C8FO4bDG" TargetMode="External"/><Relationship Id="rId1" Type="http://schemas.openxmlformats.org/officeDocument/2006/relationships/numbering" Target="numbering.xml"/><Relationship Id="rId6" Type="http://schemas.openxmlformats.org/officeDocument/2006/relationships/hyperlink" Target="consultantplus://offline/ref=FB484EBD3E3D94ABB0C3C541D0DFAF2A782B183B11854F2A3F95089D22DC34A3272B381D83871BDEkAmFE" TargetMode="External"/><Relationship Id="rId11" Type="http://schemas.openxmlformats.org/officeDocument/2006/relationships/hyperlink" Target="consultantplus://offline/ref=30B3B8F6C534595312D17A9E375627E82178F42C5443A061A2EF07077F380C76E001CE9940773D8C152F8B6290D36A5991D4F84B782FB87C642C62F174w8L" TargetMode="External"/><Relationship Id="rId5" Type="http://schemas.openxmlformats.org/officeDocument/2006/relationships/webSettings" Target="webSettings.xml"/><Relationship Id="rId15"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10" Type="http://schemas.openxmlformats.org/officeDocument/2006/relationships/hyperlink" Target="consultantplus://offline/ref=655B7AE6F24AF970D48AE47BA4F5034958E4DF6D8627BBDA6B5A8C7C8A8388BD67E537A4AD3F352147CFC32FD2R6VED" TargetMode="External"/><Relationship Id="rId19" Type="http://schemas.openxmlformats.org/officeDocument/2006/relationships/hyperlink" Target="consultantplus://offline/ref=C92DECFE9C4957C655BDBE403C69516BE6D65DFEEAB865B82E4F4CDC0D5E99101235E4D79B760D98L044H" TargetMode="External"/><Relationship Id="rId4" Type="http://schemas.openxmlformats.org/officeDocument/2006/relationships/settings" Target="settings.xml"/><Relationship Id="rId9" Type="http://schemas.openxmlformats.org/officeDocument/2006/relationships/hyperlink" Target="consultantplus://offline/ref=D310277F5F0AC9696535E963A7A1741CCF4E7D25DC1E61C0695B686695D92FC560C22DCD6F37FB19FDA687CE65225A47C3857C62C91918F9EC96B6F9C8sAL" TargetMode="External"/><Relationship Id="rId14"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19771</Words>
  <Characters>112701</Characters>
  <Application>Microsoft Office Word</Application>
  <DocSecurity>0</DocSecurity>
  <Lines>939</Lines>
  <Paragraphs>264</Paragraphs>
  <ScaleCrop>false</ScaleCrop>
  <Company>Microsoft</Company>
  <LinksUpToDate>false</LinksUpToDate>
  <CharactersWithSpaces>132208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КожайВУС</dc:creator>
  <cp:keywords/>
  <dc:description/>
  <cp:lastModifiedBy>КожайВУС</cp:lastModifiedBy>
  <cp:revision>2</cp:revision>
  <dcterms:created xsi:type="dcterms:W3CDTF">2020-06-18T05:51:00Z</dcterms:created>
  <dcterms:modified xsi:type="dcterms:W3CDTF">2020-06-18T05:51:00Z</dcterms:modified>
</cp:coreProperties>
</file>