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72" w:type="dxa"/>
        <w:tblBorders>
          <w:bottom w:val="single" w:sz="4" w:space="0" w:color="auto"/>
        </w:tblBorders>
        <w:tblLook w:val="00A0"/>
      </w:tblPr>
      <w:tblGrid>
        <w:gridCol w:w="4141"/>
        <w:gridCol w:w="1877"/>
        <w:gridCol w:w="4287"/>
      </w:tblGrid>
      <w:tr w:rsidR="003646CC" w:rsidRPr="008B7DED" w:rsidTr="002360A5">
        <w:trPr>
          <w:trHeight w:val="1701"/>
        </w:trPr>
        <w:tc>
          <w:tcPr>
            <w:tcW w:w="4141" w:type="dxa"/>
          </w:tcPr>
          <w:p w:rsidR="003646CC" w:rsidRPr="008B7DED" w:rsidRDefault="003646CC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3646CC" w:rsidRPr="008B7DED" w:rsidRDefault="003646CC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gram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муниципальрайоныны</w:t>
            </w:r>
            <w:proofErr w:type="spellEnd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Кожай-Семеновка</w:t>
            </w:r>
            <w:proofErr w:type="spellEnd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ауылбил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е хакими</w:t>
            </w:r>
            <w:r w:rsidRPr="008B7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877" w:type="dxa"/>
          </w:tcPr>
          <w:p w:rsidR="003646CC" w:rsidRPr="008B7DED" w:rsidRDefault="00007D6B" w:rsidP="002360A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 w:rsidRPr="00007D6B"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Группа 38" o:spid="_x0000_s1026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NQVPkAwAAI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AbNQVP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55LsQAAADbAAAADwAAAGRycy9kb3ducmV2LnhtbESPQWvCQBSE7wX/w/IEb3WjBVujmyAB&#10;oejF2l56e+y+JqnZtzG7xthf3y0UPA4z8w2zzgfbiJ46XztWMJsmIIi1MzWXCj7et48vIHxANtg4&#10;JgU38pBno4c1psZd+Y36YyhFhLBPUUEVQptK6XVFFv3UtcTR+3KdxRBlV0rT4TXCbSPnSbKQFmuO&#10;CxW2VFSkT8eLVbA7DJuiRN3wQf4U+vb9/Nmf90pNxsNmBSLQEO7h//arUfC0hL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7nkuxAAAANsAAAAPAAAAAAAAAAAA&#10;AAAAAKECAABkcnMvZG93bnJldi54bWxQSwUGAAAAAAQABAD5AAAAkgMAAAAA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OaXBAAAA2wAAAA8AAABkcnMvZG93bnJldi54bWxET89rwjAUvg/8H8ITvK2pU4ZUo8hAGDs5&#10;9bLbW/PaBpuXmsS27q9fDoMdP77fm91oW9GTD8axgnmWgyAunTZcK7icD88rECEia2wdk4IHBdht&#10;J08bLLQb+JP6U6xFCuFQoIImxq6QMpQNWQyZ64gTVzlvMSboa6k9DinctvIlz1+lRcOpocGO3hoq&#10;r6e7VXA7nBdH+3H/Xn4Z/7O6GTnWbaXUbDru1yAijfFf/Od+1wqWaX36kn6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FOaXBAAAA2wAAAA8AAAAAAAAAAAAAAAAAnwIA&#10;AGRycy9kb3ducmV2LnhtbFBLBQYAAAAABAAEAPcAAACNAwAAAAA=&#10;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87" w:type="dxa"/>
          </w:tcPr>
          <w:p w:rsidR="003646CC" w:rsidRPr="008B7DED" w:rsidRDefault="003646CC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3646CC" w:rsidRPr="008B7DED" w:rsidRDefault="003646CC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B7DE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C7604A" w:rsidRPr="007419E4" w:rsidRDefault="00C7604A" w:rsidP="00C7604A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bookmarkStart w:id="0" w:name="_GoBack"/>
      <w:bookmarkEnd w:id="0"/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="003A053E"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</w:t>
      </w:r>
      <w:r w:rsidRPr="007419E4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C7604A" w:rsidRPr="007419E4" w:rsidRDefault="00C7604A" w:rsidP="00C76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25 декабрь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65                         25 декабря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741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7604A" w:rsidRPr="007D3243" w:rsidRDefault="00C7604A" w:rsidP="00C7604A">
      <w:pPr>
        <w:rPr>
          <w:rFonts w:ascii="Times New Roman" w:hAnsi="Times New Roman" w:cs="Times New Roman"/>
          <w:sz w:val="28"/>
          <w:szCs w:val="28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Программы комплексного  развития социальной инфраструктуры сельского  поселения </w:t>
      </w:r>
      <w:proofErr w:type="spellStart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7604A" w:rsidRPr="007D3243" w:rsidRDefault="00C7604A" w:rsidP="00C7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2018-2036 годы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proofErr w:type="gramStart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D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</w:t>
      </w: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Программу комплексного  развития социальной инфраструктуры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2018-2036 годы.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здании администрации сельского поселения, а так же опубликовать  на  официальном сайте администрации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 - http://spk-semenovski.ru/</w:t>
      </w:r>
      <w:r w:rsidRPr="007D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4.Настоящее постановление вступает в силу с момента его официального опубликования.</w:t>
      </w:r>
    </w:p>
    <w:p w:rsidR="00C7604A" w:rsidRPr="007D3243" w:rsidRDefault="00C7604A" w:rsidP="00C7604A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A" w:rsidRPr="007D3243" w:rsidRDefault="00C7604A" w:rsidP="00C7604A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A" w:rsidRPr="007D3243" w:rsidRDefault="00C7604A" w:rsidP="00C760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Р.А. Каримов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C7604A" w:rsidRPr="007D3243" w:rsidRDefault="00C7604A" w:rsidP="00C760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комплексного развития социальной инфраструктуры сельского поселения  </w:t>
      </w:r>
      <w:proofErr w:type="spell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2018-2036 годы.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C7604A" w:rsidRPr="007D3243" w:rsidTr="00797A08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2018-2036 годы.</w:t>
            </w:r>
          </w:p>
        </w:tc>
      </w:tr>
      <w:tr w:rsidR="00C7604A" w:rsidRPr="007D3243" w:rsidTr="00797A08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Устав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C7604A" w:rsidRPr="007D3243" w:rsidTr="00797A08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программы: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7604A" w:rsidRPr="007D3243" w:rsidTr="00797A08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7604A" w:rsidRPr="007D3243" w:rsidTr="00797A08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7604A" w:rsidRPr="007D3243" w:rsidTr="00797A08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 населения.</w:t>
            </w:r>
          </w:p>
        </w:tc>
      </w:tr>
      <w:tr w:rsidR="00C7604A" w:rsidRPr="007D3243" w:rsidTr="00797A08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2018-2036 годы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C7604A" w:rsidRPr="007D3243" w:rsidTr="00797A08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C7604A" w:rsidRPr="007D3243" w:rsidTr="00797A08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7604A" w:rsidRPr="007D3243" w:rsidTr="00797A08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Введение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внутримуниципальной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межмуниципальной и межрегиональной кооперации.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Социально-экономическая ситуация  и потенциал развития 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Башкортостан.</w:t>
      </w: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социального развития сельского поселения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составляет  16081 га. Численность населения по данным статистики на 01.01.2018 года составила  1985 человек.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сельского поселения входят с.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Кожай-Семеновка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центр), с.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Кекен-Васильевка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Миякитамак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Малые Гайны, д. Старые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Балгазы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Чайка, д. Алексеевка, д.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Туяш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Яшасен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Тукмак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Чишмы.</w:t>
      </w:r>
      <w:proofErr w:type="gramEnd"/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земельных ресурсов сельского поселения Архангельский сельсовет: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521"/>
      </w:tblGrid>
      <w:tr w:rsidR="00C7604A" w:rsidRPr="007D3243" w:rsidTr="00797A08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Наименование зон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Параметры, тыс</w:t>
            </w:r>
            <w:proofErr w:type="gram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C7604A" w:rsidRPr="007D3243" w:rsidTr="00797A08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в границах СП в т.ч.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4"/>
                <w:szCs w:val="24"/>
              </w:rPr>
              <w:t>16,08</w:t>
            </w:r>
          </w:p>
        </w:tc>
      </w:tr>
      <w:tr w:rsidR="00C7604A" w:rsidRPr="007D3243" w:rsidTr="00797A08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населенных пунктов (в границах земель н. пунктов)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</w:tr>
      <w:tr w:rsidR="00C7604A" w:rsidRPr="007D3243" w:rsidTr="00797A08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промышленных, коммунальных объектов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</w:tr>
      <w:tr w:rsidR="00C7604A" w:rsidRPr="007D3243" w:rsidTr="00797A08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транспортной инфраструктуры (дорог в полосе отвода)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</w:tr>
      <w:tr w:rsidR="00C7604A" w:rsidRPr="007D3243" w:rsidTr="00797A08">
        <w:trPr>
          <w:trHeight w:val="8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рекреационные зоны, из них: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 зона объектов рекреации (дома отдыха, базы, пионерских лаге</w:t>
            </w:r>
            <w:r w:rsidRPr="007D3243">
              <w:rPr>
                <w:rFonts w:ascii="Arial" w:eastAsia="Times New Roman" w:hAnsi="Arial" w:cs="Arial"/>
                <w:sz w:val="20"/>
                <w:szCs w:val="20"/>
              </w:rPr>
              <w:softHyphen/>
              <w:t>рей и т.д.)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зоныприродных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территорий (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лесолугопарки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, зеленые зоны)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</w:tr>
      <w:tr w:rsidR="00C7604A" w:rsidRPr="007D3243" w:rsidTr="00797A08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</w:tc>
      </w:tr>
      <w:tr w:rsidR="00C7604A" w:rsidRPr="007D3243" w:rsidTr="00797A08">
        <w:trPr>
          <w:trHeight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сельскохозяйственного использования, из них: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 зона сельскохозяйственных объектов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 зона сельхозугодий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6,96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2,78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04A" w:rsidRPr="007D3243" w:rsidTr="00797A08">
        <w:trPr>
          <w:trHeight w:val="11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специального назначения, из них: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-зона ритуального назначения (кладбища, 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мемариальные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 парки)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-зона складирования и захоронения отходов (свалка, полигоны,</w:t>
            </w:r>
            <w:proofErr w:type="gramEnd"/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скотомогильники)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0,006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0,005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</w:tr>
      <w:tr w:rsidR="00C7604A" w:rsidRPr="007D3243" w:rsidTr="00797A08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акваторий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</w:tr>
      <w:tr w:rsidR="00C7604A" w:rsidRPr="007D3243" w:rsidTr="00797A08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болот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0,23</w:t>
            </w:r>
          </w:p>
        </w:tc>
      </w:tr>
      <w:tr w:rsidR="00C7604A" w:rsidRPr="007D3243" w:rsidTr="00797A08">
        <w:trPr>
          <w:trHeight w:val="7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лесов, из них: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-эксплуатационных 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-защитных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3,19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</w:tr>
      <w:tr w:rsidR="00C7604A" w:rsidRPr="007D3243" w:rsidTr="00797A08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зона санитарно-защитного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</w:tr>
      <w:tr w:rsidR="00C7604A" w:rsidRPr="007D3243" w:rsidTr="00797A08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зона </w:t>
            </w:r>
            <w:proofErr w:type="spellStart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>водоохранного</w:t>
            </w:r>
            <w:proofErr w:type="spellEnd"/>
            <w:r w:rsidRPr="007D3243">
              <w:rPr>
                <w:rFonts w:ascii="Arial" w:eastAsia="Times New Roman" w:hAnsi="Arial" w:cs="Arial"/>
                <w:sz w:val="20"/>
                <w:szCs w:val="20"/>
              </w:rPr>
              <w:t xml:space="preserve">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3243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</w:tr>
    </w:tbl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Административное деление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включает в себя 10 населенных пункта, с административным центром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Кожай-Семеновка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Таб.2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0"/>
        <w:gridCol w:w="2183"/>
        <w:gridCol w:w="1751"/>
        <w:gridCol w:w="2064"/>
        <w:gridCol w:w="1698"/>
      </w:tblGrid>
      <w:tr w:rsidR="00C7604A" w:rsidRPr="007D3243" w:rsidTr="00797A08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сельского поселения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  районного центра,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C7604A" w:rsidRPr="007D3243" w:rsidTr="00797A08">
        <w:trPr>
          <w:trHeight w:val="33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Архангельский сельсовет муниципального района Архангельский район Республики Башкортостан,  административный центр –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Архангельское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Кожай-Семеновка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7604A" w:rsidRPr="007D3243" w:rsidTr="00797A08">
        <w:trPr>
          <w:trHeight w:val="319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Миякитамак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604A" w:rsidRPr="007D3243" w:rsidTr="00797A08">
        <w:trPr>
          <w:trHeight w:val="217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Кекен-Васильевка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604A" w:rsidRPr="007D3243" w:rsidTr="00797A08">
        <w:trPr>
          <w:trHeight w:val="165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Алексеевка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604A" w:rsidRPr="007D3243" w:rsidTr="00797A08">
        <w:trPr>
          <w:trHeight w:val="312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Малые Гайны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7604A" w:rsidRPr="007D3243" w:rsidTr="00797A08">
        <w:trPr>
          <w:trHeight w:val="271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Балгазы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7604A" w:rsidRPr="007D3243" w:rsidTr="00797A08">
        <w:trPr>
          <w:trHeight w:val="421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604A" w:rsidRPr="007D3243" w:rsidTr="00797A08">
        <w:trPr>
          <w:trHeight w:val="434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Яшасен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7604A" w:rsidRPr="007D3243" w:rsidTr="00797A08">
        <w:trPr>
          <w:trHeight w:val="421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Туяш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604A" w:rsidRPr="007D3243" w:rsidTr="00797A08">
        <w:trPr>
          <w:trHeight w:val="285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Тукмак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Чишмы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4A" w:rsidRPr="007D3243" w:rsidRDefault="00C7604A" w:rsidP="00797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Демографическая ситуация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 численность  населения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01.01.2018 года  составила 1985 человек. Численность  трудоспособного  возраста  составляет </w:t>
      </w:r>
      <w:r w:rsidRPr="007D3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1133 человека (57 % от общей  численности).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возрастной структуре населения на 01. 01. 2018 г.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295"/>
        <w:gridCol w:w="1112"/>
        <w:gridCol w:w="1108"/>
        <w:gridCol w:w="2196"/>
        <w:gridCol w:w="1696"/>
      </w:tblGrid>
      <w:tr w:rsidR="00C7604A" w:rsidRPr="007D3243" w:rsidTr="00797A08">
        <w:trPr>
          <w:trHeight w:val="43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C7604A" w:rsidRPr="007D3243" w:rsidTr="00797A08">
        <w:trPr>
          <w:trHeight w:val="55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ожай-Семеновка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Миякитамак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Кекен-Васильевка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Малые Гайны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Балгазы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Яшасен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Туяш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604A" w:rsidRPr="007D3243" w:rsidTr="00797A08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Тукмак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Чишмы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Демографическая ситуация в сельском поселении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2017 году ухудшилась по сравнению с предыдущими периодами,  число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убывших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 числом прибывших на территорию сельского поселения.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 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благополучие;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жилья;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Рынок труда в сельском поселении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Численность трудоспособного населения - 1133 человека. Доля численности населения в трудоспособном возрасте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составляет  57 процент. В связи с отсутствием крупных предприятий, часть трудоспособного населения вынуждена работать за пределами сельского поселения Архангельский  сельсовет.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C7604A" w:rsidRPr="007D3243" w:rsidTr="00797A08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C7604A" w:rsidRPr="007D3243" w:rsidTr="00797A08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</w:tr>
      <w:tr w:rsidR="00C7604A" w:rsidRPr="007D3243" w:rsidTr="00797A08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C7604A" w:rsidRPr="007D3243" w:rsidTr="00797A08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  жителей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C7604A" w:rsidRPr="007D3243" w:rsidTr="00797A08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C7604A" w:rsidRPr="007D3243" w:rsidTr="00797A08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</w:tr>
      <w:tr w:rsidR="00C7604A" w:rsidRPr="007D3243" w:rsidTr="00797A08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дворов, занимающихся ЛПХ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</w:tr>
      <w:tr w:rsidR="00C7604A" w:rsidRPr="007D3243" w:rsidTr="00797A08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приведенных данных видно, что лишь  73,6 % граждан трудоспособного возраста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Пенсионеры составляют 25,3%  населения. В сельском поселении существует серьезная проблема занятости трудоспособного населения.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занятость населения.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отраслей социальной сферы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Прогнозом на 2018 год и на период до 2036 года  определены следующие приоритеты социального  развития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уровня жизни населения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т.ч. на основе развития социальной инфраструктуры;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жилищной сферы в сельском поселении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сельском поселении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осуществляют:</w:t>
      </w:r>
    </w:p>
    <w:p w:rsidR="00C7604A" w:rsidRPr="007D3243" w:rsidRDefault="00C7604A" w:rsidP="00C7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дом культуры - 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ожай-Семеновка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д.62;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Сельский дом культуры – с.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Миякитамак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66;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Сельский дом культуры – с.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Кекен-Васильевка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40;</w:t>
      </w:r>
    </w:p>
    <w:p w:rsidR="00C7604A" w:rsidRPr="007D3243" w:rsidRDefault="00C7604A" w:rsidP="00C760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Сельская библиотека – с. </w:t>
      </w:r>
      <w:proofErr w:type="spellStart"/>
      <w:r w:rsidRPr="007D324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Кожай-Семеновка</w:t>
      </w:r>
      <w:proofErr w:type="spellEnd"/>
      <w:r w:rsidRPr="007D324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, ул. Советская, д. 61;</w:t>
      </w:r>
    </w:p>
    <w:p w:rsidR="00C7604A" w:rsidRPr="007D3243" w:rsidRDefault="00C7604A" w:rsidP="00C760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Сельская библиотека – с. </w:t>
      </w:r>
      <w:proofErr w:type="spellStart"/>
      <w:r w:rsidRPr="007D324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Миякитамак</w:t>
      </w:r>
      <w:proofErr w:type="spellEnd"/>
      <w:r w:rsidRPr="007D324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, ул. Коммунистическая, д. 66.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СДК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и качеством услуг.</w:t>
      </w: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и спорт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Таб.5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28"/>
        <w:gridCol w:w="3907"/>
        <w:gridCol w:w="1555"/>
        <w:gridCol w:w="2294"/>
      </w:tblGrid>
      <w:tr w:rsidR="00C7604A" w:rsidRPr="007D3243" w:rsidTr="00797A08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м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7604A" w:rsidRPr="007D3243" w:rsidTr="00797A08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604A" w:rsidRPr="007D3243" w:rsidTr="00797A08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Миякитмак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 14 (в школе);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7604A" w:rsidRPr="007D3243" w:rsidTr="00797A08">
        <w:trPr>
          <w:trHeight w:val="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Кекен-Васильевка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д.31(в школе);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7604A" w:rsidRPr="007D3243" w:rsidTr="00797A08">
        <w:trPr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Миякитмак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 14 (при школе);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ведется спортивная работа.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коньках, на лыжах, хоккей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Образование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находится 2 школы , 3 детских сада,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Таб.6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2520"/>
        <w:gridCol w:w="3600"/>
        <w:gridCol w:w="1680"/>
        <w:gridCol w:w="1766"/>
      </w:tblGrid>
      <w:tr w:rsidR="00C7604A" w:rsidRPr="007D3243" w:rsidTr="00797A08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место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</w:tr>
      <w:tr w:rsidR="00C7604A" w:rsidRPr="007D3243" w:rsidTr="00797A08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604A" w:rsidRPr="007D3243" w:rsidTr="00797A08">
        <w:trPr>
          <w:trHeight w:val="7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ООШ 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иякитамак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Миякитмак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 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04A" w:rsidRPr="007D3243" w:rsidTr="00797A08">
        <w:trPr>
          <w:trHeight w:val="10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екен-Васильевка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Кекен-Васильевка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04A" w:rsidRPr="007D3243" w:rsidTr="00797A08">
        <w:trPr>
          <w:trHeight w:val="48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ожай-Семеновка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4A" w:rsidRPr="007D3243" w:rsidTr="00797A08">
        <w:trPr>
          <w:trHeight w:val="6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Миякитмак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д. 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4A" w:rsidRPr="007D3243" w:rsidTr="00797A08">
        <w:trPr>
          <w:trHeight w:val="6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Кекен-Васильевка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д.31а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общеобразовательных учреждениях трудятся порядка 50 педагогов, большая часть из которых имеет высшее профессиональное образование.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2.9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Здравоохранение                                                  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сельского поселения находится следующие медучреждения:</w:t>
      </w:r>
    </w:p>
    <w:p w:rsidR="00C7604A" w:rsidRPr="007D3243" w:rsidRDefault="00C7604A" w:rsidP="00C7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153"/>
        <w:gridCol w:w="3763"/>
        <w:gridCol w:w="3066"/>
      </w:tblGrid>
      <w:tr w:rsidR="00C7604A" w:rsidRPr="007D3243" w:rsidTr="00797A08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7604A" w:rsidRPr="007D3243" w:rsidTr="00797A08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7604A" w:rsidRPr="007D3243" w:rsidTr="00797A08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ожай-Семеновка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7604A" w:rsidRPr="007D3243" w:rsidTr="00797A08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Миякитмак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д. 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7604A" w:rsidRPr="007D3243" w:rsidTr="00797A08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Кекен-Васильевка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низкий жизненный уровень;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отсутствие средств на приобретение лекарств;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низкая социальная культура;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малая плотность населения;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 высокая степень алкоголизации населения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защита населения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</w:t>
      </w: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фонд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proofErr w:type="spellStart"/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коммунальной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сельского поселения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существующем жилищном фонде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C7604A" w:rsidRPr="007D3243" w:rsidTr="00797A08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01.01.2018г </w:t>
            </w:r>
          </w:p>
        </w:tc>
      </w:tr>
      <w:tr w:rsidR="00C7604A" w:rsidRPr="007D3243" w:rsidTr="00797A08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7604A" w:rsidRPr="007D3243" w:rsidTr="00797A0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состав семьи, чел.</w:t>
            </w: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04A" w:rsidRPr="007D3243" w:rsidTr="00797A0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жилой фонд, м2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  <w:proofErr w:type="spell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55022,7</w:t>
            </w:r>
          </w:p>
        </w:tc>
      </w:tr>
      <w:tr w:rsidR="00C7604A" w:rsidRPr="007D3243" w:rsidTr="00797A08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8500,7</w:t>
            </w:r>
          </w:p>
        </w:tc>
      </w:tr>
      <w:tr w:rsidR="00C7604A" w:rsidRPr="007D3243" w:rsidTr="00797A08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46522</w:t>
            </w:r>
          </w:p>
        </w:tc>
      </w:tr>
      <w:tr w:rsidR="00C7604A" w:rsidRPr="007D3243" w:rsidTr="00797A0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жилой фонд на 1 жителя, м2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C7604A" w:rsidRPr="007D3243" w:rsidTr="00797A0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Ветхий жилой фонд, м2 </w:t>
            </w:r>
            <w:proofErr w:type="spell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 жильем» и т.д.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услугам  ЖКХ,  предоставляемым  в сельском поселении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 относится водоснабжение и электроснабжение.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среды проживания населения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стратегическими направлениями развития сельского поселения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Развитие личного подворья граждан, как источника доходов населения.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льготных кредитов из республиканского бюджета на развитие личных подсобных хозяйств;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-помощь членам их семей в устройстве на работу;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Содействие в обеспечении социальной поддержки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слабозащищенным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слоям населения: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курортное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лечение);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восстановлению водопроводов;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ремонту и строительству жилья;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Освещение населенных пунктов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внутри-поселковых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Система основных программных мероприятий по развитию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социального развития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2018-2036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644"/>
        <w:gridCol w:w="1980"/>
        <w:gridCol w:w="1910"/>
      </w:tblGrid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Спортзал общего пользования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174 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C7604A" w:rsidRPr="007D3243" w:rsidTr="00797A08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детская спортивная площадка</w:t>
            </w:r>
          </w:p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бассейн</w:t>
            </w:r>
          </w:p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145 м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45 м2пл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зерк</w:t>
            </w:r>
            <w:proofErr w:type="spell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 1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  <w:tr w:rsidR="00C7604A" w:rsidRPr="007D3243" w:rsidTr="00797A08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Плоскостные спортсооружения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1,63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 1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9 «Объекты местного значения в сфере культуры»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584"/>
        <w:gridCol w:w="1952"/>
        <w:gridCol w:w="1998"/>
      </w:tblGrid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C7604A" w:rsidRPr="007D3243" w:rsidTr="00797A08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371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C7604A" w:rsidRPr="007D3243" w:rsidTr="00797A08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Помещение досуга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109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 1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  <w:tr w:rsidR="00C7604A" w:rsidRPr="007D3243" w:rsidTr="00797A08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Сельская библиотека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13,6 </w:t>
            </w:r>
            <w:proofErr w:type="spellStart"/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 «Объекты местного значения в сфере осуществления местного самоуправления»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584"/>
        <w:gridCol w:w="2220"/>
        <w:gridCol w:w="1998"/>
      </w:tblGrid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окна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Предприятия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бытобслуживания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раб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.м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 1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Сбербанк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окна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Предприятия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общепитания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 пос.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 1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 «Объекты местного значения в сфере здравоохранения»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584"/>
        <w:gridCol w:w="2220"/>
        <w:gridCol w:w="1998"/>
      </w:tblGrid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C7604A" w:rsidRPr="007D3243" w:rsidTr="00797A0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4A" w:rsidRPr="007D3243" w:rsidRDefault="00C7604A" w:rsidP="00797A0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52 м</w:t>
            </w:r>
            <w:proofErr w:type="gram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4A" w:rsidRPr="007D3243" w:rsidRDefault="00C7604A" w:rsidP="007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 1 </w:t>
            </w:r>
            <w:proofErr w:type="spellStart"/>
            <w:r w:rsidRPr="007D3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</w:tbl>
    <w:p w:rsidR="00C7604A" w:rsidRPr="007D3243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Оценка эффективности мероприятий Программы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2018 году по отношению к 2036 году.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 Организация  </w:t>
      </w:r>
      <w:proofErr w:type="gramStart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Программы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районные и республиканские целевые программы;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-ведет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-осуществляет руководство </w:t>
      </w: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04A" w:rsidRPr="007D3243" w:rsidRDefault="00C7604A" w:rsidP="00C760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43">
        <w:rPr>
          <w:rFonts w:ascii="Times New Roman" w:eastAsia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C7604A" w:rsidRPr="007D3243" w:rsidRDefault="00C7604A" w:rsidP="00C760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43">
        <w:rPr>
          <w:rFonts w:ascii="Times New Roman" w:eastAsia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Специалист Администрации сельского поселения осуществляет следующие функции: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Механизм обновления Программы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новых, необходимых к реализации мероприятий;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Pr="007D3243" w:rsidRDefault="00C7604A" w:rsidP="00C76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уличного освещения обеспечит устойчивое энергоснабжение сельского поселения; 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улучшение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привлечения внебюджетных инвестиций в экономику сельского поселения;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повышения благоустройства сельского поселения;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формирования современного привлекательного имиджа сельского поселения;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устойчивое развитие социальной инфраструктуры сельского поселения.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 сельского поселения </w:t>
      </w:r>
      <w:proofErr w:type="spellStart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proofErr w:type="spellEnd"/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C7604A" w:rsidRPr="007D3243" w:rsidRDefault="00C7604A" w:rsidP="00C7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4A" w:rsidRDefault="00C7604A" w:rsidP="00C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F8" w:rsidRDefault="002A20F8" w:rsidP="00C7604A">
      <w:pPr>
        <w:spacing w:before="240" w:after="60" w:line="240" w:lineRule="auto"/>
        <w:jc w:val="center"/>
        <w:outlineLvl w:val="5"/>
      </w:pPr>
    </w:p>
    <w:sectPr w:rsidR="002A20F8" w:rsidSect="005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2E6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50F04"/>
    <w:rsid w:val="00007D6B"/>
    <w:rsid w:val="002A20F8"/>
    <w:rsid w:val="003646CC"/>
    <w:rsid w:val="003A053E"/>
    <w:rsid w:val="005530A1"/>
    <w:rsid w:val="00950F04"/>
    <w:rsid w:val="00C7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5095</Words>
  <Characters>29048</Characters>
  <Application>Microsoft Office Word</Application>
  <DocSecurity>0</DocSecurity>
  <Lines>242</Lines>
  <Paragraphs>68</Paragraphs>
  <ScaleCrop>false</ScaleCrop>
  <Company>Microsoft</Company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4</cp:revision>
  <dcterms:created xsi:type="dcterms:W3CDTF">2017-05-03T06:33:00Z</dcterms:created>
  <dcterms:modified xsi:type="dcterms:W3CDTF">2018-01-09T15:56:00Z</dcterms:modified>
</cp:coreProperties>
</file>