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bottom w:val="double" w:sz="6" w:space="0" w:color="auto"/>
        </w:tblBorders>
        <w:tblLook w:val="04A0" w:firstRow="1" w:lastRow="0" w:firstColumn="1" w:lastColumn="0" w:noHBand="0" w:noVBand="1"/>
      </w:tblPr>
      <w:tblGrid>
        <w:gridCol w:w="4253"/>
        <w:gridCol w:w="1844"/>
        <w:gridCol w:w="4109"/>
      </w:tblGrid>
      <w:tr w:rsidR="00C34C7D" w:rsidRPr="00C34C7D" w:rsidTr="00637C47">
        <w:trPr>
          <w:trHeight w:val="1843"/>
        </w:trPr>
        <w:tc>
          <w:tcPr>
            <w:tcW w:w="4253" w:type="dxa"/>
            <w:tcBorders>
              <w:top w:val="nil"/>
              <w:left w:val="nil"/>
              <w:bottom w:val="double" w:sz="6" w:space="0" w:color="auto"/>
              <w:right w:val="nil"/>
            </w:tcBorders>
            <w:hideMark/>
          </w:tcPr>
          <w:p w:rsidR="00C34C7D" w:rsidRPr="00C34C7D" w:rsidRDefault="00C34C7D" w:rsidP="00C34C7D">
            <w:pPr>
              <w:widowControl w:val="0"/>
              <w:autoSpaceDE w:val="0"/>
              <w:autoSpaceDN w:val="0"/>
              <w:adjustRightInd w:val="0"/>
              <w:jc w:val="center"/>
              <w:rPr>
                <w:rFonts w:ascii="Century" w:eastAsia="Calibri" w:hAnsi="Century"/>
              </w:rPr>
            </w:pPr>
            <w:proofErr w:type="spellStart"/>
            <w:r w:rsidRPr="00C34C7D">
              <w:rPr>
                <w:rFonts w:ascii="Century" w:eastAsia="Calibri" w:hAnsi="Century"/>
              </w:rPr>
              <w:t>Баш</w:t>
            </w:r>
            <w:proofErr w:type="gramStart"/>
            <w:r w:rsidRPr="00C34C7D">
              <w:rPr>
                <w:rFonts w:ascii="Century" w:eastAsia="Calibri" w:hAnsi="Century"/>
              </w:rPr>
              <w:t>k</w:t>
            </w:r>
            <w:proofErr w:type="gramEnd"/>
            <w:r w:rsidRPr="00C34C7D">
              <w:rPr>
                <w:rFonts w:ascii="Century" w:eastAsia="Calibri" w:hAnsi="Century"/>
              </w:rPr>
              <w:t>ортостан</w:t>
            </w:r>
            <w:proofErr w:type="spellEnd"/>
            <w:r w:rsidRPr="00C34C7D">
              <w:rPr>
                <w:rFonts w:ascii="Century" w:eastAsia="Calibri" w:hAnsi="Century"/>
              </w:rPr>
              <w:t xml:space="preserve"> </w:t>
            </w:r>
            <w:proofErr w:type="spellStart"/>
            <w:r w:rsidRPr="00C34C7D">
              <w:rPr>
                <w:rFonts w:ascii="Century" w:eastAsia="Calibri" w:hAnsi="Century"/>
              </w:rPr>
              <w:t>Республикаhы</w:t>
            </w:r>
            <w:proofErr w:type="spellEnd"/>
          </w:p>
          <w:p w:rsidR="00C34C7D" w:rsidRPr="00C34C7D" w:rsidRDefault="00C34C7D" w:rsidP="00C34C7D">
            <w:pPr>
              <w:widowControl w:val="0"/>
              <w:autoSpaceDE w:val="0"/>
              <w:autoSpaceDN w:val="0"/>
              <w:adjustRightInd w:val="0"/>
              <w:jc w:val="center"/>
              <w:rPr>
                <w:rFonts w:ascii="Century" w:eastAsia="Calibri" w:hAnsi="Century"/>
              </w:rPr>
            </w:pPr>
            <w:proofErr w:type="spellStart"/>
            <w:r w:rsidRPr="00C34C7D">
              <w:rPr>
                <w:rFonts w:ascii="Century" w:eastAsia="Calibri" w:hAnsi="Century"/>
              </w:rPr>
              <w:t>Ми</w:t>
            </w:r>
            <w:proofErr w:type="gramStart"/>
            <w:r w:rsidRPr="00C34C7D">
              <w:rPr>
                <w:rFonts w:ascii="Century" w:eastAsia="Calibri" w:hAnsi="Century"/>
              </w:rPr>
              <w:t>e</w:t>
            </w:r>
            <w:proofErr w:type="gramEnd"/>
            <w:r w:rsidRPr="00C34C7D">
              <w:rPr>
                <w:rFonts w:ascii="Century" w:eastAsia="Calibri" w:hAnsi="Century"/>
              </w:rPr>
              <w:t>кe</w:t>
            </w:r>
            <w:proofErr w:type="spellEnd"/>
            <w:r w:rsidRPr="00C34C7D">
              <w:rPr>
                <w:rFonts w:ascii="Century" w:eastAsia="Calibri" w:hAnsi="Century"/>
              </w:rPr>
              <w:t xml:space="preserve"> районы </w:t>
            </w:r>
            <w:proofErr w:type="spellStart"/>
            <w:r w:rsidRPr="00C34C7D">
              <w:rPr>
                <w:rFonts w:ascii="Century" w:eastAsia="Calibri" w:hAnsi="Century"/>
              </w:rPr>
              <w:t>муниципаль</w:t>
            </w:r>
            <w:proofErr w:type="spellEnd"/>
            <w:r w:rsidRPr="00C34C7D">
              <w:rPr>
                <w:rFonts w:ascii="Century" w:eastAsia="Calibri" w:hAnsi="Century"/>
              </w:rPr>
              <w:t xml:space="preserve"> </w:t>
            </w:r>
            <w:proofErr w:type="spellStart"/>
            <w:r w:rsidRPr="00C34C7D">
              <w:rPr>
                <w:rFonts w:ascii="Century" w:eastAsia="Calibri" w:hAnsi="Century"/>
              </w:rPr>
              <w:t>районыныnКожай</w:t>
            </w:r>
            <w:proofErr w:type="spellEnd"/>
            <w:r w:rsidRPr="00C34C7D">
              <w:rPr>
                <w:rFonts w:ascii="Century" w:eastAsia="Calibri" w:hAnsi="Century"/>
              </w:rPr>
              <w:t xml:space="preserve">-Семеновка </w:t>
            </w:r>
          </w:p>
          <w:p w:rsidR="00C34C7D" w:rsidRPr="00C34C7D" w:rsidRDefault="00C34C7D" w:rsidP="00C34C7D">
            <w:pPr>
              <w:widowControl w:val="0"/>
              <w:autoSpaceDE w:val="0"/>
              <w:autoSpaceDN w:val="0"/>
              <w:adjustRightInd w:val="0"/>
              <w:jc w:val="center"/>
              <w:rPr>
                <w:rFonts w:ascii="Century" w:eastAsia="Calibri" w:hAnsi="Century"/>
              </w:rPr>
            </w:pPr>
            <w:proofErr w:type="spellStart"/>
            <w:r w:rsidRPr="00C34C7D">
              <w:rPr>
                <w:rFonts w:ascii="Century" w:eastAsia="Calibri" w:hAnsi="Century"/>
              </w:rPr>
              <w:t>ауыл</w:t>
            </w:r>
            <w:proofErr w:type="spellEnd"/>
            <w:r w:rsidRPr="00C34C7D">
              <w:rPr>
                <w:rFonts w:ascii="Century" w:eastAsia="Calibri" w:hAnsi="Century"/>
              </w:rPr>
              <w:t xml:space="preserve"> советы </w:t>
            </w:r>
            <w:proofErr w:type="spellStart"/>
            <w:r w:rsidRPr="00C34C7D">
              <w:rPr>
                <w:rFonts w:ascii="Century" w:eastAsia="Calibri" w:hAnsi="Century"/>
              </w:rPr>
              <w:t>ауылбил</w:t>
            </w:r>
            <w:proofErr w:type="gramStart"/>
            <w:r w:rsidRPr="00C34C7D">
              <w:rPr>
                <w:rFonts w:ascii="Century" w:eastAsia="Calibri" w:hAnsi="Century"/>
              </w:rPr>
              <w:t>e</w:t>
            </w:r>
            <w:proofErr w:type="gramEnd"/>
            <w:r w:rsidRPr="00C34C7D">
              <w:rPr>
                <w:rFonts w:ascii="Century" w:eastAsia="Calibri" w:hAnsi="Century"/>
              </w:rPr>
              <w:t>мehе</w:t>
            </w:r>
            <w:proofErr w:type="spellEnd"/>
          </w:p>
          <w:p w:rsidR="00C34C7D" w:rsidRPr="00C34C7D" w:rsidRDefault="00C34C7D" w:rsidP="00C34C7D">
            <w:pPr>
              <w:widowControl w:val="0"/>
              <w:autoSpaceDE w:val="0"/>
              <w:autoSpaceDN w:val="0"/>
              <w:adjustRightInd w:val="0"/>
              <w:jc w:val="center"/>
              <w:rPr>
                <w:rFonts w:ascii="Century Bash" w:eastAsia="Calibri" w:hAnsi="Century Bash"/>
                <w:sz w:val="20"/>
                <w:szCs w:val="20"/>
              </w:rPr>
            </w:pPr>
            <w:r w:rsidRPr="00C34C7D">
              <w:rPr>
                <w:rFonts w:ascii="Century" w:eastAsia="Calibri" w:hAnsi="Century"/>
              </w:rPr>
              <w:t>Советы</w:t>
            </w:r>
          </w:p>
        </w:tc>
        <w:tc>
          <w:tcPr>
            <w:tcW w:w="1844" w:type="dxa"/>
            <w:tcBorders>
              <w:top w:val="nil"/>
              <w:left w:val="nil"/>
              <w:bottom w:val="double" w:sz="6" w:space="0" w:color="auto"/>
              <w:right w:val="nil"/>
            </w:tcBorders>
            <w:hideMark/>
          </w:tcPr>
          <w:p w:rsidR="00C34C7D" w:rsidRPr="00C34C7D" w:rsidRDefault="00C34C7D" w:rsidP="00C34C7D">
            <w:pPr>
              <w:widowControl w:val="0"/>
              <w:autoSpaceDE w:val="0"/>
              <w:autoSpaceDN w:val="0"/>
              <w:adjustRightInd w:val="0"/>
              <w:rPr>
                <w:rFonts w:ascii="Century Bash" w:eastAsia="Calibri" w:hAnsi="Century Bash"/>
                <w:b/>
                <w:i/>
                <w:sz w:val="20"/>
                <w:szCs w:val="20"/>
              </w:rPr>
            </w:pPr>
            <w:r>
              <w:rPr>
                <w:noProof/>
              </w:rPr>
              <w:pict>
                <v:group id="Группа 10" o:spid="_x0000_s1026" style="position:absolute;margin-left:-170.05pt;margin-top:.85pt;width:419.05pt;height:81.35pt;z-index:251659264;mso-position-horizontal-relative:text;mso-position-vertical-relative:text"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6" o:title=""/>
                  </v:shape>
                </v:group>
              </w:pict>
            </w:r>
          </w:p>
        </w:tc>
        <w:tc>
          <w:tcPr>
            <w:tcW w:w="4109" w:type="dxa"/>
            <w:tcBorders>
              <w:top w:val="nil"/>
              <w:left w:val="nil"/>
              <w:bottom w:val="double" w:sz="6" w:space="0" w:color="auto"/>
              <w:right w:val="nil"/>
            </w:tcBorders>
            <w:hideMark/>
          </w:tcPr>
          <w:p w:rsidR="00C34C7D" w:rsidRPr="00C34C7D" w:rsidRDefault="00C34C7D" w:rsidP="00C34C7D">
            <w:pPr>
              <w:suppressAutoHyphens/>
              <w:jc w:val="center"/>
              <w:rPr>
                <w:rFonts w:ascii="Century Tat" w:hAnsi="Century Tat"/>
                <w:lang w:eastAsia="ar-SA"/>
              </w:rPr>
            </w:pPr>
            <w:r w:rsidRPr="00C34C7D">
              <w:rPr>
                <w:rFonts w:ascii="Century Tat" w:hAnsi="Century Tat"/>
                <w:lang w:eastAsia="ar-SA"/>
              </w:rPr>
              <w:t>Совет</w:t>
            </w:r>
          </w:p>
          <w:p w:rsidR="00C34C7D" w:rsidRPr="00C34C7D" w:rsidRDefault="00C34C7D" w:rsidP="00C34C7D">
            <w:pPr>
              <w:suppressAutoHyphens/>
              <w:jc w:val="center"/>
              <w:rPr>
                <w:rFonts w:ascii="Century Tat" w:hAnsi="Century Tat"/>
                <w:lang w:eastAsia="ar-SA"/>
              </w:rPr>
            </w:pPr>
            <w:r w:rsidRPr="00C34C7D">
              <w:rPr>
                <w:rFonts w:ascii="Century Tat" w:hAnsi="Century Tat"/>
                <w:lang w:eastAsia="ar-SA"/>
              </w:rPr>
              <w:t xml:space="preserve">сельского поселения </w:t>
            </w:r>
          </w:p>
          <w:p w:rsidR="00C34C7D" w:rsidRPr="00C34C7D" w:rsidRDefault="00C34C7D" w:rsidP="00C34C7D">
            <w:pPr>
              <w:suppressAutoHyphens/>
              <w:jc w:val="center"/>
              <w:rPr>
                <w:rFonts w:ascii="Century Bash" w:eastAsia="Calibri" w:hAnsi="Century Bash"/>
                <w:sz w:val="20"/>
                <w:szCs w:val="20"/>
              </w:rPr>
            </w:pPr>
            <w:proofErr w:type="spellStart"/>
            <w:r w:rsidRPr="00C34C7D">
              <w:rPr>
                <w:rFonts w:ascii="Century Tat" w:hAnsi="Century Tat"/>
                <w:lang w:eastAsia="ar-SA"/>
              </w:rPr>
              <w:t>Кожай</w:t>
            </w:r>
            <w:proofErr w:type="spellEnd"/>
            <w:r w:rsidRPr="00C34C7D">
              <w:rPr>
                <w:rFonts w:ascii="Century Tat" w:hAnsi="Century Tat"/>
                <w:lang w:eastAsia="ar-SA"/>
              </w:rPr>
              <w:t xml:space="preserve">-Семеновский сельсовет муниципального района </w:t>
            </w:r>
            <w:proofErr w:type="spellStart"/>
            <w:r w:rsidRPr="00C34C7D">
              <w:rPr>
                <w:rFonts w:ascii="Century Tat" w:hAnsi="Century Tat"/>
                <w:lang w:eastAsia="ar-SA"/>
              </w:rPr>
              <w:t>Миякинский</w:t>
            </w:r>
            <w:proofErr w:type="spellEnd"/>
            <w:r w:rsidRPr="00C34C7D">
              <w:rPr>
                <w:rFonts w:ascii="Century Tat" w:hAnsi="Century Tat"/>
                <w:lang w:eastAsia="ar-SA"/>
              </w:rPr>
              <w:t xml:space="preserve"> район Республики Башкортостан</w:t>
            </w:r>
          </w:p>
        </w:tc>
      </w:tr>
    </w:tbl>
    <w:p w:rsidR="00C34C7D" w:rsidRPr="00C34C7D" w:rsidRDefault="00C34C7D" w:rsidP="00C34C7D">
      <w:pPr>
        <w:ind w:firstLine="700"/>
        <w:jc w:val="center"/>
        <w:rPr>
          <w:rFonts w:ascii="Century Tat" w:eastAsia="Calibri" w:hAnsi="Century Tat"/>
          <w:b/>
          <w:lang w:eastAsia="en-US"/>
        </w:rPr>
      </w:pPr>
      <w:proofErr w:type="gramStart"/>
      <w:r w:rsidRPr="00C34C7D">
        <w:rPr>
          <w:rFonts w:ascii="Century Tat" w:eastAsia="Calibri" w:hAnsi="Century Tat"/>
          <w:b/>
          <w:sz w:val="28"/>
          <w:szCs w:val="28"/>
          <w:lang w:eastAsia="en-US"/>
        </w:rPr>
        <w:t>K</w:t>
      </w:r>
      <w:proofErr w:type="gramEnd"/>
      <w:r w:rsidRPr="00C34C7D">
        <w:rPr>
          <w:rFonts w:ascii="Century Tat" w:eastAsia="Calibri" w:hAnsi="Century Tat"/>
          <w:b/>
          <w:sz w:val="28"/>
          <w:szCs w:val="28"/>
          <w:lang w:eastAsia="en-US"/>
        </w:rPr>
        <w:t>АРАР</w:t>
      </w:r>
      <w:r w:rsidRPr="00C34C7D">
        <w:rPr>
          <w:rFonts w:ascii="Century Tat" w:eastAsia="Calibri" w:hAnsi="Century Tat"/>
          <w:b/>
          <w:sz w:val="28"/>
          <w:szCs w:val="28"/>
          <w:lang w:eastAsia="en-US"/>
        </w:rPr>
        <w:tab/>
      </w:r>
      <w:r w:rsidRPr="00C34C7D">
        <w:rPr>
          <w:rFonts w:ascii="Century Tat" w:eastAsia="Calibri" w:hAnsi="Century Tat"/>
          <w:b/>
          <w:sz w:val="28"/>
          <w:szCs w:val="28"/>
          <w:lang w:eastAsia="en-US"/>
        </w:rPr>
        <w:tab/>
      </w:r>
      <w:r w:rsidRPr="00C34C7D">
        <w:rPr>
          <w:rFonts w:ascii="Century Tat" w:eastAsia="Calibri" w:hAnsi="Century Tat"/>
          <w:b/>
          <w:sz w:val="28"/>
          <w:szCs w:val="28"/>
          <w:lang w:eastAsia="en-US"/>
        </w:rPr>
        <w:tab/>
      </w:r>
      <w:r w:rsidRPr="00C34C7D">
        <w:rPr>
          <w:rFonts w:ascii="Century Tat" w:eastAsia="Calibri" w:hAnsi="Century Tat"/>
          <w:b/>
          <w:sz w:val="28"/>
          <w:szCs w:val="28"/>
          <w:lang w:eastAsia="en-US"/>
        </w:rPr>
        <w:tab/>
      </w:r>
      <w:r w:rsidRPr="00C34C7D">
        <w:rPr>
          <w:rFonts w:ascii="Century Tat" w:eastAsia="Calibri" w:hAnsi="Century Tat"/>
          <w:b/>
          <w:sz w:val="28"/>
          <w:szCs w:val="28"/>
          <w:lang w:eastAsia="en-US"/>
        </w:rPr>
        <w:tab/>
      </w:r>
      <w:r w:rsidRPr="00C34C7D">
        <w:rPr>
          <w:rFonts w:ascii="Century Tat" w:eastAsia="Calibri" w:hAnsi="Century Tat"/>
          <w:b/>
          <w:sz w:val="28"/>
          <w:szCs w:val="28"/>
          <w:lang w:eastAsia="en-US"/>
        </w:rPr>
        <w:tab/>
        <w:t xml:space="preserve">    </w:t>
      </w:r>
      <w:r w:rsidRPr="00C34C7D">
        <w:rPr>
          <w:rFonts w:ascii="Century Tat" w:eastAsia="Calibri" w:hAnsi="Century Tat"/>
          <w:b/>
          <w:sz w:val="28"/>
          <w:szCs w:val="28"/>
          <w:lang w:eastAsia="en-US"/>
        </w:rPr>
        <w:tab/>
        <w:t xml:space="preserve">    РЕШЕНИЕ</w:t>
      </w:r>
    </w:p>
    <w:p w:rsidR="00C34C7D" w:rsidRPr="00C34C7D" w:rsidRDefault="00C34C7D" w:rsidP="00C34C7D">
      <w:pPr>
        <w:ind w:left="4956"/>
        <w:rPr>
          <w:rFonts w:eastAsia="Calibri"/>
          <w:sz w:val="28"/>
          <w:szCs w:val="28"/>
          <w:lang w:eastAsia="en-US"/>
        </w:rPr>
      </w:pPr>
    </w:p>
    <w:p w:rsidR="00C34C7D" w:rsidRPr="00C34C7D" w:rsidRDefault="00C34C7D" w:rsidP="00C34C7D">
      <w:pPr>
        <w:ind w:firstLine="540"/>
        <w:jc w:val="center"/>
        <w:rPr>
          <w:b/>
          <w:bCs/>
          <w:spacing w:val="-10"/>
        </w:rPr>
      </w:pPr>
      <w:r w:rsidRPr="00C34C7D">
        <w:rPr>
          <w:b/>
          <w:spacing w:val="-10"/>
        </w:rPr>
        <w:t xml:space="preserve">О проекте решения «Об итогах социально-экономического развития сельского поселения </w:t>
      </w:r>
      <w:proofErr w:type="spellStart"/>
      <w:r w:rsidRPr="00C34C7D">
        <w:rPr>
          <w:b/>
          <w:spacing w:val="-10"/>
        </w:rPr>
        <w:t>Кожай</w:t>
      </w:r>
      <w:proofErr w:type="spellEnd"/>
      <w:r w:rsidRPr="00C34C7D">
        <w:rPr>
          <w:b/>
          <w:spacing w:val="-10"/>
        </w:rPr>
        <w:t xml:space="preserve">-Семеновский сельсовет муниципального района </w:t>
      </w:r>
      <w:proofErr w:type="spellStart"/>
      <w:r w:rsidRPr="00C34C7D">
        <w:rPr>
          <w:b/>
          <w:spacing w:val="-10"/>
        </w:rPr>
        <w:t>Миякинский</w:t>
      </w:r>
      <w:proofErr w:type="spellEnd"/>
      <w:r w:rsidRPr="00C34C7D">
        <w:rPr>
          <w:b/>
          <w:spacing w:val="-10"/>
        </w:rPr>
        <w:t xml:space="preserve"> район Республики Башкортостан за 2019 год и о прогнозе  социально-экономического развития сельского поселения </w:t>
      </w:r>
      <w:proofErr w:type="spellStart"/>
      <w:r w:rsidRPr="00C34C7D">
        <w:rPr>
          <w:b/>
          <w:spacing w:val="-10"/>
        </w:rPr>
        <w:t>Кожай</w:t>
      </w:r>
      <w:proofErr w:type="spellEnd"/>
      <w:r w:rsidRPr="00C34C7D">
        <w:rPr>
          <w:b/>
          <w:spacing w:val="-10"/>
        </w:rPr>
        <w:t xml:space="preserve">-Семеновский сельсовет муниципального района </w:t>
      </w:r>
      <w:proofErr w:type="spellStart"/>
      <w:r w:rsidRPr="00C34C7D">
        <w:rPr>
          <w:b/>
          <w:spacing w:val="-10"/>
        </w:rPr>
        <w:t>Миякинский</w:t>
      </w:r>
      <w:proofErr w:type="spellEnd"/>
      <w:r w:rsidRPr="00C34C7D">
        <w:rPr>
          <w:b/>
          <w:spacing w:val="-10"/>
        </w:rPr>
        <w:t xml:space="preserve"> район Республики Башкортостан на 2020 год и плановый период 2021 – 2022 годов»</w:t>
      </w:r>
    </w:p>
    <w:p w:rsidR="00C34C7D" w:rsidRPr="00C34C7D" w:rsidRDefault="00C34C7D" w:rsidP="00C34C7D">
      <w:pPr>
        <w:ind w:firstLine="540"/>
        <w:jc w:val="both"/>
        <w:rPr>
          <w:b/>
        </w:rPr>
      </w:pPr>
    </w:p>
    <w:p w:rsidR="00C34C7D" w:rsidRPr="00C34C7D" w:rsidRDefault="00C34C7D" w:rsidP="00C34C7D">
      <w:pPr>
        <w:ind w:firstLine="540"/>
        <w:jc w:val="both"/>
        <w:rPr>
          <w:spacing w:val="-10"/>
        </w:rPr>
      </w:pPr>
      <w:proofErr w:type="gramStart"/>
      <w:r w:rsidRPr="00C34C7D">
        <w:rPr>
          <w:bCs/>
          <w:spacing w:val="-10"/>
        </w:rPr>
        <w:t xml:space="preserve">Заслушав доклад главы сельского поселения </w:t>
      </w:r>
      <w:proofErr w:type="spellStart"/>
      <w:r w:rsidRPr="00C34C7D">
        <w:rPr>
          <w:bCs/>
          <w:spacing w:val="-10"/>
        </w:rPr>
        <w:t>Кожай</w:t>
      </w:r>
      <w:proofErr w:type="spellEnd"/>
      <w:r w:rsidRPr="00C34C7D">
        <w:rPr>
          <w:bCs/>
          <w:spacing w:val="-10"/>
        </w:rPr>
        <w:t>-Семеновский сельсовет</w:t>
      </w:r>
      <w:r w:rsidRPr="00C34C7D">
        <w:rPr>
          <w:spacing w:val="-10"/>
        </w:rPr>
        <w:t xml:space="preserve">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w:t>
      </w:r>
      <w:r w:rsidRPr="00C34C7D">
        <w:rPr>
          <w:bCs/>
          <w:spacing w:val="-10"/>
        </w:rPr>
        <w:t xml:space="preserve"> Каримова Р.А. «</w:t>
      </w:r>
      <w:r w:rsidRPr="00C34C7D">
        <w:rPr>
          <w:spacing w:val="-10"/>
        </w:rPr>
        <w:t xml:space="preserve">Об итогах социально-экономического развития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за 2019 год и о прогнозе  социально-экономического развития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на 2020 годи плановый период 2021 – 2022 годов», отмечено, что проведена определенная</w:t>
      </w:r>
      <w:proofErr w:type="gramEnd"/>
      <w:r w:rsidRPr="00C34C7D">
        <w:rPr>
          <w:spacing w:val="-10"/>
        </w:rPr>
        <w:t xml:space="preserve"> работа по выполнению намеченных планов в 2019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постановлениями  и распоряжениями главы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w:t>
      </w:r>
    </w:p>
    <w:p w:rsidR="00C34C7D" w:rsidRPr="00C34C7D" w:rsidRDefault="00C34C7D" w:rsidP="00C34C7D">
      <w:pPr>
        <w:ind w:firstLine="540"/>
        <w:jc w:val="both"/>
        <w:rPr>
          <w:spacing w:val="-10"/>
        </w:rPr>
      </w:pPr>
      <w:r w:rsidRPr="00C34C7D">
        <w:rPr>
          <w:spacing w:val="-10"/>
        </w:rPr>
        <w:t xml:space="preserve">После обсуждений и предложений Совет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w:t>
      </w:r>
      <w:r w:rsidRPr="00C34C7D">
        <w:rPr>
          <w:spacing w:val="-10"/>
        </w:rPr>
        <w:br/>
      </w:r>
      <w:proofErr w:type="gramStart"/>
      <w:r w:rsidRPr="00C34C7D">
        <w:rPr>
          <w:spacing w:val="-10"/>
        </w:rPr>
        <w:t>р</w:t>
      </w:r>
      <w:proofErr w:type="gramEnd"/>
      <w:r w:rsidRPr="00C34C7D">
        <w:rPr>
          <w:spacing w:val="-10"/>
        </w:rPr>
        <w:t xml:space="preserve"> е ш и л  :</w:t>
      </w:r>
    </w:p>
    <w:p w:rsidR="00C34C7D" w:rsidRPr="00C34C7D" w:rsidRDefault="00C34C7D" w:rsidP="00C34C7D">
      <w:pPr>
        <w:tabs>
          <w:tab w:val="left" w:pos="1110"/>
        </w:tabs>
        <w:jc w:val="both"/>
        <w:rPr>
          <w:spacing w:val="-10"/>
        </w:rPr>
      </w:pPr>
      <w:r w:rsidRPr="00C34C7D">
        <w:rPr>
          <w:spacing w:val="-10"/>
        </w:rPr>
        <w:tab/>
        <w:t xml:space="preserve">1. Принять к сведению </w:t>
      </w:r>
      <w:r w:rsidRPr="00C34C7D">
        <w:rPr>
          <w:bCs/>
          <w:spacing w:val="-10"/>
        </w:rPr>
        <w:t xml:space="preserve">доклад главы сельского поселения </w:t>
      </w:r>
      <w:proofErr w:type="spellStart"/>
      <w:r w:rsidRPr="00C34C7D">
        <w:rPr>
          <w:bCs/>
          <w:spacing w:val="-10"/>
        </w:rPr>
        <w:t>Кожай</w:t>
      </w:r>
      <w:proofErr w:type="spellEnd"/>
      <w:r w:rsidRPr="00C34C7D">
        <w:rPr>
          <w:bCs/>
          <w:spacing w:val="-10"/>
        </w:rPr>
        <w:t>-Семеновский сельсовет</w:t>
      </w:r>
      <w:r w:rsidRPr="00C34C7D">
        <w:rPr>
          <w:spacing w:val="-10"/>
        </w:rPr>
        <w:t xml:space="preserve">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w:t>
      </w:r>
      <w:r w:rsidRPr="00C34C7D">
        <w:rPr>
          <w:bCs/>
          <w:spacing w:val="-10"/>
        </w:rPr>
        <w:t xml:space="preserve"> Каримова Р.А. </w:t>
      </w:r>
      <w:r w:rsidRPr="00C34C7D">
        <w:rPr>
          <w:spacing w:val="-10"/>
        </w:rPr>
        <w:t xml:space="preserve">Об итогах социально-экономического развития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за 2019 год.</w:t>
      </w:r>
      <w:r w:rsidRPr="00C34C7D">
        <w:rPr>
          <w:spacing w:val="-10"/>
        </w:rPr>
        <w:tab/>
      </w:r>
    </w:p>
    <w:p w:rsidR="00C34C7D" w:rsidRPr="00C34C7D" w:rsidRDefault="00C34C7D" w:rsidP="00C34C7D">
      <w:pPr>
        <w:tabs>
          <w:tab w:val="left" w:pos="1110"/>
        </w:tabs>
        <w:jc w:val="both"/>
        <w:rPr>
          <w:spacing w:val="-10"/>
        </w:rPr>
      </w:pPr>
      <w:r w:rsidRPr="00C34C7D">
        <w:rPr>
          <w:spacing w:val="-10"/>
        </w:rPr>
        <w:tab/>
        <w:t xml:space="preserve">2. Утвердить проект прогноза социально-экономического развития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 на 2020 год и плановый период 2021 – 2022 года. Приложение № 1. (Прилагается).</w:t>
      </w:r>
    </w:p>
    <w:p w:rsidR="00C34C7D" w:rsidRPr="00C34C7D" w:rsidRDefault="00C34C7D" w:rsidP="00C34C7D">
      <w:pPr>
        <w:tabs>
          <w:tab w:val="left" w:pos="1110"/>
        </w:tabs>
        <w:jc w:val="both"/>
        <w:rPr>
          <w:spacing w:val="-10"/>
        </w:rPr>
      </w:pPr>
      <w:r w:rsidRPr="00C34C7D">
        <w:rPr>
          <w:spacing w:val="-10"/>
        </w:rPr>
        <w:tab/>
        <w:t xml:space="preserve">3. Настоящее решение обнародовать на информационном стенде в здании администрации сельского поселения </w:t>
      </w:r>
      <w:proofErr w:type="spellStart"/>
      <w:r w:rsidRPr="00C34C7D">
        <w:rPr>
          <w:spacing w:val="-10"/>
        </w:rPr>
        <w:t>Кожай</w:t>
      </w:r>
      <w:proofErr w:type="spellEnd"/>
      <w:r w:rsidRPr="00C34C7D">
        <w:rPr>
          <w:spacing w:val="-10"/>
        </w:rPr>
        <w:t xml:space="preserve">-Семеновский сельсовет муниципального района </w:t>
      </w:r>
      <w:proofErr w:type="spellStart"/>
      <w:r w:rsidRPr="00C34C7D">
        <w:rPr>
          <w:spacing w:val="-10"/>
        </w:rPr>
        <w:t>Миякинский</w:t>
      </w:r>
      <w:proofErr w:type="spellEnd"/>
      <w:r w:rsidRPr="00C34C7D">
        <w:rPr>
          <w:spacing w:val="-10"/>
        </w:rPr>
        <w:t xml:space="preserve"> район Республики Башкортостан.</w:t>
      </w:r>
    </w:p>
    <w:p w:rsidR="00C34C7D" w:rsidRPr="00C34C7D" w:rsidRDefault="00C34C7D" w:rsidP="00C34C7D">
      <w:pPr>
        <w:tabs>
          <w:tab w:val="left" w:pos="1110"/>
        </w:tabs>
        <w:jc w:val="both"/>
        <w:rPr>
          <w:spacing w:val="-10"/>
        </w:rPr>
      </w:pPr>
    </w:p>
    <w:p w:rsidR="00C34C7D" w:rsidRPr="00C34C7D" w:rsidRDefault="00C34C7D" w:rsidP="00C34C7D">
      <w:pPr>
        <w:jc w:val="both"/>
        <w:rPr>
          <w:spacing w:val="-10"/>
        </w:rPr>
      </w:pPr>
      <w:r w:rsidRPr="00C34C7D">
        <w:rPr>
          <w:spacing w:val="-10"/>
        </w:rPr>
        <w:t xml:space="preserve">Глава сельского поселения             </w:t>
      </w:r>
      <w:r w:rsidRPr="00C34C7D">
        <w:rPr>
          <w:spacing w:val="-10"/>
        </w:rPr>
        <w:tab/>
      </w:r>
      <w:r w:rsidRPr="00C34C7D">
        <w:rPr>
          <w:spacing w:val="-10"/>
        </w:rPr>
        <w:tab/>
      </w:r>
      <w:r w:rsidRPr="00C34C7D">
        <w:rPr>
          <w:spacing w:val="-10"/>
        </w:rPr>
        <w:tab/>
      </w:r>
      <w:r w:rsidRPr="00C34C7D">
        <w:rPr>
          <w:spacing w:val="-10"/>
        </w:rPr>
        <w:tab/>
      </w:r>
      <w:r w:rsidRPr="00C34C7D">
        <w:rPr>
          <w:spacing w:val="-10"/>
        </w:rPr>
        <w:tab/>
      </w:r>
      <w:proofErr w:type="spellStart"/>
      <w:r w:rsidRPr="00C34C7D">
        <w:rPr>
          <w:spacing w:val="-10"/>
        </w:rPr>
        <w:t>Р.А.Каримов</w:t>
      </w:r>
      <w:proofErr w:type="spellEnd"/>
    </w:p>
    <w:p w:rsidR="00C34C7D" w:rsidRPr="00C34C7D" w:rsidRDefault="00C34C7D" w:rsidP="00C34C7D">
      <w:pPr>
        <w:rPr>
          <w:spacing w:val="-10"/>
        </w:rPr>
      </w:pPr>
      <w:proofErr w:type="spellStart"/>
      <w:r w:rsidRPr="00C34C7D">
        <w:rPr>
          <w:spacing w:val="-10"/>
        </w:rPr>
        <w:t>с</w:t>
      </w:r>
      <w:proofErr w:type="gramStart"/>
      <w:r w:rsidRPr="00C34C7D">
        <w:rPr>
          <w:spacing w:val="-10"/>
        </w:rPr>
        <w:t>.К</w:t>
      </w:r>
      <w:proofErr w:type="gramEnd"/>
      <w:r w:rsidRPr="00C34C7D">
        <w:rPr>
          <w:spacing w:val="-10"/>
        </w:rPr>
        <w:t>ожай</w:t>
      </w:r>
      <w:proofErr w:type="spellEnd"/>
      <w:r w:rsidRPr="00C34C7D">
        <w:rPr>
          <w:spacing w:val="-10"/>
        </w:rPr>
        <w:t>-Семеновка</w:t>
      </w:r>
    </w:p>
    <w:p w:rsidR="00C34C7D" w:rsidRPr="00C34C7D" w:rsidRDefault="00C34C7D" w:rsidP="00C34C7D">
      <w:pPr>
        <w:rPr>
          <w:spacing w:val="-10"/>
        </w:rPr>
      </w:pPr>
    </w:p>
    <w:p w:rsidR="00C34C7D" w:rsidRPr="00C34C7D" w:rsidRDefault="00C34C7D" w:rsidP="00C34C7D">
      <w:pPr>
        <w:rPr>
          <w:spacing w:val="-10"/>
        </w:rPr>
      </w:pPr>
      <w:r w:rsidRPr="00C34C7D">
        <w:rPr>
          <w:spacing w:val="-10"/>
        </w:rPr>
        <w:t>15 ноября 2019 года</w:t>
      </w:r>
    </w:p>
    <w:p w:rsidR="00C34C7D" w:rsidRPr="00C34C7D" w:rsidRDefault="00C34C7D" w:rsidP="00C34C7D">
      <w:pPr>
        <w:rPr>
          <w:spacing w:val="-10"/>
        </w:rPr>
      </w:pPr>
      <w:r w:rsidRPr="00C34C7D">
        <w:rPr>
          <w:spacing w:val="-10"/>
        </w:rPr>
        <w:t>№ 25</w:t>
      </w:r>
    </w:p>
    <w:p w:rsidR="00C34C7D" w:rsidRPr="00C34C7D" w:rsidRDefault="00C34C7D" w:rsidP="00C34C7D">
      <w:pPr>
        <w:rPr>
          <w:spacing w:val="-10"/>
        </w:rPr>
      </w:pPr>
    </w:p>
    <w:p w:rsidR="00C34C7D" w:rsidRPr="00C34C7D" w:rsidRDefault="00C34C7D" w:rsidP="00C34C7D">
      <w:pPr>
        <w:rPr>
          <w:spacing w:val="-10"/>
        </w:rPr>
      </w:pPr>
    </w:p>
    <w:p w:rsidR="00C34C7D" w:rsidRPr="00C34C7D" w:rsidRDefault="00C34C7D" w:rsidP="00C34C7D">
      <w:pPr>
        <w:rPr>
          <w:spacing w:val="-10"/>
        </w:rPr>
      </w:pPr>
    </w:p>
    <w:p w:rsidR="00C34C7D" w:rsidRPr="00C34C7D" w:rsidRDefault="00C34C7D" w:rsidP="00C34C7D">
      <w:pPr>
        <w:tabs>
          <w:tab w:val="left" w:pos="6120"/>
        </w:tabs>
        <w:ind w:left="6720"/>
        <w:jc w:val="both"/>
      </w:pPr>
    </w:p>
    <w:p w:rsidR="00C34C7D" w:rsidRPr="00C34C7D" w:rsidRDefault="00C34C7D" w:rsidP="00C34C7D">
      <w:pPr>
        <w:tabs>
          <w:tab w:val="left" w:pos="6120"/>
        </w:tabs>
        <w:ind w:left="6720"/>
        <w:jc w:val="both"/>
      </w:pPr>
    </w:p>
    <w:p w:rsidR="00C34C7D" w:rsidRPr="00C34C7D" w:rsidRDefault="00C34C7D" w:rsidP="00C34C7D">
      <w:pPr>
        <w:tabs>
          <w:tab w:val="left" w:pos="6120"/>
        </w:tabs>
        <w:ind w:left="6720"/>
        <w:jc w:val="both"/>
      </w:pPr>
    </w:p>
    <w:p w:rsidR="00C34C7D" w:rsidRPr="00C34C7D" w:rsidRDefault="00C34C7D" w:rsidP="00C34C7D">
      <w:pPr>
        <w:tabs>
          <w:tab w:val="left" w:pos="6120"/>
        </w:tabs>
        <w:ind w:left="6720"/>
        <w:jc w:val="both"/>
      </w:pPr>
      <w:r w:rsidRPr="00C34C7D">
        <w:lastRenderedPageBreak/>
        <w:t xml:space="preserve">Приложение </w:t>
      </w:r>
    </w:p>
    <w:p w:rsidR="00C34C7D" w:rsidRPr="00C34C7D" w:rsidRDefault="00C34C7D" w:rsidP="00C34C7D">
      <w:pPr>
        <w:ind w:left="6720"/>
        <w:jc w:val="both"/>
      </w:pPr>
      <w:r w:rsidRPr="00C34C7D">
        <w:t xml:space="preserve">к решению Совета </w:t>
      </w:r>
    </w:p>
    <w:p w:rsidR="00C34C7D" w:rsidRPr="00C34C7D" w:rsidRDefault="00C34C7D" w:rsidP="00C34C7D">
      <w:pPr>
        <w:ind w:left="6720"/>
        <w:jc w:val="both"/>
      </w:pPr>
      <w:r w:rsidRPr="00C34C7D">
        <w:t>от 15.11.2019 № 25</w:t>
      </w:r>
    </w:p>
    <w:p w:rsidR="00C34C7D" w:rsidRPr="00C34C7D" w:rsidRDefault="00C34C7D" w:rsidP="00C34C7D">
      <w:pPr>
        <w:ind w:left="6720"/>
        <w:jc w:val="both"/>
      </w:pPr>
    </w:p>
    <w:p w:rsidR="00C34C7D" w:rsidRPr="00C34C7D" w:rsidRDefault="00C34C7D" w:rsidP="00C34C7D">
      <w:pPr>
        <w:jc w:val="center"/>
        <w:outlineLvl w:val="0"/>
        <w:rPr>
          <w:b/>
          <w:bCs/>
        </w:rPr>
      </w:pPr>
      <w:r w:rsidRPr="00C34C7D">
        <w:rPr>
          <w:b/>
          <w:bCs/>
        </w:rPr>
        <w:t>1. Стартовые условия и оценка исходной социально-экономической ситуации</w:t>
      </w:r>
    </w:p>
    <w:p w:rsidR="00C34C7D" w:rsidRPr="00C34C7D" w:rsidRDefault="00C34C7D" w:rsidP="00C34C7D">
      <w:pPr>
        <w:keepNext/>
        <w:spacing w:before="240" w:after="60"/>
        <w:ind w:firstLine="540"/>
        <w:jc w:val="both"/>
        <w:outlineLvl w:val="1"/>
        <w:rPr>
          <w:b/>
          <w:bCs/>
        </w:rPr>
      </w:pPr>
      <w:r w:rsidRPr="00C34C7D">
        <w:rPr>
          <w:b/>
          <w:bCs/>
        </w:rPr>
        <w:t xml:space="preserve">1.1. Общая информация о </w:t>
      </w:r>
      <w:r w:rsidRPr="00C34C7D">
        <w:rPr>
          <w:b/>
          <w:bCs/>
          <w:iCs/>
        </w:rPr>
        <w:t xml:space="preserve">сельском поселении </w:t>
      </w:r>
      <w:proofErr w:type="spellStart"/>
      <w:r w:rsidRPr="00C34C7D">
        <w:rPr>
          <w:b/>
          <w:bCs/>
          <w:iCs/>
        </w:rPr>
        <w:t>Кожай</w:t>
      </w:r>
      <w:proofErr w:type="spellEnd"/>
      <w:r w:rsidRPr="00C34C7D">
        <w:rPr>
          <w:b/>
          <w:bCs/>
          <w:iCs/>
        </w:rPr>
        <w:t xml:space="preserve">-Семеновский сельсовет муниципального района </w:t>
      </w:r>
      <w:proofErr w:type="spellStart"/>
      <w:r w:rsidRPr="00C34C7D">
        <w:rPr>
          <w:b/>
          <w:bCs/>
          <w:iCs/>
        </w:rPr>
        <w:t>Миякинский</w:t>
      </w:r>
      <w:proofErr w:type="spellEnd"/>
      <w:r w:rsidRPr="00C34C7D">
        <w:rPr>
          <w:b/>
          <w:bCs/>
          <w:iCs/>
        </w:rPr>
        <w:t xml:space="preserve"> район Республики Башкортостан</w:t>
      </w:r>
    </w:p>
    <w:p w:rsidR="00C34C7D" w:rsidRPr="00C34C7D" w:rsidRDefault="00C34C7D" w:rsidP="00C34C7D">
      <w:pPr>
        <w:ind w:firstLine="540"/>
        <w:jc w:val="both"/>
      </w:pPr>
      <w:r w:rsidRPr="00C34C7D">
        <w:t xml:space="preserve">Сельское поселение </w:t>
      </w:r>
      <w:proofErr w:type="spellStart"/>
      <w:r w:rsidRPr="00C34C7D">
        <w:t>Кожай</w:t>
      </w:r>
      <w:proofErr w:type="spellEnd"/>
      <w:r w:rsidRPr="00C34C7D">
        <w:t xml:space="preserve">-Семеновский сельсовет муниципального района </w:t>
      </w:r>
      <w:proofErr w:type="spellStart"/>
      <w:r w:rsidRPr="00C34C7D">
        <w:t>Миякинский</w:t>
      </w:r>
      <w:proofErr w:type="spellEnd"/>
      <w:r w:rsidRPr="00C34C7D">
        <w:t xml:space="preserve"> район Республики Башкортостан  находится на северо-западе </w:t>
      </w:r>
      <w:proofErr w:type="spellStart"/>
      <w:r w:rsidRPr="00C34C7D">
        <w:t>Миякинского</w:t>
      </w:r>
      <w:proofErr w:type="spellEnd"/>
      <w:r w:rsidRPr="00C34C7D">
        <w:t xml:space="preserve"> района Республики Башкортостан в 20 км. от </w:t>
      </w:r>
      <w:proofErr w:type="spellStart"/>
      <w:r w:rsidRPr="00C34C7D">
        <w:t>с</w:t>
      </w:r>
      <w:proofErr w:type="gramStart"/>
      <w:r w:rsidRPr="00C34C7D">
        <w:t>.К</w:t>
      </w:r>
      <w:proofErr w:type="gramEnd"/>
      <w:r w:rsidRPr="00C34C7D">
        <w:t>иргиз-МиякиМиякинского</w:t>
      </w:r>
      <w:proofErr w:type="spellEnd"/>
      <w:r w:rsidRPr="00C34C7D">
        <w:t xml:space="preserve"> района Республики Башкортостан. </w:t>
      </w:r>
    </w:p>
    <w:p w:rsidR="00C34C7D" w:rsidRPr="00C34C7D" w:rsidRDefault="00C34C7D" w:rsidP="00C34C7D">
      <w:pPr>
        <w:ind w:firstLine="360"/>
        <w:jc w:val="both"/>
      </w:pPr>
      <w:r w:rsidRPr="00C34C7D">
        <w:t xml:space="preserve">Сельское поселение </w:t>
      </w:r>
      <w:proofErr w:type="spellStart"/>
      <w:r w:rsidRPr="00C34C7D">
        <w:t>Кожай</w:t>
      </w:r>
      <w:proofErr w:type="spellEnd"/>
      <w:r w:rsidRPr="00C34C7D">
        <w:t xml:space="preserve">-Семеновский сельсовет муниципального района </w:t>
      </w:r>
      <w:proofErr w:type="spellStart"/>
      <w:r w:rsidRPr="00C34C7D">
        <w:t>Миякинский</w:t>
      </w:r>
      <w:proofErr w:type="spellEnd"/>
      <w:r w:rsidRPr="00C34C7D">
        <w:t xml:space="preserve"> район Республики Башкортостан граничит со следующими муниципальными образованиями:</w:t>
      </w:r>
    </w:p>
    <w:p w:rsidR="00C34C7D" w:rsidRPr="00C34C7D" w:rsidRDefault="00C34C7D" w:rsidP="00C34C7D">
      <w:pPr>
        <w:tabs>
          <w:tab w:val="left" w:pos="360"/>
        </w:tabs>
        <w:jc w:val="both"/>
      </w:pPr>
      <w:r w:rsidRPr="00C34C7D">
        <w:t xml:space="preserve">- на севере с </w:t>
      </w:r>
      <w:proofErr w:type="spellStart"/>
      <w:r w:rsidRPr="00C34C7D">
        <w:t>Альшеевским</w:t>
      </w:r>
      <w:proofErr w:type="spellEnd"/>
      <w:r w:rsidRPr="00C34C7D">
        <w:t xml:space="preserve"> районом;</w:t>
      </w:r>
    </w:p>
    <w:p w:rsidR="00C34C7D" w:rsidRPr="00C34C7D" w:rsidRDefault="00C34C7D" w:rsidP="00C34C7D">
      <w:pPr>
        <w:tabs>
          <w:tab w:val="left" w:pos="360"/>
        </w:tabs>
        <w:jc w:val="both"/>
      </w:pPr>
      <w:r w:rsidRPr="00C34C7D">
        <w:t xml:space="preserve">- на востоке с сельским поселением </w:t>
      </w:r>
      <w:proofErr w:type="spellStart"/>
      <w:r w:rsidRPr="00C34C7D">
        <w:t>Менеузтамакский</w:t>
      </w:r>
      <w:proofErr w:type="spellEnd"/>
      <w:r w:rsidRPr="00C34C7D">
        <w:t xml:space="preserve"> сельсовет;</w:t>
      </w:r>
    </w:p>
    <w:p w:rsidR="00C34C7D" w:rsidRPr="00C34C7D" w:rsidRDefault="00C34C7D" w:rsidP="00C34C7D">
      <w:pPr>
        <w:tabs>
          <w:tab w:val="left" w:pos="360"/>
        </w:tabs>
        <w:jc w:val="both"/>
      </w:pPr>
      <w:r w:rsidRPr="00C34C7D">
        <w:t xml:space="preserve">- на западе с сельским поселением </w:t>
      </w:r>
      <w:proofErr w:type="spellStart"/>
      <w:r w:rsidRPr="00C34C7D">
        <w:t>Биккуловский</w:t>
      </w:r>
      <w:proofErr w:type="spellEnd"/>
      <w:r w:rsidRPr="00C34C7D">
        <w:t xml:space="preserve"> сельсовет</w:t>
      </w:r>
    </w:p>
    <w:p w:rsidR="00C34C7D" w:rsidRPr="00C34C7D" w:rsidRDefault="00C34C7D" w:rsidP="00C34C7D">
      <w:pPr>
        <w:tabs>
          <w:tab w:val="left" w:pos="360"/>
        </w:tabs>
        <w:jc w:val="both"/>
      </w:pPr>
      <w:r w:rsidRPr="00C34C7D">
        <w:t>- на юге с сельским поселением Ново-</w:t>
      </w:r>
      <w:proofErr w:type="spellStart"/>
      <w:r w:rsidRPr="00C34C7D">
        <w:t>Карамалинский</w:t>
      </w:r>
      <w:proofErr w:type="spellEnd"/>
      <w:r w:rsidRPr="00C34C7D">
        <w:t xml:space="preserve"> сельсовет.</w:t>
      </w:r>
    </w:p>
    <w:p w:rsidR="00C34C7D" w:rsidRPr="00C34C7D" w:rsidRDefault="00C34C7D" w:rsidP="00C34C7D">
      <w:pPr>
        <w:ind w:firstLine="540"/>
        <w:jc w:val="both"/>
      </w:pPr>
      <w:r w:rsidRPr="00C34C7D">
        <w:t xml:space="preserve">Сельское поселение </w:t>
      </w:r>
      <w:proofErr w:type="spellStart"/>
      <w:r w:rsidRPr="00C34C7D">
        <w:t>Кожай</w:t>
      </w:r>
      <w:proofErr w:type="spellEnd"/>
      <w:r w:rsidRPr="00C34C7D">
        <w:t xml:space="preserve">-Семеновский сельсовет муниципального района </w:t>
      </w:r>
      <w:proofErr w:type="spellStart"/>
      <w:r w:rsidRPr="00C34C7D">
        <w:t>Миякинский</w:t>
      </w:r>
      <w:proofErr w:type="spellEnd"/>
      <w:r w:rsidRPr="00C34C7D">
        <w:t xml:space="preserve"> район Республики Башкортостан было образовано в 1959 году, с административным центром в селе </w:t>
      </w:r>
      <w:proofErr w:type="spellStart"/>
      <w:r w:rsidRPr="00C34C7D">
        <w:t>Кожай</w:t>
      </w:r>
      <w:proofErr w:type="spellEnd"/>
      <w:r w:rsidRPr="00C34C7D">
        <w:t>-Семеновка. Всего в сельском поселении 10 населенных пунктов:</w:t>
      </w:r>
    </w:p>
    <w:p w:rsidR="00C34C7D" w:rsidRPr="00C34C7D" w:rsidRDefault="00C34C7D" w:rsidP="00C34C7D">
      <w:pPr>
        <w:ind w:firstLine="540"/>
        <w:jc w:val="both"/>
      </w:pPr>
    </w:p>
    <w:tbl>
      <w:tblPr>
        <w:tblW w:w="8780" w:type="dxa"/>
        <w:tblInd w:w="88" w:type="dxa"/>
        <w:tblLook w:val="0000" w:firstRow="0" w:lastRow="0" w:firstColumn="0" w:lastColumn="0" w:noHBand="0" w:noVBand="0"/>
      </w:tblPr>
      <w:tblGrid>
        <w:gridCol w:w="4920"/>
        <w:gridCol w:w="3860"/>
      </w:tblGrid>
      <w:tr w:rsidR="00C34C7D" w:rsidRPr="00C34C7D" w:rsidTr="00637C47">
        <w:trPr>
          <w:trHeight w:val="300"/>
        </w:trPr>
        <w:tc>
          <w:tcPr>
            <w:tcW w:w="4920" w:type="dxa"/>
            <w:tcBorders>
              <w:top w:val="single" w:sz="4" w:space="0" w:color="auto"/>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1. </w:t>
            </w:r>
            <w:proofErr w:type="spellStart"/>
            <w:r w:rsidRPr="00C34C7D">
              <w:rPr>
                <w:b/>
                <w:bCs/>
              </w:rPr>
              <w:t>с</w:t>
            </w:r>
            <w:proofErr w:type="gramStart"/>
            <w:r w:rsidRPr="00C34C7D">
              <w:rPr>
                <w:b/>
                <w:bCs/>
              </w:rPr>
              <w:t>.К</w:t>
            </w:r>
            <w:proofErr w:type="gramEnd"/>
            <w:r w:rsidRPr="00C34C7D">
              <w:rPr>
                <w:b/>
                <w:bCs/>
              </w:rPr>
              <w:t>ожай</w:t>
            </w:r>
            <w:proofErr w:type="spellEnd"/>
            <w:r w:rsidRPr="00C34C7D">
              <w:rPr>
                <w:b/>
                <w:bCs/>
              </w:rPr>
              <w:t>-Семеновка</w:t>
            </w:r>
          </w:p>
        </w:tc>
        <w:tc>
          <w:tcPr>
            <w:tcW w:w="3860" w:type="dxa"/>
            <w:tcBorders>
              <w:top w:val="single" w:sz="8" w:space="0" w:color="auto"/>
              <w:left w:val="nil"/>
              <w:bottom w:val="single" w:sz="8" w:space="0" w:color="auto"/>
              <w:right w:val="single" w:sz="8" w:space="0" w:color="000000"/>
            </w:tcBorders>
          </w:tcPr>
          <w:p w:rsidR="00C34C7D" w:rsidRPr="00C34C7D" w:rsidRDefault="00C34C7D" w:rsidP="00C34C7D">
            <w:pPr>
              <w:rPr>
                <w:b/>
                <w:bCs/>
              </w:rPr>
            </w:pPr>
            <w:r w:rsidRPr="00C34C7D">
              <w:rPr>
                <w:b/>
                <w:bCs/>
              </w:rPr>
              <w:t xml:space="preserve">6. </w:t>
            </w:r>
            <w:proofErr w:type="spellStart"/>
            <w:r w:rsidRPr="00C34C7D">
              <w:rPr>
                <w:b/>
                <w:bCs/>
              </w:rPr>
              <w:t>д</w:t>
            </w:r>
            <w:proofErr w:type="gramStart"/>
            <w:r w:rsidRPr="00C34C7D">
              <w:rPr>
                <w:b/>
                <w:bCs/>
              </w:rPr>
              <w:t>.Ч</w:t>
            </w:r>
            <w:proofErr w:type="gramEnd"/>
            <w:r w:rsidRPr="00C34C7D">
              <w:rPr>
                <w:b/>
                <w:bCs/>
              </w:rPr>
              <w:t>айка</w:t>
            </w:r>
            <w:proofErr w:type="spellEnd"/>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2. </w:t>
            </w:r>
            <w:proofErr w:type="spellStart"/>
            <w:r w:rsidRPr="00C34C7D">
              <w:rPr>
                <w:b/>
                <w:bCs/>
              </w:rPr>
              <w:t>с</w:t>
            </w:r>
            <w:proofErr w:type="gramStart"/>
            <w:r w:rsidRPr="00C34C7D">
              <w:rPr>
                <w:b/>
                <w:bCs/>
              </w:rPr>
              <w:t>.К</w:t>
            </w:r>
            <w:proofErr w:type="gramEnd"/>
            <w:r w:rsidRPr="00C34C7D">
              <w:rPr>
                <w:b/>
                <w:bCs/>
              </w:rPr>
              <w:t>екен</w:t>
            </w:r>
            <w:proofErr w:type="spellEnd"/>
            <w:r w:rsidRPr="00C34C7D">
              <w:rPr>
                <w:b/>
                <w:bCs/>
              </w:rPr>
              <w:t>-Васильевка</w:t>
            </w:r>
          </w:p>
        </w:tc>
        <w:tc>
          <w:tcPr>
            <w:tcW w:w="3860" w:type="dxa"/>
            <w:tcBorders>
              <w:top w:val="single" w:sz="8" w:space="0" w:color="auto"/>
              <w:left w:val="nil"/>
              <w:bottom w:val="single" w:sz="8" w:space="0" w:color="auto"/>
              <w:right w:val="single" w:sz="8" w:space="0" w:color="000000"/>
            </w:tcBorders>
          </w:tcPr>
          <w:p w:rsidR="00C34C7D" w:rsidRPr="00C34C7D" w:rsidRDefault="00C34C7D" w:rsidP="00C34C7D">
            <w:pPr>
              <w:rPr>
                <w:b/>
                <w:bCs/>
              </w:rPr>
            </w:pPr>
            <w:r w:rsidRPr="00C34C7D">
              <w:rPr>
                <w:b/>
                <w:bCs/>
              </w:rPr>
              <w:t xml:space="preserve">7. </w:t>
            </w:r>
            <w:proofErr w:type="spellStart"/>
            <w:r w:rsidRPr="00C34C7D">
              <w:rPr>
                <w:b/>
                <w:bCs/>
              </w:rPr>
              <w:t>д</w:t>
            </w:r>
            <w:proofErr w:type="gramStart"/>
            <w:r w:rsidRPr="00C34C7D">
              <w:rPr>
                <w:b/>
                <w:bCs/>
              </w:rPr>
              <w:t>.М</w:t>
            </w:r>
            <w:proofErr w:type="gramEnd"/>
            <w:r w:rsidRPr="00C34C7D">
              <w:rPr>
                <w:b/>
                <w:bCs/>
              </w:rPr>
              <w:t>алые</w:t>
            </w:r>
            <w:proofErr w:type="spellEnd"/>
            <w:r w:rsidRPr="00C34C7D">
              <w:rPr>
                <w:b/>
                <w:bCs/>
              </w:rPr>
              <w:t xml:space="preserve"> Гайны</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3. </w:t>
            </w:r>
            <w:proofErr w:type="spellStart"/>
            <w:r w:rsidRPr="00C34C7D">
              <w:rPr>
                <w:b/>
                <w:bCs/>
              </w:rPr>
              <w:t>с</w:t>
            </w:r>
            <w:proofErr w:type="gramStart"/>
            <w:r w:rsidRPr="00C34C7D">
              <w:rPr>
                <w:b/>
                <w:bCs/>
              </w:rPr>
              <w:t>.М</w:t>
            </w:r>
            <w:proofErr w:type="gramEnd"/>
            <w:r w:rsidRPr="00C34C7D">
              <w:rPr>
                <w:b/>
                <w:bCs/>
              </w:rPr>
              <w:t>иякитамак</w:t>
            </w:r>
            <w:proofErr w:type="spellEnd"/>
          </w:p>
        </w:tc>
        <w:tc>
          <w:tcPr>
            <w:tcW w:w="3860" w:type="dxa"/>
            <w:tcBorders>
              <w:top w:val="single" w:sz="8" w:space="0" w:color="auto"/>
              <w:left w:val="nil"/>
              <w:bottom w:val="single" w:sz="8" w:space="0" w:color="auto"/>
              <w:right w:val="single" w:sz="8" w:space="0" w:color="000000"/>
            </w:tcBorders>
          </w:tcPr>
          <w:p w:rsidR="00C34C7D" w:rsidRPr="00C34C7D" w:rsidRDefault="00C34C7D" w:rsidP="00C34C7D">
            <w:pPr>
              <w:rPr>
                <w:b/>
                <w:bCs/>
              </w:rPr>
            </w:pPr>
            <w:r w:rsidRPr="00C34C7D">
              <w:rPr>
                <w:b/>
                <w:bCs/>
              </w:rPr>
              <w:t xml:space="preserve">8. </w:t>
            </w:r>
            <w:proofErr w:type="spellStart"/>
            <w:r w:rsidRPr="00C34C7D">
              <w:rPr>
                <w:b/>
                <w:bCs/>
              </w:rPr>
              <w:t>д</w:t>
            </w:r>
            <w:proofErr w:type="gramStart"/>
            <w:r w:rsidRPr="00C34C7D">
              <w:rPr>
                <w:b/>
                <w:bCs/>
              </w:rPr>
              <w:t>.А</w:t>
            </w:r>
            <w:proofErr w:type="gramEnd"/>
            <w:r w:rsidRPr="00C34C7D">
              <w:rPr>
                <w:b/>
                <w:bCs/>
              </w:rPr>
              <w:t>лексеевка</w:t>
            </w:r>
            <w:proofErr w:type="spellEnd"/>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4. </w:t>
            </w:r>
            <w:proofErr w:type="spellStart"/>
            <w:r w:rsidRPr="00C34C7D">
              <w:rPr>
                <w:b/>
                <w:bCs/>
              </w:rPr>
              <w:t>д</w:t>
            </w:r>
            <w:proofErr w:type="gramStart"/>
            <w:r w:rsidRPr="00C34C7D">
              <w:rPr>
                <w:b/>
                <w:bCs/>
              </w:rPr>
              <w:t>.С</w:t>
            </w:r>
            <w:proofErr w:type="gramEnd"/>
            <w:r w:rsidRPr="00C34C7D">
              <w:rPr>
                <w:b/>
                <w:bCs/>
              </w:rPr>
              <w:t>тарыеБалгазы</w:t>
            </w:r>
            <w:proofErr w:type="spellEnd"/>
          </w:p>
        </w:tc>
        <w:tc>
          <w:tcPr>
            <w:tcW w:w="3860" w:type="dxa"/>
            <w:tcBorders>
              <w:top w:val="single" w:sz="8" w:space="0" w:color="auto"/>
              <w:left w:val="nil"/>
              <w:bottom w:val="single" w:sz="8" w:space="0" w:color="auto"/>
              <w:right w:val="single" w:sz="8" w:space="0" w:color="000000"/>
            </w:tcBorders>
          </w:tcPr>
          <w:p w:rsidR="00C34C7D" w:rsidRPr="00C34C7D" w:rsidRDefault="00C34C7D" w:rsidP="00C34C7D">
            <w:pPr>
              <w:rPr>
                <w:b/>
                <w:bCs/>
              </w:rPr>
            </w:pPr>
            <w:r w:rsidRPr="00C34C7D">
              <w:rPr>
                <w:b/>
                <w:bCs/>
              </w:rPr>
              <w:t xml:space="preserve">9. </w:t>
            </w:r>
            <w:proofErr w:type="spellStart"/>
            <w:r w:rsidRPr="00C34C7D">
              <w:rPr>
                <w:b/>
                <w:bCs/>
              </w:rPr>
              <w:t>д</w:t>
            </w:r>
            <w:proofErr w:type="gramStart"/>
            <w:r w:rsidRPr="00C34C7D">
              <w:rPr>
                <w:b/>
                <w:bCs/>
              </w:rPr>
              <w:t>.Т</w:t>
            </w:r>
            <w:proofErr w:type="gramEnd"/>
            <w:r w:rsidRPr="00C34C7D">
              <w:rPr>
                <w:b/>
                <w:bCs/>
              </w:rPr>
              <w:t>укмак</w:t>
            </w:r>
            <w:proofErr w:type="spellEnd"/>
            <w:r w:rsidRPr="00C34C7D">
              <w:rPr>
                <w:b/>
                <w:bCs/>
              </w:rPr>
              <w:t xml:space="preserve"> Чишмы</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5. </w:t>
            </w:r>
            <w:proofErr w:type="spellStart"/>
            <w:r w:rsidRPr="00C34C7D">
              <w:rPr>
                <w:b/>
                <w:bCs/>
              </w:rPr>
              <w:t>д</w:t>
            </w:r>
            <w:proofErr w:type="gramStart"/>
            <w:r w:rsidRPr="00C34C7D">
              <w:rPr>
                <w:b/>
                <w:bCs/>
              </w:rPr>
              <w:t>.Т</w:t>
            </w:r>
            <w:proofErr w:type="gramEnd"/>
            <w:r w:rsidRPr="00C34C7D">
              <w:rPr>
                <w:b/>
                <w:bCs/>
              </w:rPr>
              <w:t>уяш</w:t>
            </w:r>
            <w:proofErr w:type="spellEnd"/>
          </w:p>
        </w:tc>
        <w:tc>
          <w:tcPr>
            <w:tcW w:w="3860" w:type="dxa"/>
            <w:tcBorders>
              <w:top w:val="single" w:sz="8" w:space="0" w:color="auto"/>
              <w:left w:val="nil"/>
              <w:bottom w:val="single" w:sz="8" w:space="0" w:color="auto"/>
              <w:right w:val="single" w:sz="8" w:space="0" w:color="000000"/>
            </w:tcBorders>
          </w:tcPr>
          <w:p w:rsidR="00C34C7D" w:rsidRPr="00C34C7D" w:rsidRDefault="00C34C7D" w:rsidP="00C34C7D">
            <w:pPr>
              <w:rPr>
                <w:b/>
                <w:bCs/>
              </w:rPr>
            </w:pPr>
            <w:r w:rsidRPr="00C34C7D">
              <w:rPr>
                <w:b/>
                <w:bCs/>
              </w:rPr>
              <w:t xml:space="preserve">10. </w:t>
            </w:r>
            <w:proofErr w:type="spellStart"/>
            <w:r w:rsidRPr="00C34C7D">
              <w:rPr>
                <w:b/>
                <w:bCs/>
              </w:rPr>
              <w:t>д</w:t>
            </w:r>
            <w:proofErr w:type="gramStart"/>
            <w:r w:rsidRPr="00C34C7D">
              <w:rPr>
                <w:b/>
                <w:bCs/>
              </w:rPr>
              <w:t>.Я</w:t>
            </w:r>
            <w:proofErr w:type="gramEnd"/>
            <w:r w:rsidRPr="00C34C7D">
              <w:rPr>
                <w:b/>
                <w:bCs/>
              </w:rPr>
              <w:t>шасен</w:t>
            </w:r>
            <w:proofErr w:type="spellEnd"/>
          </w:p>
        </w:tc>
      </w:tr>
    </w:tbl>
    <w:p w:rsidR="00C34C7D" w:rsidRPr="00C34C7D" w:rsidRDefault="00C34C7D" w:rsidP="00C34C7D">
      <w:pPr>
        <w:ind w:left="902"/>
        <w:jc w:val="both"/>
      </w:pPr>
    </w:p>
    <w:p w:rsidR="00C34C7D" w:rsidRPr="00C34C7D" w:rsidRDefault="00C34C7D" w:rsidP="00C34C7D">
      <w:pPr>
        <w:jc w:val="both"/>
        <w:rPr>
          <w:b/>
          <w:i/>
        </w:rPr>
      </w:pPr>
      <w:bookmarkStart w:id="0" w:name="_Toc177975828"/>
      <w:r w:rsidRPr="00C34C7D">
        <w:rPr>
          <w:b/>
          <w:i/>
        </w:rPr>
        <w:t>1.2. Ресурсный потенциал</w:t>
      </w:r>
      <w:bookmarkEnd w:id="0"/>
    </w:p>
    <w:p w:rsidR="00C34C7D" w:rsidRPr="00C34C7D" w:rsidRDefault="00C34C7D" w:rsidP="00C34C7D">
      <w:pPr>
        <w:keepNext/>
        <w:spacing w:before="240" w:after="60"/>
        <w:outlineLvl w:val="2"/>
        <w:rPr>
          <w:rFonts w:cs="Arial"/>
          <w:b/>
          <w:bCs/>
        </w:rPr>
      </w:pPr>
      <w:bookmarkStart w:id="1" w:name="_Toc177975829"/>
      <w:bookmarkStart w:id="2" w:name="_Toc175397691"/>
      <w:r w:rsidRPr="00C34C7D">
        <w:rPr>
          <w:rFonts w:cs="Arial"/>
          <w:b/>
          <w:bCs/>
        </w:rPr>
        <w:t>Земельные ресурсы</w:t>
      </w:r>
      <w:bookmarkEnd w:id="1"/>
      <w:bookmarkEnd w:id="2"/>
    </w:p>
    <w:p w:rsidR="00C34C7D" w:rsidRPr="00C34C7D" w:rsidRDefault="00C34C7D" w:rsidP="00C34C7D">
      <w:pPr>
        <w:ind w:firstLine="540"/>
        <w:jc w:val="both"/>
      </w:pPr>
      <w:r w:rsidRPr="00C34C7D">
        <w:t xml:space="preserve">Территория сельского поселения </w:t>
      </w:r>
      <w:proofErr w:type="spellStart"/>
      <w:r w:rsidRPr="00C34C7D">
        <w:t>Кожай</w:t>
      </w:r>
      <w:proofErr w:type="spellEnd"/>
      <w:r w:rsidRPr="00C34C7D">
        <w:t xml:space="preserve">-Семеновский сельсовет муниципального района </w:t>
      </w:r>
      <w:proofErr w:type="spellStart"/>
      <w:r w:rsidRPr="00C34C7D">
        <w:t>Миякинский</w:t>
      </w:r>
      <w:proofErr w:type="spellEnd"/>
      <w:r w:rsidRPr="00C34C7D">
        <w:t xml:space="preserve"> район Республики Башкортостан составляет:  </w:t>
      </w:r>
    </w:p>
    <w:p w:rsidR="00C34C7D" w:rsidRPr="00C34C7D" w:rsidRDefault="00C34C7D" w:rsidP="00C34C7D">
      <w:pPr>
        <w:ind w:firstLine="540"/>
        <w:jc w:val="both"/>
      </w:pPr>
    </w:p>
    <w:tbl>
      <w:tblPr>
        <w:tblW w:w="8480" w:type="dxa"/>
        <w:tblInd w:w="88" w:type="dxa"/>
        <w:tblLook w:val="0000" w:firstRow="0" w:lastRow="0" w:firstColumn="0" w:lastColumn="0" w:noHBand="0" w:noVBand="0"/>
      </w:tblPr>
      <w:tblGrid>
        <w:gridCol w:w="5780"/>
        <w:gridCol w:w="1340"/>
        <w:gridCol w:w="1360"/>
      </w:tblGrid>
      <w:tr w:rsidR="00C34C7D" w:rsidRPr="00C34C7D" w:rsidTr="00637C47">
        <w:trPr>
          <w:trHeight w:val="300"/>
        </w:trPr>
        <w:tc>
          <w:tcPr>
            <w:tcW w:w="5780" w:type="dxa"/>
            <w:tcBorders>
              <w:top w:val="single" w:sz="4" w:space="0" w:color="auto"/>
              <w:left w:val="single" w:sz="8" w:space="0" w:color="auto"/>
              <w:bottom w:val="single" w:sz="8" w:space="0" w:color="auto"/>
              <w:right w:val="single" w:sz="8" w:space="0" w:color="auto"/>
            </w:tcBorders>
          </w:tcPr>
          <w:p w:rsidR="00C34C7D" w:rsidRPr="00C34C7D" w:rsidRDefault="00C34C7D" w:rsidP="00C34C7D">
            <w:pPr>
              <w:rPr>
                <w:b/>
                <w:bCs/>
                <w:color w:val="000000"/>
              </w:rPr>
            </w:pPr>
            <w:r w:rsidRPr="00C34C7D">
              <w:rPr>
                <w:b/>
                <w:bCs/>
                <w:color w:val="000000"/>
              </w:rPr>
              <w:t>Общая площадь сельского поселения</w:t>
            </w:r>
          </w:p>
        </w:tc>
        <w:tc>
          <w:tcPr>
            <w:tcW w:w="1340" w:type="dxa"/>
            <w:tcBorders>
              <w:top w:val="single" w:sz="4" w:space="0" w:color="auto"/>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single" w:sz="4" w:space="0" w:color="auto"/>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16252</w:t>
            </w:r>
          </w:p>
        </w:tc>
      </w:tr>
      <w:tr w:rsidR="00C34C7D" w:rsidRPr="00C34C7D" w:rsidTr="00637C47">
        <w:trPr>
          <w:trHeight w:val="300"/>
        </w:trPr>
        <w:tc>
          <w:tcPr>
            <w:tcW w:w="5780" w:type="dxa"/>
            <w:tcBorders>
              <w:top w:val="nil"/>
              <w:left w:val="single" w:sz="8" w:space="0" w:color="auto"/>
              <w:bottom w:val="single" w:sz="8" w:space="0" w:color="auto"/>
              <w:right w:val="single" w:sz="8" w:space="0" w:color="auto"/>
            </w:tcBorders>
          </w:tcPr>
          <w:p w:rsidR="00C34C7D" w:rsidRPr="00C34C7D" w:rsidRDefault="00C34C7D" w:rsidP="00C34C7D">
            <w:pPr>
              <w:rPr>
                <w:b/>
                <w:bCs/>
                <w:color w:val="000000"/>
              </w:rPr>
            </w:pPr>
            <w:r w:rsidRPr="00C34C7D">
              <w:rPr>
                <w:b/>
                <w:bCs/>
                <w:color w:val="000000"/>
              </w:rPr>
              <w:t xml:space="preserve">в </w:t>
            </w:r>
            <w:proofErr w:type="spellStart"/>
            <w:r w:rsidRPr="00C34C7D">
              <w:rPr>
                <w:b/>
                <w:bCs/>
                <w:color w:val="000000"/>
              </w:rPr>
              <w:t>т.ч</w:t>
            </w:r>
            <w:proofErr w:type="spellEnd"/>
            <w:r w:rsidRPr="00C34C7D">
              <w:rPr>
                <w:b/>
                <w:bCs/>
                <w:color w:val="000000"/>
              </w:rPr>
              <w:t>.:</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 </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 </w:t>
            </w:r>
          </w:p>
        </w:tc>
      </w:tr>
      <w:tr w:rsidR="00C34C7D" w:rsidRPr="00C34C7D" w:rsidTr="00637C47">
        <w:trPr>
          <w:trHeight w:val="300"/>
        </w:trPr>
        <w:tc>
          <w:tcPr>
            <w:tcW w:w="5780" w:type="dxa"/>
            <w:tcBorders>
              <w:top w:val="nil"/>
              <w:left w:val="single" w:sz="8" w:space="0" w:color="auto"/>
              <w:bottom w:val="nil"/>
              <w:right w:val="single" w:sz="8" w:space="0" w:color="auto"/>
            </w:tcBorders>
          </w:tcPr>
          <w:p w:rsidR="00C34C7D" w:rsidRPr="00C34C7D" w:rsidRDefault="00C34C7D" w:rsidP="00C34C7D">
            <w:pPr>
              <w:rPr>
                <w:b/>
                <w:bCs/>
                <w:color w:val="000000"/>
              </w:rPr>
            </w:pPr>
            <w:r w:rsidRPr="00C34C7D">
              <w:rPr>
                <w:b/>
                <w:bCs/>
                <w:color w:val="000000"/>
              </w:rPr>
              <w:t>земли сельскохозяйственного назначения</w:t>
            </w:r>
          </w:p>
        </w:tc>
        <w:tc>
          <w:tcPr>
            <w:tcW w:w="1340" w:type="dxa"/>
            <w:tcBorders>
              <w:top w:val="nil"/>
              <w:left w:val="nil"/>
              <w:bottom w:val="nil"/>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nil"/>
              <w:right w:val="single" w:sz="8" w:space="0" w:color="auto"/>
            </w:tcBorders>
          </w:tcPr>
          <w:p w:rsidR="00C34C7D" w:rsidRPr="00C34C7D" w:rsidRDefault="00C34C7D" w:rsidP="00C34C7D">
            <w:pPr>
              <w:jc w:val="center"/>
              <w:rPr>
                <w:b/>
                <w:bCs/>
                <w:color w:val="000000"/>
              </w:rPr>
            </w:pPr>
            <w:r w:rsidRPr="00C34C7D">
              <w:rPr>
                <w:b/>
                <w:bCs/>
                <w:color w:val="000000"/>
              </w:rPr>
              <w:t>8461</w:t>
            </w:r>
          </w:p>
        </w:tc>
      </w:tr>
      <w:tr w:rsidR="00C34C7D" w:rsidRPr="00C34C7D" w:rsidTr="00637C47">
        <w:trPr>
          <w:trHeight w:val="300"/>
        </w:trPr>
        <w:tc>
          <w:tcPr>
            <w:tcW w:w="5780" w:type="dxa"/>
            <w:tcBorders>
              <w:top w:val="single" w:sz="8" w:space="0" w:color="auto"/>
              <w:left w:val="single" w:sz="8" w:space="0" w:color="auto"/>
              <w:bottom w:val="nil"/>
              <w:right w:val="single" w:sz="4" w:space="0" w:color="auto"/>
            </w:tcBorders>
            <w:noWrap/>
            <w:vAlign w:val="bottom"/>
          </w:tcPr>
          <w:p w:rsidR="00C34C7D" w:rsidRPr="00C34C7D" w:rsidRDefault="00C34C7D" w:rsidP="00C34C7D">
            <w:pPr>
              <w:rPr>
                <w:b/>
                <w:bCs/>
                <w:color w:val="000000"/>
              </w:rPr>
            </w:pPr>
            <w:r w:rsidRPr="00C34C7D">
              <w:rPr>
                <w:b/>
                <w:bCs/>
                <w:color w:val="000000"/>
              </w:rPr>
              <w:t>земли поселений</w:t>
            </w:r>
          </w:p>
        </w:tc>
        <w:tc>
          <w:tcPr>
            <w:tcW w:w="1340" w:type="dxa"/>
            <w:tcBorders>
              <w:top w:val="single" w:sz="8" w:space="0" w:color="auto"/>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single" w:sz="8" w:space="0" w:color="auto"/>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2659,8</w:t>
            </w:r>
          </w:p>
        </w:tc>
      </w:tr>
      <w:tr w:rsidR="00C34C7D" w:rsidRPr="00C34C7D" w:rsidTr="00637C47">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C34C7D" w:rsidRPr="00C34C7D" w:rsidRDefault="00C34C7D" w:rsidP="00C34C7D">
            <w:pPr>
              <w:rPr>
                <w:b/>
                <w:bCs/>
                <w:color w:val="000000"/>
              </w:rPr>
            </w:pPr>
            <w:r w:rsidRPr="00C34C7D">
              <w:rPr>
                <w:b/>
                <w:bCs/>
                <w:color w:val="000000"/>
              </w:rPr>
              <w:t>земли промышленности,  иного соц. наз.</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27</w:t>
            </w:r>
          </w:p>
        </w:tc>
      </w:tr>
      <w:tr w:rsidR="00C34C7D" w:rsidRPr="00C34C7D" w:rsidTr="00637C47">
        <w:trPr>
          <w:trHeight w:val="300"/>
        </w:trPr>
        <w:tc>
          <w:tcPr>
            <w:tcW w:w="5780" w:type="dxa"/>
            <w:tcBorders>
              <w:top w:val="nil"/>
              <w:left w:val="single" w:sz="8" w:space="0" w:color="auto"/>
              <w:bottom w:val="single" w:sz="8" w:space="0" w:color="auto"/>
              <w:right w:val="single" w:sz="4" w:space="0" w:color="auto"/>
            </w:tcBorders>
            <w:noWrap/>
            <w:vAlign w:val="bottom"/>
          </w:tcPr>
          <w:p w:rsidR="00C34C7D" w:rsidRPr="00C34C7D" w:rsidRDefault="00C34C7D" w:rsidP="00C34C7D">
            <w:pPr>
              <w:rPr>
                <w:b/>
                <w:bCs/>
                <w:color w:val="000000"/>
              </w:rPr>
            </w:pPr>
            <w:r w:rsidRPr="00C34C7D">
              <w:rPr>
                <w:b/>
                <w:bCs/>
                <w:color w:val="000000"/>
              </w:rPr>
              <w:t>земли особо охраняемых территорий и объектов</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57</w:t>
            </w:r>
          </w:p>
        </w:tc>
      </w:tr>
      <w:tr w:rsidR="00C34C7D" w:rsidRPr="00C34C7D" w:rsidTr="00637C47">
        <w:trPr>
          <w:trHeight w:val="300"/>
        </w:trPr>
        <w:tc>
          <w:tcPr>
            <w:tcW w:w="5780" w:type="dxa"/>
            <w:tcBorders>
              <w:top w:val="nil"/>
              <w:left w:val="single" w:sz="8" w:space="0" w:color="auto"/>
              <w:bottom w:val="single" w:sz="8" w:space="0" w:color="auto"/>
              <w:right w:val="single" w:sz="8" w:space="0" w:color="auto"/>
            </w:tcBorders>
            <w:noWrap/>
            <w:vAlign w:val="bottom"/>
          </w:tcPr>
          <w:p w:rsidR="00C34C7D" w:rsidRPr="00C34C7D" w:rsidRDefault="00C34C7D" w:rsidP="00C34C7D">
            <w:pPr>
              <w:rPr>
                <w:b/>
                <w:bCs/>
                <w:color w:val="000000"/>
              </w:rPr>
            </w:pPr>
            <w:r w:rsidRPr="00C34C7D">
              <w:rPr>
                <w:b/>
                <w:bCs/>
                <w:color w:val="000000"/>
              </w:rPr>
              <w:t>земли лесного фонда</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5020,2</w:t>
            </w:r>
          </w:p>
        </w:tc>
      </w:tr>
      <w:tr w:rsidR="00C34C7D" w:rsidRPr="00C34C7D" w:rsidTr="00637C47">
        <w:trPr>
          <w:trHeight w:val="300"/>
        </w:trPr>
        <w:tc>
          <w:tcPr>
            <w:tcW w:w="5780" w:type="dxa"/>
            <w:tcBorders>
              <w:top w:val="nil"/>
              <w:left w:val="single" w:sz="8" w:space="0" w:color="auto"/>
              <w:bottom w:val="nil"/>
              <w:right w:val="single" w:sz="4" w:space="0" w:color="auto"/>
            </w:tcBorders>
            <w:noWrap/>
            <w:vAlign w:val="bottom"/>
          </w:tcPr>
          <w:p w:rsidR="00C34C7D" w:rsidRPr="00C34C7D" w:rsidRDefault="00C34C7D" w:rsidP="00C34C7D">
            <w:pPr>
              <w:rPr>
                <w:b/>
                <w:bCs/>
                <w:color w:val="000000"/>
              </w:rPr>
            </w:pPr>
            <w:r w:rsidRPr="00C34C7D">
              <w:rPr>
                <w:b/>
                <w:bCs/>
                <w:color w:val="000000"/>
              </w:rPr>
              <w:t>земли водного фонда</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27</w:t>
            </w:r>
          </w:p>
        </w:tc>
      </w:tr>
      <w:tr w:rsidR="00C34C7D" w:rsidRPr="00C34C7D" w:rsidTr="00637C47">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C34C7D" w:rsidRPr="00C34C7D" w:rsidRDefault="00C34C7D" w:rsidP="00C34C7D">
            <w:pPr>
              <w:rPr>
                <w:b/>
                <w:bCs/>
                <w:color w:val="000000"/>
              </w:rPr>
            </w:pPr>
            <w:r w:rsidRPr="00C34C7D">
              <w:rPr>
                <w:b/>
                <w:bCs/>
                <w:color w:val="000000"/>
              </w:rPr>
              <w:t>земли запаса</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color w:val="000000"/>
              </w:rPr>
            </w:pPr>
            <w:r w:rsidRPr="00C34C7D">
              <w:rPr>
                <w:b/>
                <w:bCs/>
                <w:color w:val="000000"/>
              </w:rPr>
              <w:t> </w:t>
            </w:r>
          </w:p>
        </w:tc>
      </w:tr>
      <w:tr w:rsidR="00C34C7D" w:rsidRPr="00C34C7D" w:rsidTr="00637C47">
        <w:trPr>
          <w:trHeight w:val="300"/>
        </w:trPr>
        <w:tc>
          <w:tcPr>
            <w:tcW w:w="578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Выделены паи</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га</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4159</w:t>
            </w:r>
          </w:p>
        </w:tc>
      </w:tr>
      <w:tr w:rsidR="00C34C7D" w:rsidRPr="00C34C7D" w:rsidTr="00637C47">
        <w:trPr>
          <w:trHeight w:val="300"/>
        </w:trPr>
        <w:tc>
          <w:tcPr>
            <w:tcW w:w="578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всего получили паи</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чел.</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613</w:t>
            </w:r>
          </w:p>
        </w:tc>
      </w:tr>
      <w:tr w:rsidR="00C34C7D" w:rsidRPr="00C34C7D" w:rsidTr="00637C47">
        <w:trPr>
          <w:trHeight w:val="585"/>
        </w:trPr>
        <w:tc>
          <w:tcPr>
            <w:tcW w:w="578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в </w:t>
            </w:r>
            <w:proofErr w:type="spellStart"/>
            <w:r w:rsidRPr="00C34C7D">
              <w:rPr>
                <w:b/>
                <w:bCs/>
              </w:rPr>
              <w:t>т.ч</w:t>
            </w:r>
            <w:proofErr w:type="spellEnd"/>
            <w:r w:rsidRPr="00C34C7D">
              <w:rPr>
                <w:b/>
                <w:bCs/>
              </w:rPr>
              <w:t xml:space="preserve">. в </w:t>
            </w:r>
            <w:proofErr w:type="gramStart"/>
            <w:r w:rsidRPr="00C34C7D">
              <w:rPr>
                <w:b/>
                <w:bCs/>
              </w:rPr>
              <w:t>%-</w:t>
            </w:r>
            <w:proofErr w:type="gramEnd"/>
            <w:r w:rsidRPr="00C34C7D">
              <w:rPr>
                <w:b/>
                <w:bCs/>
              </w:rPr>
              <w:t>х к общей численности населения</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w:t>
            </w:r>
          </w:p>
        </w:tc>
        <w:tc>
          <w:tcPr>
            <w:tcW w:w="13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30</w:t>
            </w:r>
          </w:p>
        </w:tc>
      </w:tr>
    </w:tbl>
    <w:p w:rsidR="00C34C7D" w:rsidRPr="00C34C7D" w:rsidRDefault="00C34C7D" w:rsidP="00C34C7D">
      <w:pPr>
        <w:keepNext/>
        <w:spacing w:before="240" w:after="60"/>
        <w:jc w:val="center"/>
        <w:outlineLvl w:val="2"/>
        <w:rPr>
          <w:rFonts w:cs="Arial"/>
          <w:b/>
          <w:bCs/>
        </w:rPr>
      </w:pPr>
      <w:bookmarkStart w:id="3" w:name="_Toc177975831"/>
      <w:bookmarkStart w:id="4" w:name="_Toc175397693"/>
      <w:r w:rsidRPr="00C34C7D">
        <w:rPr>
          <w:rFonts w:cs="Arial"/>
          <w:b/>
          <w:bCs/>
        </w:rPr>
        <w:t>Водные ресурсы</w:t>
      </w:r>
      <w:bookmarkEnd w:id="3"/>
      <w:bookmarkEnd w:id="4"/>
    </w:p>
    <w:p w:rsidR="00C34C7D" w:rsidRPr="00C34C7D" w:rsidRDefault="00C34C7D" w:rsidP="00C34C7D">
      <w:r w:rsidRPr="00C34C7D">
        <w:t>Представлены ниже в виде таблицы:</w:t>
      </w:r>
    </w:p>
    <w:p w:rsidR="00C34C7D" w:rsidRPr="00C34C7D" w:rsidRDefault="00C34C7D" w:rsidP="00C34C7D"/>
    <w:tbl>
      <w:tblPr>
        <w:tblW w:w="8408" w:type="dxa"/>
        <w:tblInd w:w="-40" w:type="dxa"/>
        <w:tblLayout w:type="fixed"/>
        <w:tblLook w:val="0000" w:firstRow="0" w:lastRow="0" w:firstColumn="0" w:lastColumn="0" w:noHBand="0" w:noVBand="0"/>
      </w:tblPr>
      <w:tblGrid>
        <w:gridCol w:w="1050"/>
        <w:gridCol w:w="2899"/>
        <w:gridCol w:w="2014"/>
        <w:gridCol w:w="1027"/>
        <w:gridCol w:w="1418"/>
      </w:tblGrid>
      <w:tr w:rsidR="00C34C7D" w:rsidRPr="00C34C7D" w:rsidTr="00637C47">
        <w:trPr>
          <w:trHeight w:val="194"/>
        </w:trPr>
        <w:tc>
          <w:tcPr>
            <w:tcW w:w="1050" w:type="dxa"/>
            <w:vMerge w:val="restart"/>
            <w:tcBorders>
              <w:top w:val="single" w:sz="4" w:space="0" w:color="000000"/>
              <w:left w:val="single" w:sz="4" w:space="0" w:color="000000"/>
              <w:bottom w:val="single" w:sz="4" w:space="0" w:color="000000"/>
              <w:right w:val="nil"/>
            </w:tcBorders>
          </w:tcPr>
          <w:p w:rsidR="00C34C7D" w:rsidRPr="00C34C7D" w:rsidRDefault="00C34C7D" w:rsidP="00C34C7D">
            <w:pPr>
              <w:snapToGrid w:val="0"/>
              <w:jc w:val="center"/>
              <w:rPr>
                <w:lang w:eastAsia="ar-SA"/>
              </w:rPr>
            </w:pPr>
            <w:r w:rsidRPr="00C34C7D">
              <w:t xml:space="preserve">№№ </w:t>
            </w:r>
            <w:proofErr w:type="gramStart"/>
            <w:r w:rsidRPr="00C34C7D">
              <w:t>п</w:t>
            </w:r>
            <w:proofErr w:type="gramEnd"/>
            <w:r w:rsidRPr="00C34C7D">
              <w:t>/п</w:t>
            </w:r>
          </w:p>
        </w:tc>
        <w:tc>
          <w:tcPr>
            <w:tcW w:w="2899" w:type="dxa"/>
            <w:vMerge w:val="restart"/>
            <w:tcBorders>
              <w:top w:val="single" w:sz="4" w:space="0" w:color="000000"/>
              <w:left w:val="single" w:sz="4" w:space="0" w:color="000000"/>
              <w:bottom w:val="single" w:sz="4" w:space="0" w:color="000000"/>
              <w:right w:val="nil"/>
            </w:tcBorders>
          </w:tcPr>
          <w:p w:rsidR="00C34C7D" w:rsidRPr="00C34C7D" w:rsidRDefault="00C34C7D" w:rsidP="00C34C7D">
            <w:pPr>
              <w:snapToGrid w:val="0"/>
              <w:jc w:val="center"/>
              <w:rPr>
                <w:lang w:eastAsia="ar-SA"/>
              </w:rPr>
            </w:pPr>
            <w:r w:rsidRPr="00C34C7D">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Характеристика источника</w:t>
            </w:r>
          </w:p>
        </w:tc>
      </w:tr>
      <w:tr w:rsidR="00C34C7D" w:rsidRPr="00C34C7D" w:rsidTr="00637C47">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C34C7D" w:rsidRPr="00C34C7D" w:rsidRDefault="00C34C7D" w:rsidP="00C34C7D">
            <w:pPr>
              <w:rPr>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C34C7D" w:rsidRPr="00C34C7D" w:rsidRDefault="00C34C7D" w:rsidP="00C34C7D">
            <w:pPr>
              <w:rPr>
                <w:lang w:eastAsia="ar-SA"/>
              </w:rPr>
            </w:pPr>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center"/>
              <w:rPr>
                <w:lang w:eastAsia="ar-SA"/>
              </w:rPr>
            </w:pPr>
            <w:r w:rsidRPr="00C34C7D">
              <w:t>Вид источника</w:t>
            </w:r>
          </w:p>
        </w:tc>
        <w:tc>
          <w:tcPr>
            <w:tcW w:w="1027" w:type="dxa"/>
            <w:tcBorders>
              <w:top w:val="nil"/>
              <w:left w:val="single" w:sz="4" w:space="0" w:color="000000"/>
              <w:bottom w:val="single" w:sz="4" w:space="0" w:color="000000"/>
              <w:right w:val="nil"/>
            </w:tcBorders>
          </w:tcPr>
          <w:p w:rsidR="00C34C7D" w:rsidRPr="00C34C7D" w:rsidRDefault="00C34C7D" w:rsidP="00C34C7D">
            <w:pPr>
              <w:snapToGrid w:val="0"/>
              <w:jc w:val="center"/>
              <w:rPr>
                <w:lang w:eastAsia="ar-SA"/>
              </w:rPr>
            </w:pPr>
            <w:r w:rsidRPr="00C34C7D">
              <w:t>Количество скважин</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РЧВ (резервуары чистой воды)</w:t>
            </w:r>
          </w:p>
        </w:tc>
      </w:tr>
      <w:tr w:rsidR="00C34C7D" w:rsidRPr="00C34C7D" w:rsidTr="00637C47">
        <w:trPr>
          <w:trHeight w:val="1105"/>
        </w:trPr>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proofErr w:type="spellStart"/>
            <w:r w:rsidRPr="00C34C7D">
              <w:t>с</w:t>
            </w:r>
            <w:proofErr w:type="gramStart"/>
            <w:r w:rsidRPr="00C34C7D">
              <w:t>.К</w:t>
            </w:r>
            <w:proofErr w:type="gramEnd"/>
            <w:r w:rsidRPr="00C34C7D">
              <w:t>ожай</w:t>
            </w:r>
            <w:proofErr w:type="spellEnd"/>
            <w:r w:rsidRPr="00C34C7D">
              <w:t>-Семеновка</w:t>
            </w:r>
          </w:p>
        </w:tc>
        <w:tc>
          <w:tcPr>
            <w:tcW w:w="2014" w:type="dxa"/>
            <w:tcBorders>
              <w:top w:val="nil"/>
              <w:left w:val="single" w:sz="4" w:space="0" w:color="000000"/>
              <w:bottom w:val="single" w:sz="4" w:space="0" w:color="000000"/>
              <w:right w:val="nil"/>
            </w:tcBorders>
          </w:tcPr>
          <w:p w:rsidR="00C34C7D" w:rsidRPr="00C34C7D" w:rsidRDefault="00C34C7D" w:rsidP="00C34C7D">
            <w:r w:rsidRPr="00C34C7D">
              <w:t>Родник с каптажем Родник-самотек</w:t>
            </w:r>
          </w:p>
          <w:p w:rsidR="00C34C7D" w:rsidRPr="00C34C7D" w:rsidRDefault="00C34C7D" w:rsidP="00C34C7D">
            <w:r w:rsidRPr="00C34C7D">
              <w:t>1 скважина</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1</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башня 40 м³</w:t>
            </w:r>
          </w:p>
        </w:tc>
      </w:tr>
      <w:tr w:rsidR="00C34C7D" w:rsidRPr="00C34C7D" w:rsidTr="00637C47">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д. Малые Гайны</w:t>
            </w:r>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1 родник с каптажем</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каптаж</w:t>
            </w:r>
          </w:p>
        </w:tc>
      </w:tr>
      <w:tr w:rsidR="00C34C7D" w:rsidRPr="00C34C7D" w:rsidTr="00637C47">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proofErr w:type="spellStart"/>
            <w:r w:rsidRPr="00C34C7D">
              <w:t>с</w:t>
            </w:r>
            <w:proofErr w:type="gramStart"/>
            <w:r w:rsidRPr="00C34C7D">
              <w:t>.К</w:t>
            </w:r>
            <w:proofErr w:type="gramEnd"/>
            <w:r w:rsidRPr="00C34C7D">
              <w:t>екен</w:t>
            </w:r>
            <w:proofErr w:type="spellEnd"/>
            <w:r w:rsidRPr="00C34C7D">
              <w:t>-Васильевка</w:t>
            </w:r>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both"/>
            </w:pPr>
            <w:r w:rsidRPr="00C34C7D">
              <w:t>1 родник с каптажем,</w:t>
            </w:r>
          </w:p>
          <w:p w:rsidR="00C34C7D" w:rsidRPr="00C34C7D" w:rsidRDefault="00C34C7D" w:rsidP="00C34C7D">
            <w:pPr>
              <w:snapToGrid w:val="0"/>
              <w:jc w:val="both"/>
              <w:rPr>
                <w:lang w:eastAsia="ar-SA"/>
              </w:rPr>
            </w:pPr>
            <w:r w:rsidRPr="00C34C7D">
              <w:t>2 скважины</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каптаж</w:t>
            </w:r>
          </w:p>
        </w:tc>
      </w:tr>
      <w:tr w:rsidR="00C34C7D" w:rsidRPr="00C34C7D" w:rsidTr="00637C47">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д. Чайка</w:t>
            </w:r>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1 родник с каптажем</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каптаж</w:t>
            </w:r>
          </w:p>
        </w:tc>
      </w:tr>
      <w:tr w:rsidR="00C34C7D" w:rsidRPr="00C34C7D" w:rsidTr="00637C47">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 xml:space="preserve">с. </w:t>
            </w:r>
            <w:proofErr w:type="spellStart"/>
            <w:r w:rsidRPr="00C34C7D">
              <w:t>Миякитамак</w:t>
            </w:r>
            <w:proofErr w:type="spellEnd"/>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both"/>
            </w:pPr>
            <w:r w:rsidRPr="00C34C7D">
              <w:t>1 Скважина</w:t>
            </w:r>
          </w:p>
          <w:p w:rsidR="00C34C7D" w:rsidRPr="00C34C7D" w:rsidRDefault="00C34C7D" w:rsidP="00C34C7D">
            <w:pPr>
              <w:snapToGrid w:val="0"/>
              <w:jc w:val="both"/>
              <w:rPr>
                <w:lang w:eastAsia="ar-SA"/>
              </w:rPr>
            </w:pPr>
            <w:r w:rsidRPr="00C34C7D">
              <w:t>1 родник с каптажем</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1</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башня 20 м³</w:t>
            </w:r>
          </w:p>
        </w:tc>
      </w:tr>
      <w:tr w:rsidR="00C34C7D" w:rsidRPr="00C34C7D" w:rsidTr="00637C47">
        <w:tc>
          <w:tcPr>
            <w:tcW w:w="1050" w:type="dxa"/>
            <w:tcBorders>
              <w:top w:val="nil"/>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proofErr w:type="spellStart"/>
            <w:r w:rsidRPr="00C34C7D">
              <w:t>д</w:t>
            </w:r>
            <w:proofErr w:type="gramStart"/>
            <w:r w:rsidRPr="00C34C7D">
              <w:t>.С</w:t>
            </w:r>
            <w:proofErr w:type="gramEnd"/>
            <w:r w:rsidRPr="00C34C7D">
              <w:t>тарыеБалгазы</w:t>
            </w:r>
            <w:proofErr w:type="spellEnd"/>
          </w:p>
        </w:tc>
        <w:tc>
          <w:tcPr>
            <w:tcW w:w="2014" w:type="dxa"/>
            <w:tcBorders>
              <w:top w:val="nil"/>
              <w:left w:val="single" w:sz="4" w:space="0" w:color="000000"/>
              <w:bottom w:val="single" w:sz="4" w:space="0" w:color="000000"/>
              <w:right w:val="nil"/>
            </w:tcBorders>
          </w:tcPr>
          <w:p w:rsidR="00C34C7D" w:rsidRPr="00C34C7D" w:rsidRDefault="00C34C7D" w:rsidP="00C34C7D">
            <w:pPr>
              <w:snapToGrid w:val="0"/>
              <w:jc w:val="both"/>
              <w:rPr>
                <w:lang w:eastAsia="ar-SA"/>
              </w:rPr>
            </w:pPr>
            <w:r w:rsidRPr="00C34C7D">
              <w:t>колодцы</w:t>
            </w:r>
          </w:p>
        </w:tc>
        <w:tc>
          <w:tcPr>
            <w:tcW w:w="1027" w:type="dxa"/>
            <w:tcBorders>
              <w:top w:val="nil"/>
              <w:left w:val="single" w:sz="4" w:space="0" w:color="000000"/>
              <w:bottom w:val="single" w:sz="4" w:space="0" w:color="000000"/>
              <w:right w:val="nil"/>
            </w:tcBorders>
            <w:vAlign w:val="center"/>
          </w:tcPr>
          <w:p w:rsidR="00C34C7D" w:rsidRPr="00C34C7D" w:rsidRDefault="00C34C7D" w:rsidP="00C34C7D">
            <w:pPr>
              <w:snapToGrid w:val="0"/>
              <w:jc w:val="center"/>
              <w:rPr>
                <w:lang w:eastAsia="ar-SA"/>
              </w:rPr>
            </w:pPr>
            <w:r w:rsidRPr="00C34C7D">
              <w:t>-</w:t>
            </w:r>
          </w:p>
        </w:tc>
        <w:tc>
          <w:tcPr>
            <w:tcW w:w="1418" w:type="dxa"/>
            <w:tcBorders>
              <w:top w:val="nil"/>
              <w:left w:val="single" w:sz="4" w:space="0" w:color="000000"/>
              <w:bottom w:val="single" w:sz="4" w:space="0" w:color="000000"/>
              <w:right w:val="single" w:sz="4" w:space="0" w:color="auto"/>
            </w:tcBorders>
          </w:tcPr>
          <w:p w:rsidR="00C34C7D" w:rsidRPr="00C34C7D" w:rsidRDefault="00C34C7D" w:rsidP="00C34C7D">
            <w:pPr>
              <w:snapToGrid w:val="0"/>
              <w:jc w:val="center"/>
              <w:rPr>
                <w:lang w:eastAsia="ar-SA"/>
              </w:rPr>
            </w:pPr>
            <w:r w:rsidRPr="00C34C7D">
              <w:t>-</w:t>
            </w:r>
          </w:p>
        </w:tc>
      </w:tr>
      <w:tr w:rsidR="00C34C7D" w:rsidRPr="00C34C7D" w:rsidTr="00637C47">
        <w:tc>
          <w:tcPr>
            <w:tcW w:w="1050" w:type="dxa"/>
            <w:tcBorders>
              <w:top w:val="nil"/>
              <w:left w:val="single" w:sz="4" w:space="0" w:color="000000"/>
              <w:bottom w:val="single" w:sz="4" w:space="0" w:color="auto"/>
              <w:right w:val="nil"/>
            </w:tcBorders>
            <w:vAlign w:val="center"/>
          </w:tcPr>
          <w:p w:rsidR="00C34C7D" w:rsidRPr="00C34C7D" w:rsidRDefault="00C34C7D" w:rsidP="00C34C7D">
            <w:pPr>
              <w:numPr>
                <w:ilvl w:val="0"/>
                <w:numId w:val="2"/>
              </w:numPr>
              <w:snapToGrid w:val="0"/>
              <w:spacing w:after="200" w:line="276" w:lineRule="auto"/>
              <w:jc w:val="center"/>
              <w:rPr>
                <w:lang w:eastAsia="ar-SA"/>
              </w:rPr>
            </w:pPr>
          </w:p>
        </w:tc>
        <w:tc>
          <w:tcPr>
            <w:tcW w:w="2899" w:type="dxa"/>
            <w:tcBorders>
              <w:top w:val="nil"/>
              <w:left w:val="single" w:sz="4" w:space="0" w:color="000000"/>
              <w:bottom w:val="single" w:sz="4" w:space="0" w:color="auto"/>
              <w:right w:val="nil"/>
            </w:tcBorders>
          </w:tcPr>
          <w:p w:rsidR="00C34C7D" w:rsidRPr="00C34C7D" w:rsidRDefault="00C34C7D" w:rsidP="00C34C7D">
            <w:pPr>
              <w:snapToGrid w:val="0"/>
              <w:jc w:val="both"/>
              <w:rPr>
                <w:lang w:eastAsia="ar-SA"/>
              </w:rPr>
            </w:pPr>
            <w:r w:rsidRPr="00C34C7D">
              <w:t xml:space="preserve">д. </w:t>
            </w:r>
            <w:proofErr w:type="spellStart"/>
            <w:r w:rsidRPr="00C34C7D">
              <w:t>Туяш</w:t>
            </w:r>
            <w:proofErr w:type="spellEnd"/>
          </w:p>
        </w:tc>
        <w:tc>
          <w:tcPr>
            <w:tcW w:w="2014" w:type="dxa"/>
            <w:tcBorders>
              <w:top w:val="nil"/>
              <w:left w:val="single" w:sz="4" w:space="0" w:color="000000"/>
              <w:bottom w:val="single" w:sz="4" w:space="0" w:color="auto"/>
              <w:right w:val="nil"/>
            </w:tcBorders>
          </w:tcPr>
          <w:p w:rsidR="00C34C7D" w:rsidRPr="00C34C7D" w:rsidRDefault="00C34C7D" w:rsidP="00C34C7D">
            <w:pPr>
              <w:snapToGrid w:val="0"/>
              <w:jc w:val="both"/>
              <w:rPr>
                <w:lang w:eastAsia="ar-SA"/>
              </w:rPr>
            </w:pPr>
            <w:r w:rsidRPr="00C34C7D">
              <w:t>1 родник</w:t>
            </w:r>
          </w:p>
        </w:tc>
        <w:tc>
          <w:tcPr>
            <w:tcW w:w="1027" w:type="dxa"/>
            <w:tcBorders>
              <w:top w:val="nil"/>
              <w:left w:val="single" w:sz="4" w:space="0" w:color="000000"/>
              <w:bottom w:val="single" w:sz="4" w:space="0" w:color="auto"/>
              <w:right w:val="nil"/>
            </w:tcBorders>
            <w:vAlign w:val="center"/>
          </w:tcPr>
          <w:p w:rsidR="00C34C7D" w:rsidRPr="00C34C7D" w:rsidRDefault="00C34C7D" w:rsidP="00C34C7D">
            <w:pPr>
              <w:snapToGrid w:val="0"/>
              <w:jc w:val="center"/>
              <w:rPr>
                <w:lang w:eastAsia="ar-SA"/>
              </w:rPr>
            </w:pPr>
            <w:r w:rsidRPr="00C34C7D">
              <w:t>-</w:t>
            </w:r>
          </w:p>
        </w:tc>
        <w:tc>
          <w:tcPr>
            <w:tcW w:w="1418" w:type="dxa"/>
            <w:tcBorders>
              <w:top w:val="nil"/>
              <w:left w:val="single" w:sz="4" w:space="0" w:color="000000"/>
              <w:bottom w:val="single" w:sz="4" w:space="0" w:color="auto"/>
              <w:right w:val="single" w:sz="4" w:space="0" w:color="auto"/>
            </w:tcBorders>
          </w:tcPr>
          <w:p w:rsidR="00C34C7D" w:rsidRPr="00C34C7D" w:rsidRDefault="00C34C7D" w:rsidP="00C34C7D">
            <w:pPr>
              <w:snapToGrid w:val="0"/>
              <w:jc w:val="center"/>
              <w:rPr>
                <w:lang w:eastAsia="ar-SA"/>
              </w:rPr>
            </w:pPr>
            <w:r w:rsidRPr="00C34C7D">
              <w:t>каптаж</w:t>
            </w:r>
          </w:p>
        </w:tc>
      </w:tr>
      <w:tr w:rsidR="00C34C7D" w:rsidRPr="00C34C7D" w:rsidTr="00637C47">
        <w:tc>
          <w:tcPr>
            <w:tcW w:w="1050" w:type="dxa"/>
            <w:tcBorders>
              <w:top w:val="single" w:sz="4" w:space="0" w:color="auto"/>
              <w:left w:val="single" w:sz="4" w:space="0" w:color="000000"/>
              <w:bottom w:val="single" w:sz="4" w:space="0" w:color="000000"/>
              <w:right w:val="nil"/>
            </w:tcBorders>
            <w:vAlign w:val="center"/>
          </w:tcPr>
          <w:p w:rsidR="00C34C7D" w:rsidRPr="00C34C7D" w:rsidRDefault="00C34C7D" w:rsidP="00C34C7D">
            <w:pPr>
              <w:numPr>
                <w:ilvl w:val="0"/>
                <w:numId w:val="2"/>
              </w:numPr>
              <w:snapToGrid w:val="0"/>
              <w:spacing w:after="200" w:line="276" w:lineRule="auto"/>
              <w:jc w:val="center"/>
            </w:pPr>
          </w:p>
        </w:tc>
        <w:tc>
          <w:tcPr>
            <w:tcW w:w="2899" w:type="dxa"/>
            <w:tcBorders>
              <w:top w:val="single" w:sz="4" w:space="0" w:color="auto"/>
              <w:left w:val="single" w:sz="4" w:space="0" w:color="000000"/>
              <w:bottom w:val="single" w:sz="4" w:space="0" w:color="000000"/>
              <w:right w:val="nil"/>
            </w:tcBorders>
          </w:tcPr>
          <w:p w:rsidR="00C34C7D" w:rsidRPr="00C34C7D" w:rsidRDefault="00C34C7D" w:rsidP="00C34C7D">
            <w:pPr>
              <w:snapToGrid w:val="0"/>
              <w:jc w:val="both"/>
            </w:pPr>
            <w:proofErr w:type="spellStart"/>
            <w:r w:rsidRPr="00C34C7D">
              <w:t>д</w:t>
            </w:r>
            <w:proofErr w:type="gramStart"/>
            <w:r w:rsidRPr="00C34C7D">
              <w:t>.А</w:t>
            </w:r>
            <w:proofErr w:type="gramEnd"/>
            <w:r w:rsidRPr="00C34C7D">
              <w:t>лексеевка</w:t>
            </w:r>
            <w:proofErr w:type="spellEnd"/>
          </w:p>
        </w:tc>
        <w:tc>
          <w:tcPr>
            <w:tcW w:w="2014" w:type="dxa"/>
            <w:tcBorders>
              <w:top w:val="single" w:sz="4" w:space="0" w:color="auto"/>
              <w:left w:val="single" w:sz="4" w:space="0" w:color="000000"/>
              <w:bottom w:val="single" w:sz="4" w:space="0" w:color="000000"/>
              <w:right w:val="nil"/>
            </w:tcBorders>
          </w:tcPr>
          <w:p w:rsidR="00C34C7D" w:rsidRPr="00C34C7D" w:rsidRDefault="00C34C7D" w:rsidP="00C34C7D">
            <w:pPr>
              <w:snapToGrid w:val="0"/>
              <w:jc w:val="both"/>
            </w:pPr>
            <w:r w:rsidRPr="00C34C7D">
              <w:t>колодцы</w:t>
            </w:r>
          </w:p>
        </w:tc>
        <w:tc>
          <w:tcPr>
            <w:tcW w:w="1027" w:type="dxa"/>
            <w:tcBorders>
              <w:top w:val="single" w:sz="4" w:space="0" w:color="auto"/>
              <w:left w:val="single" w:sz="4" w:space="0" w:color="000000"/>
              <w:bottom w:val="single" w:sz="4" w:space="0" w:color="000000"/>
              <w:right w:val="nil"/>
            </w:tcBorders>
            <w:vAlign w:val="center"/>
          </w:tcPr>
          <w:p w:rsidR="00C34C7D" w:rsidRPr="00C34C7D" w:rsidRDefault="00C34C7D" w:rsidP="00C34C7D">
            <w:pPr>
              <w:snapToGrid w:val="0"/>
              <w:jc w:val="center"/>
            </w:pPr>
            <w:r w:rsidRPr="00C34C7D">
              <w:t>-</w:t>
            </w:r>
          </w:p>
        </w:tc>
        <w:tc>
          <w:tcPr>
            <w:tcW w:w="1418" w:type="dxa"/>
            <w:tcBorders>
              <w:top w:val="single" w:sz="4" w:space="0" w:color="auto"/>
              <w:left w:val="single" w:sz="4" w:space="0" w:color="000000"/>
              <w:bottom w:val="single" w:sz="4" w:space="0" w:color="000000"/>
              <w:right w:val="single" w:sz="4" w:space="0" w:color="auto"/>
            </w:tcBorders>
          </w:tcPr>
          <w:p w:rsidR="00C34C7D" w:rsidRPr="00C34C7D" w:rsidRDefault="00C34C7D" w:rsidP="00C34C7D">
            <w:pPr>
              <w:snapToGrid w:val="0"/>
              <w:jc w:val="center"/>
            </w:pPr>
            <w:r w:rsidRPr="00C34C7D">
              <w:t>-</w:t>
            </w:r>
          </w:p>
        </w:tc>
      </w:tr>
    </w:tbl>
    <w:p w:rsidR="00C34C7D" w:rsidRPr="00C34C7D" w:rsidRDefault="00C34C7D" w:rsidP="00C34C7D">
      <w:pPr>
        <w:tabs>
          <w:tab w:val="left" w:pos="0"/>
          <w:tab w:val="left" w:pos="10348"/>
        </w:tabs>
        <w:ind w:left="360" w:firstLine="360"/>
        <w:jc w:val="both"/>
        <w:rPr>
          <w:rFonts w:cs="Arial"/>
        </w:rPr>
      </w:pPr>
    </w:p>
    <w:p w:rsidR="00C34C7D" w:rsidRPr="00C34C7D" w:rsidRDefault="00C34C7D" w:rsidP="00C34C7D">
      <w:pPr>
        <w:tabs>
          <w:tab w:val="left" w:pos="0"/>
          <w:tab w:val="left" w:pos="10348"/>
        </w:tabs>
        <w:ind w:left="360" w:firstLine="360"/>
        <w:jc w:val="both"/>
        <w:rPr>
          <w:rFonts w:cs="Arial"/>
        </w:rPr>
      </w:pPr>
      <w:r w:rsidRPr="00C34C7D">
        <w:rPr>
          <w:rFonts w:cs="Arial"/>
        </w:rPr>
        <w:t xml:space="preserve">Источниками хозяйственно-питьевого водоснабжения населённых пунктов сельсовета на </w:t>
      </w:r>
      <w:r w:rsidRPr="00C34C7D">
        <w:rPr>
          <w:rFonts w:cs="Arial"/>
          <w:lang w:val="en-US"/>
        </w:rPr>
        <w:t>I</w:t>
      </w:r>
      <w:r w:rsidRPr="00C34C7D">
        <w:rPr>
          <w:rFonts w:cs="Arial"/>
        </w:rPr>
        <w:t xml:space="preserve"> очередь и расчетный срок являются родники и подземные воды. </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Расчеты перспективного водопотребления проектируемых сёл </w:t>
      </w:r>
      <w:proofErr w:type="spellStart"/>
      <w:r w:rsidRPr="00C34C7D">
        <w:rPr>
          <w:rFonts w:cs="Arial"/>
        </w:rPr>
        <w:t>Кожай-Семёновка</w:t>
      </w:r>
      <w:proofErr w:type="spellEnd"/>
      <w:r w:rsidRPr="00C34C7D">
        <w:rPr>
          <w:rFonts w:cs="Arial"/>
        </w:rPr>
        <w:t xml:space="preserve">, </w:t>
      </w:r>
      <w:proofErr w:type="spellStart"/>
      <w:r w:rsidRPr="00C34C7D">
        <w:rPr>
          <w:rFonts w:cs="Arial"/>
        </w:rPr>
        <w:t>Миякитамак</w:t>
      </w:r>
      <w:proofErr w:type="spellEnd"/>
      <w:r w:rsidRPr="00C34C7D">
        <w:rPr>
          <w:rFonts w:cs="Arial"/>
        </w:rPr>
        <w:t xml:space="preserve"> и </w:t>
      </w:r>
      <w:proofErr w:type="spellStart"/>
      <w:r w:rsidRPr="00C34C7D">
        <w:rPr>
          <w:rFonts w:cs="Arial"/>
        </w:rPr>
        <w:t>Кекен</w:t>
      </w:r>
      <w:proofErr w:type="spellEnd"/>
      <w:r w:rsidRPr="00C34C7D">
        <w:rPr>
          <w:rFonts w:cs="Arial"/>
        </w:rPr>
        <w:t>-Васильевка будут выполнены на следующей стадии проектирования по отдельным договорам.</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Для обеспечения перспективной потребности водопотребления необходимо: </w:t>
      </w:r>
    </w:p>
    <w:p w:rsidR="00C34C7D" w:rsidRPr="00C34C7D" w:rsidRDefault="00C34C7D" w:rsidP="00C34C7D">
      <w:pPr>
        <w:tabs>
          <w:tab w:val="left" w:pos="0"/>
          <w:tab w:val="left" w:pos="10348"/>
        </w:tabs>
        <w:ind w:left="360" w:firstLine="360"/>
        <w:jc w:val="both"/>
        <w:rPr>
          <w:rFonts w:cs="Arial"/>
        </w:rPr>
      </w:pPr>
      <w:r w:rsidRPr="00C34C7D">
        <w:rPr>
          <w:rFonts w:cs="Arial"/>
        </w:rPr>
        <w:t>- произвести расширение и реконструкцию существующих водозаборов;</w:t>
      </w:r>
    </w:p>
    <w:p w:rsidR="00C34C7D" w:rsidRPr="00C34C7D" w:rsidRDefault="00C34C7D" w:rsidP="00C34C7D">
      <w:pPr>
        <w:tabs>
          <w:tab w:val="left" w:pos="0"/>
          <w:tab w:val="left" w:pos="10348"/>
        </w:tabs>
        <w:ind w:left="360" w:firstLine="360"/>
        <w:jc w:val="both"/>
        <w:rPr>
          <w:rFonts w:cs="Arial"/>
        </w:rPr>
      </w:pPr>
      <w:r w:rsidRPr="00C34C7D">
        <w:rPr>
          <w:rFonts w:cs="Arial"/>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Выбор источника </w:t>
      </w:r>
      <w:proofErr w:type="spellStart"/>
      <w:r w:rsidRPr="00C34C7D">
        <w:rPr>
          <w:rFonts w:cs="Arial"/>
        </w:rPr>
        <w:t>хоз</w:t>
      </w:r>
      <w:proofErr w:type="spellEnd"/>
      <w:r w:rsidRPr="00C34C7D">
        <w:rPr>
          <w:rFonts w:cs="Arial"/>
        </w:rPr>
        <w:t xml:space="preserve">-питьевого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C34C7D" w:rsidRPr="00C34C7D" w:rsidRDefault="00C34C7D" w:rsidP="00C34C7D">
      <w:pPr>
        <w:tabs>
          <w:tab w:val="left" w:pos="0"/>
          <w:tab w:val="left" w:pos="10348"/>
        </w:tabs>
        <w:ind w:left="360" w:firstLine="360"/>
        <w:jc w:val="both"/>
        <w:rPr>
          <w:rFonts w:cs="Arial"/>
        </w:rPr>
      </w:pPr>
      <w:r w:rsidRPr="00C34C7D">
        <w:rPr>
          <w:rFonts w:cs="Arial"/>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C34C7D" w:rsidRPr="00C34C7D" w:rsidRDefault="00C34C7D" w:rsidP="00C34C7D">
      <w:pPr>
        <w:tabs>
          <w:tab w:val="left" w:pos="0"/>
          <w:tab w:val="left" w:pos="10348"/>
        </w:tabs>
        <w:ind w:left="360" w:firstLine="360"/>
        <w:jc w:val="both"/>
        <w:rPr>
          <w:rFonts w:cs="Arial"/>
        </w:rPr>
      </w:pPr>
      <w:r w:rsidRPr="00C34C7D">
        <w:rPr>
          <w:rFonts w:cs="Arial"/>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C34C7D" w:rsidRPr="00C34C7D" w:rsidRDefault="00C34C7D" w:rsidP="00C34C7D">
      <w:pPr>
        <w:tabs>
          <w:tab w:val="left" w:pos="0"/>
          <w:tab w:val="left" w:pos="10348"/>
        </w:tabs>
        <w:ind w:left="360" w:firstLine="360"/>
        <w:jc w:val="both"/>
        <w:rPr>
          <w:rFonts w:cs="Arial"/>
        </w:rPr>
      </w:pPr>
      <w:r w:rsidRPr="00C34C7D">
        <w:rPr>
          <w:rFonts w:cs="Arial"/>
        </w:rPr>
        <w:t>Зона санитарной охраны источника питьевого водоснабжения организуется в составе трех поясов:</w:t>
      </w:r>
    </w:p>
    <w:p w:rsidR="00C34C7D" w:rsidRPr="00C34C7D" w:rsidRDefault="00C34C7D" w:rsidP="00C34C7D">
      <w:pPr>
        <w:tabs>
          <w:tab w:val="left" w:pos="0"/>
          <w:tab w:val="left" w:pos="10348"/>
        </w:tabs>
        <w:ind w:left="360" w:firstLine="360"/>
        <w:jc w:val="both"/>
        <w:rPr>
          <w:rFonts w:cs="Arial"/>
        </w:rPr>
      </w:pPr>
      <w:r w:rsidRPr="00C34C7D">
        <w:rPr>
          <w:rFonts w:cs="Arial"/>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C34C7D" w:rsidRPr="00C34C7D" w:rsidRDefault="00C34C7D" w:rsidP="00C34C7D">
      <w:pPr>
        <w:tabs>
          <w:tab w:val="left" w:pos="0"/>
          <w:tab w:val="left" w:pos="10348"/>
        </w:tabs>
        <w:ind w:left="360" w:firstLine="360"/>
        <w:jc w:val="both"/>
        <w:rPr>
          <w:rFonts w:cs="Arial"/>
        </w:rPr>
      </w:pPr>
      <w:r w:rsidRPr="00C34C7D">
        <w:rPr>
          <w:rFonts w:cs="Arial"/>
        </w:rPr>
        <w:lastRenderedPageBreak/>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Зоны санитарной охраны водоводов, санитарно-защитная полоса, шириной 10 м </w:t>
      </w:r>
      <w:r w:rsidRPr="00C34C7D">
        <w:t>−</w:t>
      </w:r>
      <w:r w:rsidRPr="00C34C7D">
        <w:rPr>
          <w:rFonts w:cs="Arial"/>
        </w:rPr>
        <w:t xml:space="preserve"> при прокладке в сухих грунтах и 50 м </w:t>
      </w:r>
      <w:r w:rsidRPr="00C34C7D">
        <w:t>−</w:t>
      </w:r>
      <w:r w:rsidRPr="00C34C7D">
        <w:rPr>
          <w:rFonts w:cs="Arial"/>
        </w:rPr>
        <w:t xml:space="preserve"> в мокрых грунтах. Водовод прокладывается по трассе, на которой отсутствуют источники загрязнения почвы и грунтовых вод.</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C34C7D" w:rsidRPr="00C34C7D" w:rsidRDefault="00C34C7D" w:rsidP="00C34C7D">
      <w:pPr>
        <w:tabs>
          <w:tab w:val="left" w:pos="0"/>
          <w:tab w:val="left" w:pos="10348"/>
        </w:tabs>
        <w:ind w:left="360" w:firstLine="360"/>
        <w:jc w:val="both"/>
        <w:rPr>
          <w:rFonts w:cs="Arial"/>
        </w:rPr>
      </w:pPr>
      <w:r w:rsidRPr="00C34C7D">
        <w:rPr>
          <w:rFonts w:cs="Arial"/>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Качество воды, подаваемой в водопроводную сеть села,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C34C7D" w:rsidRPr="00C34C7D" w:rsidRDefault="00C34C7D" w:rsidP="00C34C7D">
      <w:pPr>
        <w:tabs>
          <w:tab w:val="left" w:pos="0"/>
          <w:tab w:val="left" w:pos="10348"/>
        </w:tabs>
        <w:spacing w:before="120"/>
        <w:ind w:left="360" w:firstLine="360"/>
        <w:jc w:val="both"/>
        <w:rPr>
          <w:rFonts w:cs="Arial"/>
          <w:u w:val="single"/>
        </w:rPr>
      </w:pPr>
      <w:r w:rsidRPr="00C34C7D">
        <w:rPr>
          <w:rFonts w:cs="Arial"/>
          <w:u w:val="single"/>
        </w:rPr>
        <w:t>Схема и система водоснабжения</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Для всех потребителей предусматривается организация централизованной системы водоснабжения в целях бесперебойного обеспечения </w:t>
      </w:r>
      <w:proofErr w:type="spellStart"/>
      <w:r w:rsidRPr="00C34C7D">
        <w:rPr>
          <w:rFonts w:cs="Arial"/>
        </w:rPr>
        <w:t>хоз</w:t>
      </w:r>
      <w:proofErr w:type="spellEnd"/>
      <w:r w:rsidRPr="00C34C7D">
        <w:rPr>
          <w:rFonts w:cs="Arial"/>
        </w:rPr>
        <w:t>-питьевых, производственных и противопожарных нужд по принципиальным схемам, низкого давления.</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C34C7D">
        <w:rPr>
          <w:rFonts w:cs="Arial"/>
        </w:rPr>
        <w:t>хоз</w:t>
      </w:r>
      <w:proofErr w:type="spellEnd"/>
      <w:r w:rsidRPr="00C34C7D">
        <w:rPr>
          <w:rFonts w:cs="Arial"/>
        </w:rPr>
        <w:t>-питьевые  нужды и на пожаротушение, установки обеззараживания воды и узла учета водопотребления.</w:t>
      </w:r>
    </w:p>
    <w:p w:rsidR="00C34C7D" w:rsidRPr="00C34C7D" w:rsidRDefault="00C34C7D" w:rsidP="00C34C7D">
      <w:pPr>
        <w:tabs>
          <w:tab w:val="left" w:pos="0"/>
          <w:tab w:val="left" w:pos="10348"/>
        </w:tabs>
        <w:ind w:left="360" w:firstLine="360"/>
        <w:jc w:val="both"/>
        <w:rPr>
          <w:rFonts w:cs="Arial"/>
        </w:rPr>
      </w:pPr>
      <w:r w:rsidRPr="00C34C7D">
        <w:rPr>
          <w:rFonts w:cs="Arial"/>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C34C7D" w:rsidRPr="00C34C7D" w:rsidRDefault="00C34C7D" w:rsidP="00C34C7D">
      <w:pPr>
        <w:tabs>
          <w:tab w:val="left" w:pos="0"/>
          <w:tab w:val="left" w:pos="10348"/>
        </w:tabs>
        <w:ind w:left="360" w:firstLine="360"/>
        <w:jc w:val="both"/>
        <w:rPr>
          <w:rFonts w:cs="Arial"/>
          <w:color w:val="FF0000"/>
        </w:rPr>
      </w:pPr>
      <w:r w:rsidRPr="00C34C7D">
        <w:rPr>
          <w:rFonts w:cs="Arial"/>
        </w:rPr>
        <w:t>В резервуарах чистой воды при насосной станции 2-го подъема предусматривается хранение неприкосновенного пожарного запаса воды (216 м</w:t>
      </w:r>
      <w:r w:rsidRPr="00C34C7D">
        <w:rPr>
          <w:rFonts w:cs="Arial"/>
          <w:vertAlign w:val="superscript"/>
        </w:rPr>
        <w:t>3</w:t>
      </w:r>
      <w:r w:rsidRPr="00C34C7D">
        <w:rPr>
          <w:rFonts w:cs="Arial"/>
        </w:rPr>
        <w:t xml:space="preserve">) для организации наружного и внутреннего пожаротушения объектов и регулирующего объема воды на </w:t>
      </w:r>
      <w:proofErr w:type="spellStart"/>
      <w:r w:rsidRPr="00C34C7D">
        <w:rPr>
          <w:rFonts w:cs="Arial"/>
        </w:rPr>
        <w:t>хоз</w:t>
      </w:r>
      <w:proofErr w:type="spellEnd"/>
      <w:r w:rsidRPr="00C34C7D">
        <w:rPr>
          <w:rFonts w:cs="Arial"/>
        </w:rPr>
        <w:t>-питьевые нужды</w:t>
      </w:r>
      <w:r w:rsidRPr="00C34C7D">
        <w:rPr>
          <w:rFonts w:cs="Arial"/>
          <w:color w:val="FF0000"/>
        </w:rPr>
        <w:t>.</w:t>
      </w:r>
    </w:p>
    <w:p w:rsidR="00C34C7D" w:rsidRPr="00C34C7D" w:rsidRDefault="00C34C7D" w:rsidP="00C34C7D">
      <w:pPr>
        <w:tabs>
          <w:tab w:val="left" w:pos="0"/>
          <w:tab w:val="left" w:pos="10348"/>
        </w:tabs>
        <w:spacing w:before="120"/>
        <w:ind w:left="360" w:firstLine="360"/>
        <w:jc w:val="both"/>
        <w:rPr>
          <w:rFonts w:cs="Arial"/>
          <w:u w:val="single"/>
        </w:rPr>
      </w:pPr>
      <w:r w:rsidRPr="00C34C7D">
        <w:rPr>
          <w:rFonts w:cs="Arial"/>
          <w:u w:val="single"/>
        </w:rPr>
        <w:t>Пожаротушение.</w:t>
      </w:r>
    </w:p>
    <w:p w:rsidR="00C34C7D" w:rsidRPr="00C34C7D" w:rsidRDefault="00C34C7D" w:rsidP="00C34C7D">
      <w:pPr>
        <w:tabs>
          <w:tab w:val="left" w:pos="0"/>
          <w:tab w:val="left" w:pos="10348"/>
        </w:tabs>
        <w:ind w:left="360" w:firstLine="360"/>
        <w:jc w:val="both"/>
        <w:rPr>
          <w:rFonts w:cs="Arial"/>
        </w:rPr>
      </w:pPr>
      <w:r w:rsidRPr="00C34C7D">
        <w:rPr>
          <w:rFonts w:cs="Arial"/>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C34C7D" w:rsidRPr="00C34C7D" w:rsidRDefault="00C34C7D" w:rsidP="00C34C7D">
      <w:pPr>
        <w:tabs>
          <w:tab w:val="left" w:pos="0"/>
          <w:tab w:val="left" w:pos="10348"/>
        </w:tabs>
        <w:spacing w:before="120"/>
        <w:ind w:left="357" w:firstLine="357"/>
        <w:jc w:val="both"/>
        <w:rPr>
          <w:rFonts w:cs="Arial"/>
        </w:rPr>
      </w:pPr>
      <w:r w:rsidRPr="00C34C7D">
        <w:rPr>
          <w:rFonts w:cs="Arial"/>
        </w:rPr>
        <w:t xml:space="preserve">Расчетные расходы воды на пожаротушение, 1 очередь строительства (с. </w:t>
      </w:r>
      <w:proofErr w:type="spellStart"/>
      <w:r w:rsidRPr="00C34C7D">
        <w:rPr>
          <w:rFonts w:cs="Arial"/>
        </w:rPr>
        <w:t>Кожай-Семёновка</w:t>
      </w:r>
      <w:proofErr w:type="spellEnd"/>
      <w:r w:rsidRPr="00C34C7D">
        <w:t>–</w:t>
      </w:r>
      <w:r w:rsidRPr="00C34C7D">
        <w:rPr>
          <w:rFonts w:cs="Arial"/>
        </w:rPr>
        <w:t xml:space="preserve"> 856 чел., с. </w:t>
      </w:r>
      <w:proofErr w:type="spellStart"/>
      <w:r w:rsidRPr="00C34C7D">
        <w:rPr>
          <w:rFonts w:cs="Arial"/>
        </w:rPr>
        <w:t>Миякитамак</w:t>
      </w:r>
      <w:proofErr w:type="spellEnd"/>
      <w:r w:rsidRPr="00C34C7D">
        <w:t>–</w:t>
      </w:r>
      <w:r w:rsidRPr="00C34C7D">
        <w:rPr>
          <w:rFonts w:cs="Arial"/>
        </w:rPr>
        <w:t xml:space="preserve"> 960 чел., с. </w:t>
      </w:r>
      <w:proofErr w:type="spellStart"/>
      <w:r w:rsidRPr="00C34C7D">
        <w:rPr>
          <w:rFonts w:cs="Arial"/>
        </w:rPr>
        <w:t>Кекен</w:t>
      </w:r>
      <w:proofErr w:type="spellEnd"/>
      <w:r w:rsidRPr="00C34C7D">
        <w:rPr>
          <w:rFonts w:cs="Arial"/>
        </w:rPr>
        <w:t xml:space="preserve">-Васильевка </w:t>
      </w:r>
      <w:r w:rsidRPr="00C34C7D">
        <w:t>–</w:t>
      </w:r>
      <w:r w:rsidRPr="00C34C7D">
        <w:rPr>
          <w:rFonts w:cs="Arial"/>
        </w:rPr>
        <w:t xml:space="preserve"> 362 чел.) </w:t>
      </w:r>
      <w:r w:rsidRPr="00C34C7D">
        <w:t>–</w:t>
      </w:r>
      <w:r w:rsidRPr="00C34C7D">
        <w:rPr>
          <w:rFonts w:cs="Arial"/>
        </w:rPr>
        <w:t xml:space="preserve"> по 15,0 л/сек, в том числе:</w:t>
      </w:r>
    </w:p>
    <w:p w:rsidR="00C34C7D" w:rsidRPr="00C34C7D" w:rsidRDefault="00C34C7D" w:rsidP="00C34C7D">
      <w:pPr>
        <w:tabs>
          <w:tab w:val="left" w:pos="0"/>
          <w:tab w:val="left" w:pos="10348"/>
        </w:tabs>
        <w:ind w:left="360" w:firstLine="360"/>
        <w:jc w:val="both"/>
        <w:rPr>
          <w:rFonts w:cs="Arial"/>
        </w:rPr>
      </w:pPr>
      <w:r w:rsidRPr="00C34C7D">
        <w:rPr>
          <w:rFonts w:cs="Arial"/>
        </w:rPr>
        <w:t>- жилая застройка - 10,0 л/сек, 1 пожара по 10 л/сек</w:t>
      </w:r>
    </w:p>
    <w:p w:rsidR="00C34C7D" w:rsidRPr="00C34C7D" w:rsidRDefault="00C34C7D" w:rsidP="00C34C7D">
      <w:pPr>
        <w:tabs>
          <w:tab w:val="left" w:pos="0"/>
          <w:tab w:val="left" w:pos="10348"/>
        </w:tabs>
        <w:ind w:left="360" w:firstLine="360"/>
        <w:jc w:val="both"/>
        <w:rPr>
          <w:rFonts w:cs="Arial"/>
        </w:rPr>
      </w:pPr>
      <w:r w:rsidRPr="00C34C7D">
        <w:rPr>
          <w:rFonts w:cs="Arial"/>
        </w:rPr>
        <w:t>- общественные здания объемом до 1 тыс. м</w:t>
      </w:r>
      <w:r w:rsidRPr="00C34C7D">
        <w:rPr>
          <w:rFonts w:cs="Arial"/>
          <w:vertAlign w:val="superscript"/>
        </w:rPr>
        <w:t>3</w:t>
      </w:r>
      <w:r w:rsidRPr="00C34C7D">
        <w:rPr>
          <w:rFonts w:cs="Arial"/>
        </w:rPr>
        <w:t xml:space="preserve"> – 5 л/сек, </w:t>
      </w:r>
    </w:p>
    <w:p w:rsidR="00C34C7D" w:rsidRPr="00C34C7D" w:rsidRDefault="00C34C7D" w:rsidP="00C34C7D">
      <w:pPr>
        <w:tabs>
          <w:tab w:val="left" w:pos="0"/>
          <w:tab w:val="left" w:pos="10348"/>
        </w:tabs>
        <w:ind w:left="360" w:firstLine="360"/>
        <w:jc w:val="both"/>
        <w:rPr>
          <w:rFonts w:cs="Arial"/>
        </w:rPr>
      </w:pPr>
      <w:r w:rsidRPr="00C34C7D">
        <w:rPr>
          <w:rFonts w:cs="Arial"/>
        </w:rPr>
        <w:t>- внутреннее пожаротушение 2,5 х 2 струи.</w:t>
      </w:r>
    </w:p>
    <w:p w:rsidR="00C34C7D" w:rsidRPr="00C34C7D" w:rsidRDefault="00C34C7D" w:rsidP="00C34C7D">
      <w:pPr>
        <w:tabs>
          <w:tab w:val="left" w:pos="0"/>
          <w:tab w:val="left" w:pos="10348"/>
        </w:tabs>
        <w:ind w:left="360" w:firstLine="360"/>
        <w:jc w:val="both"/>
        <w:rPr>
          <w:rFonts w:cs="Arial"/>
        </w:rPr>
      </w:pPr>
      <w:r w:rsidRPr="00C34C7D">
        <w:rPr>
          <w:rFonts w:cs="Arial"/>
        </w:rPr>
        <w:t>Расчетные расходы воды на пожаротушение в расчетный сро</w:t>
      </w:r>
      <w:proofErr w:type="gramStart"/>
      <w:r w:rsidRPr="00C34C7D">
        <w:rPr>
          <w:rFonts w:cs="Arial"/>
        </w:rPr>
        <w:t>к(</w:t>
      </w:r>
      <w:proofErr w:type="gramEnd"/>
      <w:r w:rsidRPr="00C34C7D">
        <w:rPr>
          <w:rFonts w:cs="Arial"/>
        </w:rPr>
        <w:t xml:space="preserve">с. </w:t>
      </w:r>
      <w:proofErr w:type="spellStart"/>
      <w:r w:rsidRPr="00C34C7D">
        <w:rPr>
          <w:rFonts w:cs="Arial"/>
        </w:rPr>
        <w:t>Кожай-Семёновка</w:t>
      </w:r>
      <w:proofErr w:type="spellEnd"/>
      <w:r w:rsidRPr="00C34C7D">
        <w:t>–</w:t>
      </w:r>
      <w:r w:rsidRPr="00C34C7D">
        <w:rPr>
          <w:rFonts w:cs="Arial"/>
        </w:rPr>
        <w:t xml:space="preserve"> 1016 чел., с. </w:t>
      </w:r>
      <w:proofErr w:type="spellStart"/>
      <w:r w:rsidRPr="00C34C7D">
        <w:rPr>
          <w:rFonts w:cs="Arial"/>
        </w:rPr>
        <w:t>Миякитамак</w:t>
      </w:r>
      <w:proofErr w:type="spellEnd"/>
      <w:r w:rsidRPr="00C34C7D">
        <w:t>–</w:t>
      </w:r>
      <w:r w:rsidRPr="00C34C7D">
        <w:rPr>
          <w:rFonts w:cs="Arial"/>
        </w:rPr>
        <w:t xml:space="preserve"> 1127 чел., с. </w:t>
      </w:r>
      <w:proofErr w:type="spellStart"/>
      <w:r w:rsidRPr="00C34C7D">
        <w:rPr>
          <w:rFonts w:cs="Arial"/>
        </w:rPr>
        <w:t>Кекен</w:t>
      </w:r>
      <w:proofErr w:type="spellEnd"/>
      <w:r w:rsidRPr="00C34C7D">
        <w:rPr>
          <w:rFonts w:cs="Arial"/>
        </w:rPr>
        <w:t xml:space="preserve">-Васильевка </w:t>
      </w:r>
      <w:r w:rsidRPr="00C34C7D">
        <w:t>–</w:t>
      </w:r>
      <w:r w:rsidRPr="00C34C7D">
        <w:rPr>
          <w:rFonts w:cs="Arial"/>
        </w:rPr>
        <w:t xml:space="preserve"> 362 чел.) – по 15,0 л/сек в том числе:</w:t>
      </w:r>
    </w:p>
    <w:p w:rsidR="00C34C7D" w:rsidRPr="00C34C7D" w:rsidRDefault="00C34C7D" w:rsidP="00C34C7D">
      <w:pPr>
        <w:tabs>
          <w:tab w:val="left" w:pos="0"/>
          <w:tab w:val="left" w:pos="10348"/>
        </w:tabs>
        <w:ind w:left="360" w:firstLine="360"/>
        <w:jc w:val="both"/>
        <w:rPr>
          <w:rFonts w:cs="Arial"/>
        </w:rPr>
      </w:pPr>
      <w:r w:rsidRPr="00C34C7D">
        <w:rPr>
          <w:rFonts w:cs="Arial"/>
        </w:rPr>
        <w:t>- жилая застройка - 10,0 л/сек, 1 пожара по 10 л/сек;</w:t>
      </w:r>
    </w:p>
    <w:p w:rsidR="00C34C7D" w:rsidRPr="00C34C7D" w:rsidRDefault="00C34C7D" w:rsidP="00C34C7D">
      <w:pPr>
        <w:tabs>
          <w:tab w:val="left" w:pos="0"/>
          <w:tab w:val="left" w:pos="10348"/>
        </w:tabs>
        <w:ind w:left="360" w:firstLine="360"/>
        <w:jc w:val="both"/>
        <w:rPr>
          <w:rFonts w:cs="Arial"/>
        </w:rPr>
      </w:pPr>
      <w:r w:rsidRPr="00C34C7D">
        <w:rPr>
          <w:rFonts w:cs="Arial"/>
        </w:rPr>
        <w:t>- общественные здания объемом до</w:t>
      </w:r>
      <w:proofErr w:type="gramStart"/>
      <w:r w:rsidRPr="00C34C7D">
        <w:rPr>
          <w:rFonts w:cs="Arial"/>
        </w:rPr>
        <w:t>1</w:t>
      </w:r>
      <w:proofErr w:type="gramEnd"/>
      <w:r w:rsidRPr="00C34C7D">
        <w:rPr>
          <w:rFonts w:cs="Arial"/>
        </w:rPr>
        <w:t xml:space="preserve"> тыс. м</w:t>
      </w:r>
      <w:r w:rsidRPr="00C34C7D">
        <w:rPr>
          <w:rFonts w:cs="Arial"/>
          <w:vertAlign w:val="superscript"/>
        </w:rPr>
        <w:t>3</w:t>
      </w:r>
      <w:r w:rsidRPr="00C34C7D">
        <w:rPr>
          <w:rFonts w:cs="Arial"/>
        </w:rPr>
        <w:t xml:space="preserve"> – 5 л/сек,</w:t>
      </w:r>
    </w:p>
    <w:p w:rsidR="00C34C7D" w:rsidRPr="00C34C7D" w:rsidRDefault="00C34C7D" w:rsidP="00C34C7D">
      <w:pPr>
        <w:tabs>
          <w:tab w:val="left" w:pos="0"/>
          <w:tab w:val="left" w:pos="10348"/>
        </w:tabs>
        <w:ind w:left="360" w:firstLine="360"/>
        <w:jc w:val="both"/>
        <w:rPr>
          <w:rFonts w:cs="Arial"/>
        </w:rPr>
      </w:pPr>
      <w:r w:rsidRPr="00C34C7D">
        <w:rPr>
          <w:rFonts w:cs="Arial"/>
        </w:rPr>
        <w:t>- внутреннее пожаротушение 2,5 х 2 струи.</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Расчетное количество пожаров - 1. </w:t>
      </w:r>
    </w:p>
    <w:p w:rsidR="00C34C7D" w:rsidRPr="00C34C7D" w:rsidRDefault="00C34C7D" w:rsidP="00C34C7D">
      <w:pPr>
        <w:tabs>
          <w:tab w:val="left" w:pos="0"/>
          <w:tab w:val="left" w:pos="10348"/>
        </w:tabs>
        <w:ind w:left="360" w:firstLine="360"/>
        <w:jc w:val="both"/>
        <w:rPr>
          <w:rFonts w:cs="Arial"/>
        </w:rPr>
      </w:pPr>
      <w:r w:rsidRPr="00C34C7D">
        <w:rPr>
          <w:rFonts w:cs="Arial"/>
        </w:rPr>
        <w:t>Продолжительность тушения пожара – 3 часа.</w:t>
      </w:r>
    </w:p>
    <w:p w:rsidR="00C34C7D" w:rsidRPr="00C34C7D" w:rsidRDefault="00C34C7D" w:rsidP="00C34C7D">
      <w:pPr>
        <w:tabs>
          <w:tab w:val="left" w:pos="0"/>
          <w:tab w:val="left" w:pos="10348"/>
        </w:tabs>
        <w:ind w:left="360" w:firstLine="360"/>
        <w:jc w:val="both"/>
        <w:rPr>
          <w:rFonts w:cs="Arial"/>
        </w:rPr>
      </w:pPr>
      <w:r w:rsidRPr="00C34C7D">
        <w:rPr>
          <w:rFonts w:cs="Arial"/>
        </w:rPr>
        <w:t>Противопожарный запас воды составит - 162 м</w:t>
      </w:r>
      <w:r w:rsidRPr="00C34C7D">
        <w:rPr>
          <w:rFonts w:cs="Arial"/>
          <w:vertAlign w:val="superscript"/>
        </w:rPr>
        <w:t>3</w:t>
      </w:r>
      <w:r w:rsidRPr="00C34C7D">
        <w:rPr>
          <w:rFonts w:cs="Arial"/>
        </w:rPr>
        <w:t>+54 м</w:t>
      </w:r>
      <w:r w:rsidRPr="00C34C7D">
        <w:rPr>
          <w:rFonts w:cs="Arial"/>
          <w:vertAlign w:val="superscript"/>
        </w:rPr>
        <w:t>3</w:t>
      </w:r>
      <w:r w:rsidRPr="00C34C7D">
        <w:rPr>
          <w:rFonts w:cs="Arial"/>
        </w:rPr>
        <w:t>= 216 м</w:t>
      </w:r>
      <w:r w:rsidRPr="00C34C7D">
        <w:rPr>
          <w:rFonts w:cs="Arial"/>
          <w:vertAlign w:val="superscript"/>
        </w:rPr>
        <w:t>3</w:t>
      </w:r>
    </w:p>
    <w:p w:rsidR="00C34C7D" w:rsidRPr="00C34C7D" w:rsidRDefault="00C34C7D" w:rsidP="00C34C7D">
      <w:pPr>
        <w:tabs>
          <w:tab w:val="left" w:pos="0"/>
          <w:tab w:val="left" w:pos="10348"/>
        </w:tabs>
        <w:ind w:left="360" w:firstLine="360"/>
        <w:jc w:val="both"/>
        <w:rPr>
          <w:rFonts w:cs="Arial"/>
        </w:rPr>
      </w:pPr>
      <w:r w:rsidRPr="00C34C7D">
        <w:rPr>
          <w:rFonts w:cs="Arial"/>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C34C7D" w:rsidRPr="00C34C7D" w:rsidRDefault="00C34C7D" w:rsidP="00C34C7D">
      <w:pPr>
        <w:tabs>
          <w:tab w:val="left" w:pos="0"/>
          <w:tab w:val="left" w:pos="10348"/>
        </w:tabs>
        <w:ind w:left="360" w:firstLine="360"/>
        <w:jc w:val="both"/>
        <w:rPr>
          <w:rFonts w:cs="Arial"/>
        </w:rPr>
      </w:pPr>
      <w:r w:rsidRPr="00C34C7D">
        <w:rPr>
          <w:rFonts w:cs="Arial"/>
        </w:rPr>
        <w:t xml:space="preserve">Хранение противопожарного запаса предусматривается в резервуарах питьевой воды при насосной станции 2-го подъема. </w:t>
      </w:r>
    </w:p>
    <w:p w:rsidR="00C34C7D" w:rsidRPr="00C34C7D" w:rsidRDefault="00C34C7D" w:rsidP="00C34C7D">
      <w:pPr>
        <w:tabs>
          <w:tab w:val="left" w:pos="0"/>
          <w:tab w:val="left" w:pos="10348"/>
        </w:tabs>
        <w:ind w:left="360" w:firstLine="360"/>
        <w:jc w:val="both"/>
        <w:rPr>
          <w:rFonts w:cs="Arial"/>
        </w:rPr>
      </w:pPr>
      <w:r w:rsidRPr="00C34C7D">
        <w:rPr>
          <w:rFonts w:cs="Arial"/>
        </w:rPr>
        <w:lastRenderedPageBreak/>
        <w:t>Срок восстановления пожарного запаса не более 72 часов.</w:t>
      </w:r>
    </w:p>
    <w:p w:rsidR="00C34C7D" w:rsidRPr="00C34C7D" w:rsidRDefault="00C34C7D" w:rsidP="00C34C7D">
      <w:pPr>
        <w:tabs>
          <w:tab w:val="left" w:pos="0"/>
          <w:tab w:val="left" w:pos="10348"/>
        </w:tabs>
        <w:ind w:left="360" w:firstLine="360"/>
        <w:jc w:val="both"/>
        <w:rPr>
          <w:rFonts w:cs="Arial"/>
        </w:rPr>
      </w:pPr>
      <w:r w:rsidRPr="00C34C7D">
        <w:rPr>
          <w:rFonts w:cs="Arial"/>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C34C7D" w:rsidRPr="00C34C7D" w:rsidRDefault="00C34C7D" w:rsidP="00C34C7D"/>
    <w:p w:rsidR="00C34C7D" w:rsidRPr="00C34C7D" w:rsidRDefault="00C34C7D" w:rsidP="00C34C7D">
      <w:pPr>
        <w:keepNext/>
        <w:spacing w:before="240" w:after="60"/>
        <w:jc w:val="center"/>
        <w:outlineLvl w:val="2"/>
        <w:rPr>
          <w:b/>
          <w:bCs/>
        </w:rPr>
      </w:pPr>
      <w:bookmarkStart w:id="5" w:name="_Toc177975834"/>
      <w:bookmarkStart w:id="6" w:name="_Toc175397696"/>
      <w:r w:rsidRPr="00C34C7D">
        <w:rPr>
          <w:b/>
          <w:bCs/>
        </w:rPr>
        <w:t>Демографическая ситуация</w:t>
      </w:r>
      <w:bookmarkEnd w:id="5"/>
      <w:bookmarkEnd w:id="6"/>
      <w:r w:rsidRPr="00C34C7D">
        <w:rPr>
          <w:b/>
          <w:bCs/>
        </w:rPr>
        <w:t xml:space="preserve"> на 01.01.2019 год составляет:</w:t>
      </w:r>
    </w:p>
    <w:p w:rsidR="00C34C7D" w:rsidRPr="00C34C7D" w:rsidRDefault="00C34C7D" w:rsidP="00C34C7D"/>
    <w:tbl>
      <w:tblPr>
        <w:tblW w:w="7720" w:type="dxa"/>
        <w:tblInd w:w="88" w:type="dxa"/>
        <w:tblLook w:val="0000" w:firstRow="0" w:lastRow="0" w:firstColumn="0" w:lastColumn="0" w:noHBand="0" w:noVBand="0"/>
      </w:tblPr>
      <w:tblGrid>
        <w:gridCol w:w="4920"/>
        <w:gridCol w:w="1340"/>
        <w:gridCol w:w="1460"/>
      </w:tblGrid>
      <w:tr w:rsidR="00C34C7D" w:rsidRPr="00C34C7D" w:rsidTr="00637C47">
        <w:trPr>
          <w:trHeight w:val="300"/>
        </w:trPr>
        <w:tc>
          <w:tcPr>
            <w:tcW w:w="4920" w:type="dxa"/>
            <w:tcBorders>
              <w:top w:val="single" w:sz="4" w:space="0" w:color="auto"/>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Численность населения СП, всего</w:t>
            </w:r>
          </w:p>
        </w:tc>
        <w:tc>
          <w:tcPr>
            <w:tcW w:w="1340" w:type="dxa"/>
            <w:tcBorders>
              <w:top w:val="single" w:sz="4" w:space="0" w:color="auto"/>
              <w:left w:val="nil"/>
              <w:bottom w:val="single" w:sz="8" w:space="0" w:color="auto"/>
              <w:right w:val="single" w:sz="8" w:space="0" w:color="auto"/>
            </w:tcBorders>
          </w:tcPr>
          <w:p w:rsidR="00C34C7D" w:rsidRPr="00C34C7D" w:rsidRDefault="00C34C7D" w:rsidP="00C34C7D">
            <w:pPr>
              <w:jc w:val="center"/>
              <w:rPr>
                <w:b/>
                <w:bCs/>
              </w:rPr>
            </w:pPr>
            <w:r w:rsidRPr="00C34C7D">
              <w:rPr>
                <w:b/>
                <w:bCs/>
              </w:rPr>
              <w:t>чел.</w:t>
            </w:r>
          </w:p>
        </w:tc>
        <w:tc>
          <w:tcPr>
            <w:tcW w:w="1460" w:type="dxa"/>
            <w:tcBorders>
              <w:top w:val="single" w:sz="4" w:space="0" w:color="auto"/>
              <w:left w:val="nil"/>
              <w:bottom w:val="single" w:sz="8" w:space="0" w:color="auto"/>
              <w:right w:val="single" w:sz="8" w:space="0" w:color="auto"/>
            </w:tcBorders>
          </w:tcPr>
          <w:p w:rsidR="00C34C7D" w:rsidRPr="00C34C7D" w:rsidRDefault="00C34C7D" w:rsidP="00C34C7D">
            <w:pPr>
              <w:jc w:val="center"/>
              <w:rPr>
                <w:b/>
                <w:bCs/>
              </w:rPr>
            </w:pPr>
            <w:r w:rsidRPr="00C34C7D">
              <w:rPr>
                <w:b/>
                <w:bCs/>
              </w:rPr>
              <w:t>1953</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из них:</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 </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 </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           - мужчины</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чел.</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1007</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           - женщины</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чел.</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946</w:t>
            </w:r>
          </w:p>
        </w:tc>
      </w:tr>
      <w:tr w:rsidR="00C34C7D" w:rsidRPr="00C34C7D" w:rsidTr="00637C47">
        <w:trPr>
          <w:trHeight w:val="30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Распределение по возрастам:</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 </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color w:val="FF0000"/>
              </w:rPr>
            </w:pPr>
            <w:r w:rsidRPr="00C34C7D">
              <w:rPr>
                <w:b/>
                <w:bCs/>
                <w:color w:val="FF0000"/>
              </w:rPr>
              <w:t> </w:t>
            </w:r>
          </w:p>
        </w:tc>
      </w:tr>
      <w:tr w:rsidR="00C34C7D" w:rsidRPr="00C34C7D" w:rsidTr="00637C47">
        <w:trPr>
          <w:trHeight w:val="319"/>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Младенцы </w:t>
            </w:r>
          </w:p>
        </w:tc>
        <w:tc>
          <w:tcPr>
            <w:tcW w:w="1340" w:type="dxa"/>
            <w:tcBorders>
              <w:top w:val="nil"/>
              <w:left w:val="nil"/>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0 - 1 </w:t>
            </w:r>
          </w:p>
        </w:tc>
        <w:tc>
          <w:tcPr>
            <w:tcW w:w="1460" w:type="dxa"/>
            <w:tcBorders>
              <w:top w:val="nil"/>
              <w:left w:val="nil"/>
              <w:bottom w:val="single" w:sz="8" w:space="0" w:color="auto"/>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22</w:t>
            </w:r>
          </w:p>
        </w:tc>
      </w:tr>
      <w:tr w:rsidR="00C34C7D" w:rsidRPr="00C34C7D" w:rsidTr="00637C47">
        <w:trPr>
          <w:trHeight w:val="319"/>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Ранний дошкольный возраст </w:t>
            </w:r>
          </w:p>
        </w:tc>
        <w:tc>
          <w:tcPr>
            <w:tcW w:w="1340" w:type="dxa"/>
            <w:tcBorders>
              <w:top w:val="nil"/>
              <w:left w:val="nil"/>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1 - 3 </w:t>
            </w:r>
          </w:p>
        </w:tc>
        <w:tc>
          <w:tcPr>
            <w:tcW w:w="1460" w:type="dxa"/>
            <w:tcBorders>
              <w:top w:val="nil"/>
              <w:left w:val="nil"/>
              <w:bottom w:val="single" w:sz="8" w:space="0" w:color="auto"/>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40</w:t>
            </w:r>
          </w:p>
        </w:tc>
      </w:tr>
      <w:tr w:rsidR="00C34C7D" w:rsidRPr="00C34C7D" w:rsidTr="00637C47">
        <w:trPr>
          <w:trHeight w:val="170"/>
        </w:trPr>
        <w:tc>
          <w:tcPr>
            <w:tcW w:w="4920" w:type="dxa"/>
            <w:tcBorders>
              <w:top w:val="nil"/>
              <w:left w:val="single" w:sz="8" w:space="0" w:color="auto"/>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Средний дошкольный возраст </w:t>
            </w:r>
          </w:p>
        </w:tc>
        <w:tc>
          <w:tcPr>
            <w:tcW w:w="1340" w:type="dxa"/>
            <w:tcBorders>
              <w:top w:val="nil"/>
              <w:left w:val="nil"/>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3 - 5 </w:t>
            </w:r>
          </w:p>
        </w:tc>
        <w:tc>
          <w:tcPr>
            <w:tcW w:w="1460" w:type="dxa"/>
            <w:tcBorders>
              <w:top w:val="nil"/>
              <w:left w:val="nil"/>
              <w:bottom w:val="nil"/>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51</w:t>
            </w:r>
          </w:p>
        </w:tc>
      </w:tr>
      <w:tr w:rsidR="00C34C7D" w:rsidRPr="00C34C7D" w:rsidTr="00637C47">
        <w:trPr>
          <w:trHeight w:val="170"/>
        </w:trPr>
        <w:tc>
          <w:tcPr>
            <w:tcW w:w="4920" w:type="dxa"/>
            <w:tcBorders>
              <w:top w:val="nil"/>
              <w:left w:val="single" w:sz="8" w:space="0" w:color="auto"/>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Старший дошкольный возраст </w:t>
            </w:r>
          </w:p>
        </w:tc>
        <w:tc>
          <w:tcPr>
            <w:tcW w:w="1340" w:type="dxa"/>
            <w:tcBorders>
              <w:top w:val="nil"/>
              <w:left w:val="nil"/>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5 - 7 </w:t>
            </w:r>
          </w:p>
        </w:tc>
        <w:tc>
          <w:tcPr>
            <w:tcW w:w="1460" w:type="dxa"/>
            <w:tcBorders>
              <w:top w:val="nil"/>
              <w:left w:val="nil"/>
              <w:bottom w:val="nil"/>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54</w:t>
            </w:r>
          </w:p>
        </w:tc>
      </w:tr>
      <w:tr w:rsidR="00C34C7D" w:rsidRPr="00C34C7D" w:rsidTr="00637C47">
        <w:trPr>
          <w:trHeight w:val="170"/>
        </w:trPr>
        <w:tc>
          <w:tcPr>
            <w:tcW w:w="4920" w:type="dxa"/>
            <w:tcBorders>
              <w:top w:val="nil"/>
              <w:left w:val="single" w:sz="8" w:space="0" w:color="auto"/>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Младший школьный возраст </w:t>
            </w:r>
          </w:p>
        </w:tc>
        <w:tc>
          <w:tcPr>
            <w:tcW w:w="1340" w:type="dxa"/>
            <w:tcBorders>
              <w:top w:val="nil"/>
              <w:left w:val="nil"/>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7 - 12 </w:t>
            </w:r>
          </w:p>
        </w:tc>
        <w:tc>
          <w:tcPr>
            <w:tcW w:w="1460" w:type="dxa"/>
            <w:tcBorders>
              <w:top w:val="nil"/>
              <w:left w:val="nil"/>
              <w:bottom w:val="nil"/>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136</w:t>
            </w:r>
          </w:p>
        </w:tc>
      </w:tr>
      <w:tr w:rsidR="00C34C7D" w:rsidRPr="00C34C7D" w:rsidTr="00637C47">
        <w:trPr>
          <w:trHeight w:val="170"/>
        </w:trPr>
        <w:tc>
          <w:tcPr>
            <w:tcW w:w="4920" w:type="dxa"/>
            <w:tcBorders>
              <w:top w:val="nil"/>
              <w:left w:val="single" w:sz="8" w:space="0" w:color="auto"/>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Подростки </w:t>
            </w:r>
          </w:p>
        </w:tc>
        <w:tc>
          <w:tcPr>
            <w:tcW w:w="1340" w:type="dxa"/>
            <w:tcBorders>
              <w:top w:val="nil"/>
              <w:left w:val="nil"/>
              <w:bottom w:val="nil"/>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12 - 18 </w:t>
            </w:r>
          </w:p>
        </w:tc>
        <w:tc>
          <w:tcPr>
            <w:tcW w:w="1460" w:type="dxa"/>
            <w:tcBorders>
              <w:top w:val="nil"/>
              <w:left w:val="nil"/>
              <w:bottom w:val="nil"/>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126</w:t>
            </w:r>
          </w:p>
        </w:tc>
      </w:tr>
      <w:tr w:rsidR="00C34C7D" w:rsidRPr="00C34C7D" w:rsidTr="00637C47">
        <w:trPr>
          <w:trHeight w:val="170"/>
        </w:trPr>
        <w:tc>
          <w:tcPr>
            <w:tcW w:w="4920" w:type="dxa"/>
            <w:tcBorders>
              <w:top w:val="nil"/>
              <w:left w:val="single" w:sz="8" w:space="0" w:color="auto"/>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Взрослое население </w:t>
            </w:r>
          </w:p>
        </w:tc>
        <w:tc>
          <w:tcPr>
            <w:tcW w:w="1340" w:type="dxa"/>
            <w:tcBorders>
              <w:top w:val="nil"/>
              <w:left w:val="nil"/>
              <w:bottom w:val="single" w:sz="8" w:space="0" w:color="auto"/>
              <w:right w:val="single" w:sz="8" w:space="0" w:color="auto"/>
            </w:tcBorders>
          </w:tcPr>
          <w:p w:rsidR="00C34C7D" w:rsidRPr="00C34C7D" w:rsidRDefault="00C34C7D" w:rsidP="00C34C7D">
            <w:pPr>
              <w:spacing w:after="200" w:line="276" w:lineRule="auto"/>
              <w:rPr>
                <w:rFonts w:eastAsia="Calibri"/>
                <w:b/>
                <w:bCs/>
                <w:color w:val="000000"/>
                <w:lang w:eastAsia="en-US"/>
              </w:rPr>
            </w:pPr>
            <w:r w:rsidRPr="00C34C7D">
              <w:rPr>
                <w:rFonts w:eastAsia="Calibri"/>
                <w:b/>
                <w:bCs/>
                <w:color w:val="000000"/>
                <w:lang w:eastAsia="en-US"/>
              </w:rPr>
              <w:t>старше 18 </w:t>
            </w:r>
          </w:p>
        </w:tc>
        <w:tc>
          <w:tcPr>
            <w:tcW w:w="1460" w:type="dxa"/>
            <w:tcBorders>
              <w:top w:val="nil"/>
              <w:left w:val="nil"/>
              <w:bottom w:val="single" w:sz="8" w:space="0" w:color="auto"/>
              <w:right w:val="single" w:sz="8" w:space="0" w:color="auto"/>
            </w:tcBorders>
          </w:tcPr>
          <w:p w:rsidR="00C34C7D" w:rsidRPr="00C34C7D" w:rsidRDefault="00C34C7D" w:rsidP="00C34C7D">
            <w:pPr>
              <w:spacing w:after="200" w:line="276" w:lineRule="auto"/>
              <w:jc w:val="center"/>
              <w:rPr>
                <w:rFonts w:eastAsia="Calibri"/>
                <w:b/>
                <w:bCs/>
                <w:color w:val="000000"/>
                <w:lang w:eastAsia="en-US"/>
              </w:rPr>
            </w:pPr>
            <w:r w:rsidRPr="00C34C7D">
              <w:rPr>
                <w:rFonts w:eastAsia="Calibri"/>
                <w:b/>
                <w:bCs/>
                <w:color w:val="000000"/>
                <w:lang w:eastAsia="en-US"/>
              </w:rPr>
              <w:t>1524</w:t>
            </w:r>
          </w:p>
        </w:tc>
      </w:tr>
    </w:tbl>
    <w:p w:rsidR="00C34C7D" w:rsidRPr="00C34C7D" w:rsidRDefault="00C34C7D" w:rsidP="00C34C7D">
      <w:pPr>
        <w:ind w:firstLine="720"/>
        <w:jc w:val="both"/>
      </w:pPr>
    </w:p>
    <w:p w:rsidR="00C34C7D" w:rsidRPr="00C34C7D" w:rsidRDefault="00C34C7D" w:rsidP="00C34C7D">
      <w:pPr>
        <w:ind w:firstLine="540"/>
        <w:jc w:val="both"/>
      </w:pPr>
      <w:r w:rsidRPr="00C34C7D">
        <w:t xml:space="preserve">По сельскому поселению поселения </w:t>
      </w:r>
      <w:proofErr w:type="spellStart"/>
      <w:r w:rsidRPr="00C34C7D">
        <w:t>Кожай</w:t>
      </w:r>
      <w:proofErr w:type="spellEnd"/>
      <w:r w:rsidRPr="00C34C7D">
        <w:t xml:space="preserve">-Семеновский сельсовет на 13 ноября 2019 года 18 </w:t>
      </w:r>
      <w:proofErr w:type="gramStart"/>
      <w:r w:rsidRPr="00C34C7D">
        <w:t>родившихся</w:t>
      </w:r>
      <w:proofErr w:type="gramEnd"/>
      <w:r w:rsidRPr="00C34C7D">
        <w:t xml:space="preserve"> и 21 умерших. </w:t>
      </w:r>
    </w:p>
    <w:p w:rsidR="00C34C7D" w:rsidRPr="00C34C7D" w:rsidRDefault="00C34C7D" w:rsidP="00C34C7D">
      <w:pPr>
        <w:ind w:firstLine="539"/>
        <w:jc w:val="center"/>
        <w:rPr>
          <w:b/>
          <w:bCs/>
          <w:i/>
          <w:iCs/>
        </w:rPr>
      </w:pPr>
      <w:bookmarkStart w:id="7" w:name="_Toc177975836"/>
    </w:p>
    <w:p w:rsidR="00C34C7D" w:rsidRPr="00C34C7D" w:rsidRDefault="00C34C7D" w:rsidP="00C34C7D">
      <w:pPr>
        <w:ind w:firstLine="539"/>
        <w:jc w:val="center"/>
        <w:rPr>
          <w:b/>
          <w:bCs/>
          <w:i/>
          <w:iCs/>
        </w:rPr>
      </w:pPr>
      <w:r w:rsidRPr="00C34C7D">
        <w:rPr>
          <w:b/>
          <w:bCs/>
          <w:i/>
          <w:iCs/>
        </w:rPr>
        <w:t xml:space="preserve"> Социальная сфера</w:t>
      </w:r>
      <w:bookmarkEnd w:id="7"/>
    </w:p>
    <w:p w:rsidR="00C34C7D" w:rsidRPr="00C34C7D" w:rsidRDefault="00C34C7D" w:rsidP="00C34C7D">
      <w:pPr>
        <w:ind w:firstLine="539"/>
        <w:jc w:val="center"/>
        <w:rPr>
          <w:b/>
          <w:bCs/>
          <w:i/>
          <w:iCs/>
        </w:rPr>
      </w:pPr>
    </w:p>
    <w:tbl>
      <w:tblPr>
        <w:tblW w:w="8460" w:type="dxa"/>
        <w:tblInd w:w="88" w:type="dxa"/>
        <w:tblLook w:val="0000" w:firstRow="0" w:lastRow="0" w:firstColumn="0" w:lastColumn="0" w:noHBand="0" w:noVBand="0"/>
      </w:tblPr>
      <w:tblGrid>
        <w:gridCol w:w="5660"/>
        <w:gridCol w:w="1340"/>
        <w:gridCol w:w="1460"/>
      </w:tblGrid>
      <w:tr w:rsidR="00C34C7D" w:rsidRPr="00C34C7D" w:rsidTr="00637C47">
        <w:trPr>
          <w:trHeight w:val="585"/>
        </w:trPr>
        <w:tc>
          <w:tcPr>
            <w:tcW w:w="5660" w:type="dxa"/>
            <w:tcBorders>
              <w:top w:val="single" w:sz="8" w:space="0" w:color="auto"/>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tcPr>
          <w:p w:rsidR="00C34C7D" w:rsidRPr="00C34C7D" w:rsidRDefault="00C34C7D" w:rsidP="00C34C7D">
            <w:pPr>
              <w:jc w:val="center"/>
              <w:rPr>
                <w:b/>
                <w:bCs/>
              </w:rPr>
            </w:pPr>
            <w:r w:rsidRPr="00C34C7D">
              <w:rPr>
                <w:b/>
                <w:bCs/>
              </w:rPr>
              <w:t>ед.</w:t>
            </w:r>
          </w:p>
        </w:tc>
        <w:tc>
          <w:tcPr>
            <w:tcW w:w="1460" w:type="dxa"/>
            <w:tcBorders>
              <w:top w:val="single" w:sz="8" w:space="0" w:color="auto"/>
              <w:left w:val="nil"/>
              <w:bottom w:val="single" w:sz="8" w:space="0" w:color="auto"/>
              <w:right w:val="single" w:sz="8" w:space="0" w:color="auto"/>
            </w:tcBorders>
          </w:tcPr>
          <w:p w:rsidR="00C34C7D" w:rsidRPr="00C34C7D" w:rsidRDefault="00C34C7D" w:rsidP="00C34C7D">
            <w:pPr>
              <w:jc w:val="center"/>
              <w:rPr>
                <w:b/>
                <w:bCs/>
              </w:rPr>
            </w:pPr>
            <w:r w:rsidRPr="00C34C7D">
              <w:rPr>
                <w:b/>
                <w:bCs/>
              </w:rPr>
              <w:t>13</w:t>
            </w:r>
          </w:p>
        </w:tc>
      </w:tr>
      <w:tr w:rsidR="00C34C7D" w:rsidRPr="00C34C7D" w:rsidTr="00637C47">
        <w:trPr>
          <w:trHeight w:val="51"/>
        </w:trPr>
        <w:tc>
          <w:tcPr>
            <w:tcW w:w="5660" w:type="dxa"/>
            <w:tcBorders>
              <w:top w:val="nil"/>
              <w:left w:val="single" w:sz="8" w:space="0" w:color="auto"/>
              <w:bottom w:val="single" w:sz="4" w:space="0" w:color="auto"/>
              <w:right w:val="single" w:sz="8" w:space="0" w:color="auto"/>
            </w:tcBorders>
            <w:vAlign w:val="center"/>
          </w:tcPr>
          <w:p w:rsidR="00C34C7D" w:rsidRPr="00C34C7D" w:rsidRDefault="00C34C7D" w:rsidP="00C34C7D">
            <w:pPr>
              <w:rPr>
                <w:b/>
                <w:bCs/>
              </w:rPr>
            </w:pPr>
            <w:r w:rsidRPr="00C34C7D">
              <w:rPr>
                <w:b/>
                <w:bCs/>
              </w:rPr>
              <w:t>Школа</w:t>
            </w:r>
          </w:p>
        </w:tc>
        <w:tc>
          <w:tcPr>
            <w:tcW w:w="1340" w:type="dxa"/>
            <w:tcBorders>
              <w:top w:val="nil"/>
              <w:left w:val="nil"/>
              <w:bottom w:val="single" w:sz="4" w:space="0" w:color="auto"/>
              <w:right w:val="single" w:sz="4" w:space="0" w:color="auto"/>
            </w:tcBorders>
          </w:tcPr>
          <w:p w:rsidR="00C34C7D" w:rsidRPr="00C34C7D" w:rsidRDefault="00C34C7D" w:rsidP="00C34C7D">
            <w:pPr>
              <w:jc w:val="center"/>
              <w:rPr>
                <w:b/>
                <w:bCs/>
              </w:rPr>
            </w:pPr>
            <w:r w:rsidRPr="00C34C7D">
              <w:rPr>
                <w:b/>
                <w:bCs/>
              </w:rPr>
              <w:t>к-во</w:t>
            </w:r>
          </w:p>
        </w:tc>
        <w:tc>
          <w:tcPr>
            <w:tcW w:w="1460" w:type="dxa"/>
            <w:tcBorders>
              <w:top w:val="nil"/>
              <w:left w:val="nil"/>
              <w:bottom w:val="single" w:sz="4" w:space="0" w:color="auto"/>
              <w:right w:val="single" w:sz="4" w:space="0" w:color="auto"/>
            </w:tcBorders>
          </w:tcPr>
          <w:p w:rsidR="00C34C7D" w:rsidRPr="00C34C7D" w:rsidRDefault="00C34C7D" w:rsidP="00C34C7D">
            <w:pPr>
              <w:jc w:val="center"/>
              <w:rPr>
                <w:b/>
                <w:bCs/>
              </w:rPr>
            </w:pPr>
            <w:r w:rsidRPr="00C34C7D">
              <w:rPr>
                <w:b/>
                <w:bCs/>
              </w:rPr>
              <w:t>2</w:t>
            </w:r>
          </w:p>
        </w:tc>
      </w:tr>
      <w:tr w:rsidR="00C34C7D" w:rsidRPr="00C34C7D" w:rsidTr="00637C47">
        <w:trPr>
          <w:trHeight w:val="125"/>
        </w:trPr>
        <w:tc>
          <w:tcPr>
            <w:tcW w:w="5660" w:type="dxa"/>
            <w:tcBorders>
              <w:top w:val="single" w:sz="8" w:space="0" w:color="auto"/>
              <w:left w:val="single" w:sz="8" w:space="0" w:color="auto"/>
              <w:bottom w:val="single" w:sz="8" w:space="0" w:color="000000"/>
              <w:right w:val="single" w:sz="8" w:space="0" w:color="auto"/>
            </w:tcBorders>
            <w:vAlign w:val="center"/>
          </w:tcPr>
          <w:p w:rsidR="00C34C7D" w:rsidRPr="00C34C7D" w:rsidRDefault="00C34C7D" w:rsidP="00C34C7D">
            <w:pPr>
              <w:rPr>
                <w:b/>
                <w:bCs/>
              </w:rPr>
            </w:pPr>
            <w:r w:rsidRPr="00C34C7D">
              <w:rPr>
                <w:b/>
                <w:bCs/>
              </w:rPr>
              <w:t>Детский сад</w:t>
            </w:r>
          </w:p>
        </w:tc>
        <w:tc>
          <w:tcPr>
            <w:tcW w:w="1340" w:type="dxa"/>
            <w:tcBorders>
              <w:top w:val="nil"/>
              <w:left w:val="nil"/>
              <w:bottom w:val="single" w:sz="4" w:space="0" w:color="auto"/>
              <w:right w:val="single" w:sz="8" w:space="0" w:color="auto"/>
            </w:tcBorders>
          </w:tcPr>
          <w:p w:rsidR="00C34C7D" w:rsidRPr="00C34C7D" w:rsidRDefault="00C34C7D" w:rsidP="00C34C7D">
            <w:pPr>
              <w:jc w:val="center"/>
              <w:rPr>
                <w:b/>
                <w:bCs/>
              </w:rPr>
            </w:pPr>
            <w:r w:rsidRPr="00C34C7D">
              <w:rPr>
                <w:b/>
                <w:bCs/>
              </w:rPr>
              <w:t>к-во</w:t>
            </w:r>
          </w:p>
        </w:tc>
        <w:tc>
          <w:tcPr>
            <w:tcW w:w="1460" w:type="dxa"/>
            <w:tcBorders>
              <w:top w:val="single" w:sz="8" w:space="0" w:color="auto"/>
              <w:left w:val="nil"/>
              <w:bottom w:val="single" w:sz="4" w:space="0" w:color="auto"/>
              <w:right w:val="single" w:sz="8" w:space="0" w:color="auto"/>
            </w:tcBorders>
          </w:tcPr>
          <w:p w:rsidR="00C34C7D" w:rsidRPr="00C34C7D" w:rsidRDefault="00C34C7D" w:rsidP="00C34C7D">
            <w:pPr>
              <w:jc w:val="center"/>
              <w:rPr>
                <w:b/>
                <w:bCs/>
              </w:rPr>
            </w:pPr>
            <w:r w:rsidRPr="00C34C7D">
              <w:rPr>
                <w:b/>
                <w:bCs/>
              </w:rPr>
              <w:t>3</w:t>
            </w:r>
          </w:p>
        </w:tc>
      </w:tr>
      <w:tr w:rsidR="00C34C7D" w:rsidRPr="00C34C7D" w:rsidTr="00637C47">
        <w:trPr>
          <w:trHeight w:val="300"/>
        </w:trPr>
        <w:tc>
          <w:tcPr>
            <w:tcW w:w="5660" w:type="dxa"/>
            <w:tcBorders>
              <w:top w:val="nil"/>
              <w:left w:val="single" w:sz="8" w:space="0" w:color="auto"/>
              <w:bottom w:val="single" w:sz="8" w:space="0" w:color="auto"/>
              <w:right w:val="single" w:sz="8" w:space="0" w:color="auto"/>
            </w:tcBorders>
          </w:tcPr>
          <w:p w:rsidR="00C34C7D" w:rsidRPr="00C34C7D" w:rsidRDefault="00C34C7D" w:rsidP="00C34C7D">
            <w:pPr>
              <w:rPr>
                <w:b/>
                <w:bCs/>
              </w:rPr>
            </w:pPr>
            <w:proofErr w:type="gramStart"/>
            <w:r w:rsidRPr="00C34C7D">
              <w:rPr>
                <w:b/>
                <w:bCs/>
              </w:rPr>
              <w:t>Фельдшерско-акушерских</w:t>
            </w:r>
            <w:proofErr w:type="gramEnd"/>
            <w:r w:rsidRPr="00C34C7D">
              <w:rPr>
                <w:b/>
                <w:bCs/>
              </w:rPr>
              <w:t xml:space="preserve"> пункт</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к-во</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3</w:t>
            </w:r>
          </w:p>
        </w:tc>
      </w:tr>
      <w:tr w:rsidR="00C34C7D" w:rsidRPr="00C34C7D" w:rsidTr="00637C47">
        <w:trPr>
          <w:trHeight w:val="300"/>
        </w:trPr>
        <w:tc>
          <w:tcPr>
            <w:tcW w:w="566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Дом культуры </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к-во</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3</w:t>
            </w:r>
          </w:p>
        </w:tc>
      </w:tr>
      <w:tr w:rsidR="00C34C7D" w:rsidRPr="00C34C7D" w:rsidTr="00637C47">
        <w:trPr>
          <w:trHeight w:val="300"/>
        </w:trPr>
        <w:tc>
          <w:tcPr>
            <w:tcW w:w="566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Библиотека</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к-во</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2</w:t>
            </w:r>
          </w:p>
        </w:tc>
      </w:tr>
      <w:tr w:rsidR="00C34C7D" w:rsidRPr="00C34C7D" w:rsidTr="00637C47">
        <w:trPr>
          <w:trHeight w:val="300"/>
        </w:trPr>
        <w:tc>
          <w:tcPr>
            <w:tcW w:w="566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 xml:space="preserve">Наличие </w:t>
            </w:r>
            <w:proofErr w:type="spellStart"/>
            <w:r w:rsidRPr="00C34C7D">
              <w:rPr>
                <w:b/>
                <w:bCs/>
              </w:rPr>
              <w:t>телеф</w:t>
            </w:r>
            <w:proofErr w:type="spellEnd"/>
            <w:r w:rsidRPr="00C34C7D">
              <w:rPr>
                <w:b/>
                <w:bCs/>
              </w:rPr>
              <w:t>. номеров на территории СП</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ед.</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390</w:t>
            </w:r>
          </w:p>
        </w:tc>
      </w:tr>
      <w:tr w:rsidR="00C34C7D" w:rsidRPr="00C34C7D" w:rsidTr="00637C47">
        <w:trPr>
          <w:trHeight w:val="300"/>
        </w:trPr>
        <w:tc>
          <w:tcPr>
            <w:tcW w:w="5660" w:type="dxa"/>
            <w:tcBorders>
              <w:top w:val="nil"/>
              <w:left w:val="single" w:sz="8" w:space="0" w:color="auto"/>
              <w:bottom w:val="single" w:sz="8" w:space="0" w:color="auto"/>
              <w:right w:val="single" w:sz="8" w:space="0" w:color="auto"/>
            </w:tcBorders>
          </w:tcPr>
          <w:p w:rsidR="00C34C7D" w:rsidRPr="00C34C7D" w:rsidRDefault="00C34C7D" w:rsidP="00C34C7D">
            <w:pPr>
              <w:rPr>
                <w:b/>
                <w:bCs/>
              </w:rPr>
            </w:pPr>
            <w:r w:rsidRPr="00C34C7D">
              <w:rPr>
                <w:b/>
                <w:bCs/>
              </w:rPr>
              <w:t>Обеспеченность населения Интернетом</w:t>
            </w:r>
          </w:p>
        </w:tc>
        <w:tc>
          <w:tcPr>
            <w:tcW w:w="134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w:t>
            </w:r>
          </w:p>
        </w:tc>
        <w:tc>
          <w:tcPr>
            <w:tcW w:w="1460" w:type="dxa"/>
            <w:tcBorders>
              <w:top w:val="nil"/>
              <w:left w:val="nil"/>
              <w:bottom w:val="single" w:sz="8" w:space="0" w:color="auto"/>
              <w:right w:val="single" w:sz="8" w:space="0" w:color="auto"/>
            </w:tcBorders>
          </w:tcPr>
          <w:p w:rsidR="00C34C7D" w:rsidRPr="00C34C7D" w:rsidRDefault="00C34C7D" w:rsidP="00C34C7D">
            <w:pPr>
              <w:jc w:val="center"/>
              <w:rPr>
                <w:b/>
                <w:bCs/>
              </w:rPr>
            </w:pPr>
            <w:r w:rsidRPr="00C34C7D">
              <w:rPr>
                <w:b/>
                <w:bCs/>
              </w:rPr>
              <w:t>40</w:t>
            </w:r>
          </w:p>
        </w:tc>
      </w:tr>
    </w:tbl>
    <w:p w:rsidR="00C34C7D" w:rsidRPr="00C34C7D" w:rsidRDefault="00C34C7D" w:rsidP="00C34C7D">
      <w:pPr>
        <w:ind w:left="284" w:firstLine="425"/>
        <w:rPr>
          <w:rFonts w:cs="Arial"/>
        </w:rPr>
      </w:pPr>
      <w:bookmarkStart w:id="8" w:name="_Toc177975840"/>
      <w:bookmarkStart w:id="9" w:name="_Toc175397712"/>
    </w:p>
    <w:p w:rsidR="00C34C7D" w:rsidRPr="00C34C7D" w:rsidRDefault="00C34C7D" w:rsidP="00C34C7D">
      <w:pPr>
        <w:ind w:left="284" w:firstLine="425"/>
        <w:jc w:val="both"/>
      </w:pPr>
      <w:r w:rsidRPr="00C34C7D">
        <w:rPr>
          <w:rFonts w:cs="Arial"/>
        </w:rPr>
        <w:t>Основным учреждением здравоохранения в трёх сёлах сельсовета являются фельдшерско-акушерские пункты</w:t>
      </w:r>
      <w:r w:rsidRPr="00C34C7D">
        <w:rPr>
          <w:rFonts w:cs="Arial"/>
          <w:color w:val="FF0000"/>
        </w:rPr>
        <w:t xml:space="preserve">. </w:t>
      </w:r>
      <w:r w:rsidRPr="00C34C7D">
        <w:t xml:space="preserve">Размещение поликлиники в с. </w:t>
      </w:r>
      <w:proofErr w:type="spellStart"/>
      <w:r w:rsidRPr="00C34C7D">
        <w:t>Кожай-Семёновка</w:t>
      </w:r>
      <w:proofErr w:type="spellEnd"/>
      <w:r w:rsidRPr="00C34C7D">
        <w:t xml:space="preserve"> на расчётный срок из расчёта 35 м</w:t>
      </w:r>
      <w:r w:rsidRPr="00C34C7D">
        <w:rPr>
          <w:vertAlign w:val="superscript"/>
        </w:rPr>
        <w:t>2</w:t>
      </w:r>
      <w:r w:rsidRPr="00C34C7D">
        <w:t xml:space="preserve"> /на 1 тыс. жит</w:t>
      </w:r>
      <w:proofErr w:type="gramStart"/>
      <w:r w:rsidRPr="00C34C7D">
        <w:t>.</w:t>
      </w:r>
      <w:proofErr w:type="gramEnd"/>
      <w:r w:rsidRPr="00C34C7D">
        <w:t xml:space="preserve"> </w:t>
      </w:r>
      <w:proofErr w:type="gramStart"/>
      <w:r w:rsidRPr="00C34C7D">
        <w:t>н</w:t>
      </w:r>
      <w:proofErr w:type="gramEnd"/>
      <w:r w:rsidRPr="00C34C7D">
        <w:t xml:space="preserve">а население сельского поселения в целом предусмотрено проектом территориальной планировки МР </w:t>
      </w:r>
      <w:proofErr w:type="spellStart"/>
      <w:r w:rsidRPr="00C34C7D">
        <w:t>Миякинский</w:t>
      </w:r>
      <w:proofErr w:type="spellEnd"/>
      <w:r w:rsidRPr="00C34C7D">
        <w:t xml:space="preserve"> район РБ </w:t>
      </w:r>
      <w:r w:rsidRPr="00C34C7D">
        <w:rPr>
          <w:rFonts w:cs="Arial"/>
        </w:rPr>
        <w:t>(* табл. 29)</w:t>
      </w:r>
      <w:r w:rsidRPr="00C34C7D">
        <w:t>.</w:t>
      </w:r>
    </w:p>
    <w:p w:rsidR="00C34C7D" w:rsidRPr="00C34C7D" w:rsidRDefault="00C34C7D" w:rsidP="00C34C7D">
      <w:pPr>
        <w:tabs>
          <w:tab w:val="left" w:pos="360"/>
          <w:tab w:val="left" w:pos="9360"/>
          <w:tab w:val="left" w:pos="9900"/>
        </w:tabs>
        <w:ind w:left="284" w:firstLine="437"/>
        <w:jc w:val="both"/>
        <w:rPr>
          <w:rFonts w:cs="Arial"/>
        </w:rPr>
      </w:pPr>
      <w:r w:rsidRPr="00C34C7D">
        <w:rPr>
          <w:rFonts w:cs="Arial"/>
        </w:rPr>
        <w:t xml:space="preserve">Для оказания неотложной помощи населению на </w:t>
      </w:r>
      <w:r w:rsidRPr="00C34C7D">
        <w:rPr>
          <w:rFonts w:cs="Arial"/>
          <w:lang w:val="en-US"/>
        </w:rPr>
        <w:t>I</w:t>
      </w:r>
      <w:r w:rsidRPr="00C34C7D">
        <w:rPr>
          <w:rFonts w:cs="Arial"/>
        </w:rPr>
        <w:t xml:space="preserve"> очередь строительства требуется 1 машина скорой медицинской помощи при поликлинике.</w:t>
      </w:r>
    </w:p>
    <w:p w:rsidR="00C34C7D" w:rsidRPr="00C34C7D" w:rsidRDefault="00C34C7D" w:rsidP="00C34C7D">
      <w:pPr>
        <w:tabs>
          <w:tab w:val="left" w:pos="360"/>
          <w:tab w:val="left" w:pos="400"/>
          <w:tab w:val="left" w:pos="9360"/>
          <w:tab w:val="left" w:pos="10000"/>
        </w:tabs>
        <w:spacing w:after="120"/>
        <w:ind w:left="284" w:firstLine="437"/>
        <w:jc w:val="both"/>
        <w:rPr>
          <w:rFonts w:cs="Arial"/>
        </w:rPr>
      </w:pPr>
      <w:r w:rsidRPr="00C34C7D">
        <w:rPr>
          <w:rFonts w:cs="Arial"/>
        </w:rPr>
        <w:t xml:space="preserve">Предусматриваются аптеки </w:t>
      </w:r>
      <w:r w:rsidRPr="00C34C7D">
        <w:rPr>
          <w:rFonts w:cs="Arial"/>
          <w:lang w:val="en-US"/>
        </w:rPr>
        <w:t>VIII</w:t>
      </w:r>
      <w:r w:rsidRPr="00C34C7D">
        <w:rPr>
          <w:rFonts w:cs="Arial"/>
        </w:rPr>
        <w:t xml:space="preserve"> группы в составе торгово-бытовых комплексов этих трёх сёл на </w:t>
      </w:r>
      <w:r w:rsidRPr="00C34C7D">
        <w:rPr>
          <w:rFonts w:cs="Arial"/>
          <w:lang w:val="en-US"/>
        </w:rPr>
        <w:t>I</w:t>
      </w:r>
      <w:r w:rsidRPr="00C34C7D">
        <w:rPr>
          <w:rFonts w:cs="Arial"/>
        </w:rPr>
        <w:t xml:space="preserve"> очередь строительства.</w:t>
      </w:r>
    </w:p>
    <w:p w:rsidR="00C34C7D" w:rsidRPr="00C34C7D" w:rsidRDefault="00C34C7D" w:rsidP="00C34C7D">
      <w:pPr>
        <w:keepNext/>
        <w:spacing w:before="240" w:after="60"/>
        <w:jc w:val="center"/>
        <w:outlineLvl w:val="2"/>
        <w:rPr>
          <w:rFonts w:cs="Arial"/>
          <w:b/>
          <w:bCs/>
        </w:rPr>
      </w:pPr>
      <w:r w:rsidRPr="00C34C7D">
        <w:rPr>
          <w:rFonts w:cs="Arial"/>
          <w:b/>
          <w:bCs/>
        </w:rPr>
        <w:lastRenderedPageBreak/>
        <w:t>Культура</w:t>
      </w:r>
      <w:bookmarkEnd w:id="8"/>
      <w:bookmarkEnd w:id="9"/>
    </w:p>
    <w:p w:rsidR="00C34C7D" w:rsidRPr="00C34C7D" w:rsidRDefault="00C34C7D" w:rsidP="00C34C7D">
      <w:pPr>
        <w:ind w:firstLine="560"/>
      </w:pPr>
      <w:bookmarkStart w:id="10" w:name="_Toc177975841"/>
      <w:bookmarkStart w:id="11" w:name="_Toc175397713"/>
      <w:r w:rsidRPr="00C34C7D">
        <w:t>Основой для культурного развития населения является вовлечение всех слоев населения в общественную жизнь поселения.</w:t>
      </w:r>
    </w:p>
    <w:p w:rsidR="00C34C7D" w:rsidRPr="00C34C7D" w:rsidRDefault="00C34C7D" w:rsidP="00C34C7D">
      <w:pPr>
        <w:ind w:firstLine="560"/>
        <w:jc w:val="both"/>
      </w:pPr>
      <w:r w:rsidRPr="00C34C7D">
        <w:t xml:space="preserve">На территории сельского поселения постоянно действует 3 учреждения - сельских домов культуры в </w:t>
      </w:r>
      <w:proofErr w:type="spellStart"/>
      <w:r w:rsidRPr="00C34C7D">
        <w:t>с</w:t>
      </w:r>
      <w:proofErr w:type="gramStart"/>
      <w:r w:rsidRPr="00C34C7D">
        <w:t>.К</w:t>
      </w:r>
      <w:proofErr w:type="gramEnd"/>
      <w:r w:rsidRPr="00C34C7D">
        <w:t>ожай</w:t>
      </w:r>
      <w:proofErr w:type="spellEnd"/>
      <w:r w:rsidRPr="00C34C7D">
        <w:t xml:space="preserve">-Семеновка, </w:t>
      </w:r>
      <w:proofErr w:type="spellStart"/>
      <w:r w:rsidRPr="00C34C7D">
        <w:t>с.Миякитамак</w:t>
      </w:r>
      <w:proofErr w:type="spellEnd"/>
      <w:r w:rsidRPr="00C34C7D">
        <w:t xml:space="preserve">, </w:t>
      </w:r>
      <w:proofErr w:type="spellStart"/>
      <w:r w:rsidRPr="00C34C7D">
        <w:t>с.Кекен</w:t>
      </w:r>
      <w:proofErr w:type="spellEnd"/>
      <w:r w:rsidRPr="00C34C7D">
        <w:t>-Васильевка, также на территории сельского поселения функционируют 2 библиотеки.</w:t>
      </w:r>
    </w:p>
    <w:p w:rsidR="00C34C7D" w:rsidRPr="00C34C7D" w:rsidRDefault="00C34C7D" w:rsidP="00C34C7D">
      <w:pPr>
        <w:ind w:firstLine="560"/>
        <w:jc w:val="both"/>
      </w:pPr>
      <w:r w:rsidRPr="00C34C7D">
        <w:t>Основные направления работы:</w:t>
      </w:r>
    </w:p>
    <w:p w:rsidR="00C34C7D" w:rsidRPr="00C34C7D" w:rsidRDefault="00C34C7D" w:rsidP="00C34C7D">
      <w:pPr>
        <w:ind w:left="708"/>
        <w:jc w:val="both"/>
      </w:pPr>
      <w:r w:rsidRPr="00C34C7D">
        <w:t xml:space="preserve">1. Содействие учреждениям культуры в проведении массовых мероприятий. </w:t>
      </w:r>
    </w:p>
    <w:p w:rsidR="00C34C7D" w:rsidRPr="00C34C7D" w:rsidRDefault="00C34C7D" w:rsidP="00C34C7D">
      <w:pPr>
        <w:ind w:left="708"/>
        <w:jc w:val="both"/>
      </w:pPr>
      <w:r w:rsidRPr="00C34C7D">
        <w:t xml:space="preserve">2. Добиться массовости и качества проводимых мероприятий. </w:t>
      </w:r>
    </w:p>
    <w:p w:rsidR="00C34C7D" w:rsidRPr="00C34C7D" w:rsidRDefault="00C34C7D" w:rsidP="00C34C7D">
      <w:pPr>
        <w:ind w:left="708"/>
        <w:jc w:val="both"/>
      </w:pPr>
      <w:r w:rsidRPr="00C34C7D">
        <w:t xml:space="preserve">3. Уделить внимание библиотечному обслуживанию населения, увеличения книжного фонда, ремонт зданий. </w:t>
      </w:r>
    </w:p>
    <w:p w:rsidR="00C34C7D" w:rsidRPr="00C34C7D" w:rsidRDefault="00C34C7D" w:rsidP="00C34C7D">
      <w:pPr>
        <w:tabs>
          <w:tab w:val="left" w:pos="360"/>
          <w:tab w:val="left" w:pos="400"/>
          <w:tab w:val="left" w:pos="9360"/>
          <w:tab w:val="left" w:pos="10000"/>
        </w:tabs>
        <w:ind w:left="284" w:firstLine="437"/>
        <w:jc w:val="both"/>
        <w:rPr>
          <w:rFonts w:cs="Arial"/>
        </w:rPr>
      </w:pPr>
    </w:p>
    <w:p w:rsidR="00C34C7D" w:rsidRPr="00C34C7D" w:rsidRDefault="00C34C7D" w:rsidP="00C34C7D">
      <w:pPr>
        <w:tabs>
          <w:tab w:val="left" w:pos="360"/>
          <w:tab w:val="left" w:pos="400"/>
          <w:tab w:val="left" w:pos="9360"/>
          <w:tab w:val="left" w:pos="10000"/>
        </w:tabs>
        <w:ind w:left="284" w:firstLine="437"/>
        <w:jc w:val="both"/>
        <w:rPr>
          <w:rFonts w:cs="Arial"/>
        </w:rPr>
      </w:pPr>
      <w:r w:rsidRPr="00C34C7D">
        <w:rPr>
          <w:rFonts w:cs="Arial"/>
        </w:rPr>
        <w:t xml:space="preserve">Существующая вместимость сельских домов культуры (200мест </w:t>
      </w:r>
      <w:proofErr w:type="gramStart"/>
      <w:r w:rsidRPr="00C34C7D">
        <w:t>в</w:t>
      </w:r>
      <w:proofErr w:type="gramEnd"/>
      <w:r w:rsidRPr="00C34C7D">
        <w:t xml:space="preserve"> с. </w:t>
      </w:r>
      <w:proofErr w:type="spellStart"/>
      <w:r w:rsidRPr="00C34C7D">
        <w:t>Миякитамак</w:t>
      </w:r>
      <w:proofErr w:type="spellEnd"/>
      <w:r w:rsidRPr="00C34C7D">
        <w:t xml:space="preserve"> вместо 225 </w:t>
      </w:r>
      <w:proofErr w:type="gramStart"/>
      <w:r w:rsidRPr="00C34C7D">
        <w:t>на</w:t>
      </w:r>
      <w:proofErr w:type="gramEnd"/>
      <w:r w:rsidRPr="00C34C7D">
        <w:t xml:space="preserve"> расчётный срок и их отсутствие в </w:t>
      </w:r>
      <w:r w:rsidRPr="00C34C7D">
        <w:rPr>
          <w:shd w:val="clear" w:color="auto" w:fill="FFFFFF"/>
        </w:rPr>
        <w:t xml:space="preserve">деревнях Алексеевка, Малые Гайны, Старые </w:t>
      </w:r>
      <w:proofErr w:type="spellStart"/>
      <w:r w:rsidRPr="00C34C7D">
        <w:rPr>
          <w:shd w:val="clear" w:color="auto" w:fill="FFFFFF"/>
        </w:rPr>
        <w:t>Балгазы</w:t>
      </w:r>
      <w:proofErr w:type="spellEnd"/>
      <w:r w:rsidRPr="00C34C7D">
        <w:rPr>
          <w:shd w:val="clear" w:color="auto" w:fill="FFFFFF"/>
        </w:rPr>
        <w:t xml:space="preserve"> и </w:t>
      </w:r>
      <w:proofErr w:type="spellStart"/>
      <w:r w:rsidRPr="00C34C7D">
        <w:rPr>
          <w:shd w:val="clear" w:color="auto" w:fill="FFFFFF"/>
        </w:rPr>
        <w:t>Туяш</w:t>
      </w:r>
      <w:proofErr w:type="spellEnd"/>
      <w:r w:rsidRPr="00C34C7D">
        <w:rPr>
          <w:rFonts w:cs="Arial"/>
        </w:rPr>
        <w:t>) не обеспечивает нормативную потребность населения на расчётный срок местами в культурно-досуговых учреждениях.</w:t>
      </w:r>
    </w:p>
    <w:p w:rsidR="00C34C7D" w:rsidRPr="00C34C7D" w:rsidRDefault="00C34C7D" w:rsidP="00C34C7D">
      <w:pPr>
        <w:tabs>
          <w:tab w:val="left" w:pos="360"/>
          <w:tab w:val="left" w:pos="400"/>
          <w:tab w:val="left" w:pos="9360"/>
          <w:tab w:val="left" w:pos="10000"/>
        </w:tabs>
        <w:ind w:left="284" w:firstLine="437"/>
        <w:jc w:val="both"/>
        <w:rPr>
          <w:rFonts w:cs="Arial"/>
        </w:rPr>
      </w:pPr>
      <w:r w:rsidRPr="00C34C7D">
        <w:rPr>
          <w:rFonts w:cs="Arial"/>
        </w:rPr>
        <w:t xml:space="preserve">Проектом предлагается реконструкция СДК </w:t>
      </w:r>
      <w:proofErr w:type="gramStart"/>
      <w:r w:rsidRPr="00C34C7D">
        <w:rPr>
          <w:rFonts w:cs="Arial"/>
        </w:rPr>
        <w:t>в</w:t>
      </w:r>
      <w:proofErr w:type="gramEnd"/>
      <w:r w:rsidRPr="00C34C7D">
        <w:rPr>
          <w:rFonts w:cs="Arial"/>
        </w:rPr>
        <w:t xml:space="preserve"> </w:t>
      </w:r>
      <w:r w:rsidRPr="00C34C7D">
        <w:t xml:space="preserve">с. </w:t>
      </w:r>
      <w:proofErr w:type="spellStart"/>
      <w:r w:rsidRPr="00C34C7D">
        <w:t>Кожай-Семёновка</w:t>
      </w:r>
      <w:proofErr w:type="spellEnd"/>
      <w:r w:rsidRPr="00C34C7D">
        <w:rPr>
          <w:rFonts w:cs="Arial"/>
        </w:rPr>
        <w:t xml:space="preserve"> </w:t>
      </w:r>
      <w:proofErr w:type="gramStart"/>
      <w:r w:rsidRPr="00C34C7D">
        <w:rPr>
          <w:rFonts w:cs="Arial"/>
        </w:rPr>
        <w:t>на</w:t>
      </w:r>
      <w:proofErr w:type="gramEnd"/>
      <w:r w:rsidRPr="00C34C7D">
        <w:rPr>
          <w:rFonts w:cs="Arial"/>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C34C7D" w:rsidRPr="00C34C7D" w:rsidRDefault="00C34C7D" w:rsidP="00C34C7D">
      <w:pPr>
        <w:ind w:firstLine="708"/>
        <w:jc w:val="center"/>
        <w:rPr>
          <w:b/>
        </w:rPr>
      </w:pPr>
    </w:p>
    <w:p w:rsidR="00C34C7D" w:rsidRPr="00C34C7D" w:rsidRDefault="00C34C7D" w:rsidP="00C34C7D">
      <w:pPr>
        <w:ind w:firstLine="708"/>
        <w:jc w:val="center"/>
        <w:rPr>
          <w:b/>
        </w:rPr>
      </w:pPr>
      <w:r w:rsidRPr="00C34C7D">
        <w:rPr>
          <w:b/>
        </w:rPr>
        <w:t>МОЛОДЕЖНАЯ ПОЛИТИКА</w:t>
      </w:r>
    </w:p>
    <w:p w:rsidR="00C34C7D" w:rsidRPr="00C34C7D" w:rsidRDefault="00C34C7D" w:rsidP="00C34C7D">
      <w:pPr>
        <w:ind w:firstLine="708"/>
        <w:jc w:val="center"/>
        <w:rPr>
          <w:b/>
        </w:rPr>
      </w:pPr>
    </w:p>
    <w:p w:rsidR="00C34C7D" w:rsidRPr="00C34C7D" w:rsidRDefault="00C34C7D" w:rsidP="00C34C7D">
      <w:pPr>
        <w:ind w:firstLine="540"/>
        <w:jc w:val="both"/>
      </w:pPr>
      <w:r w:rsidRPr="00C34C7D">
        <w:t xml:space="preserve">На территории сельского поселения </w:t>
      </w:r>
      <w:proofErr w:type="spellStart"/>
      <w:r w:rsidRPr="00C34C7D">
        <w:t>Кожай</w:t>
      </w:r>
      <w:proofErr w:type="spellEnd"/>
      <w:r w:rsidRPr="00C34C7D">
        <w:t xml:space="preserve">-Семеновский сельсовет зарегистрировано 865 человек до 35 лет, из них до 18 лет 388 человек. </w:t>
      </w:r>
    </w:p>
    <w:p w:rsidR="00C34C7D" w:rsidRPr="00C34C7D" w:rsidRDefault="00C34C7D" w:rsidP="00C34C7D">
      <w:pPr>
        <w:ind w:firstLine="708"/>
        <w:jc w:val="both"/>
      </w:pPr>
      <w:r w:rsidRPr="00C34C7D">
        <w:t>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культурно-досуговой и спортивной сфере.</w:t>
      </w:r>
    </w:p>
    <w:p w:rsidR="00C34C7D" w:rsidRPr="00C34C7D" w:rsidRDefault="00C34C7D" w:rsidP="00C34C7D">
      <w:pPr>
        <w:ind w:firstLine="708"/>
        <w:jc w:val="both"/>
      </w:pPr>
      <w:r w:rsidRPr="00C34C7D">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w:t>
      </w:r>
      <w:proofErr w:type="gramStart"/>
      <w:r w:rsidRPr="00C34C7D">
        <w:t>Ч-</w:t>
      </w:r>
      <w:proofErr w:type="gramEnd"/>
      <w:r w:rsidRPr="00C34C7D">
        <w:t xml:space="preserve"> инфицирования в молодежной среде. Организовано участие в молодежных районных и республиканских культурных и спортивных мероприятиях.</w:t>
      </w:r>
    </w:p>
    <w:p w:rsidR="00C34C7D" w:rsidRPr="00C34C7D" w:rsidRDefault="00C34C7D" w:rsidP="00C34C7D">
      <w:pPr>
        <w:jc w:val="center"/>
        <w:rPr>
          <w:b/>
        </w:rPr>
      </w:pPr>
      <w:bookmarkStart w:id="12" w:name="_Toc177975842"/>
      <w:bookmarkStart w:id="13" w:name="_Toc175397689"/>
      <w:bookmarkEnd w:id="10"/>
      <w:bookmarkEnd w:id="11"/>
    </w:p>
    <w:p w:rsidR="00C34C7D" w:rsidRPr="00C34C7D" w:rsidRDefault="00C34C7D" w:rsidP="00C34C7D">
      <w:pPr>
        <w:jc w:val="center"/>
        <w:rPr>
          <w:b/>
        </w:rPr>
      </w:pPr>
      <w:r w:rsidRPr="00C34C7D">
        <w:rPr>
          <w:b/>
        </w:rPr>
        <w:t>Экологическая обстановка</w:t>
      </w:r>
    </w:p>
    <w:p w:rsidR="00C34C7D" w:rsidRPr="00C34C7D" w:rsidRDefault="00C34C7D" w:rsidP="00C34C7D">
      <w:pPr>
        <w:jc w:val="center"/>
        <w:rPr>
          <w:b/>
        </w:rPr>
      </w:pPr>
    </w:p>
    <w:p w:rsidR="00C34C7D" w:rsidRPr="00C34C7D" w:rsidRDefault="00C34C7D" w:rsidP="00C34C7D">
      <w:pPr>
        <w:ind w:firstLine="708"/>
        <w:jc w:val="both"/>
      </w:pPr>
      <w:r w:rsidRPr="00C34C7D">
        <w:t xml:space="preserve">Постоянно возникает проблема вывоза мусора и уборки несанкционированных свалок. Всего на территории сельского поселения </w:t>
      </w:r>
      <w:proofErr w:type="spellStart"/>
      <w:r w:rsidRPr="00C34C7D">
        <w:t>Кожай</w:t>
      </w:r>
      <w:proofErr w:type="spellEnd"/>
      <w:r w:rsidRPr="00C34C7D">
        <w:t>-Семеновский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C34C7D" w:rsidRPr="00C34C7D" w:rsidRDefault="00C34C7D" w:rsidP="00C34C7D">
      <w:pPr>
        <w:keepNext/>
        <w:spacing w:before="240" w:after="60"/>
        <w:jc w:val="center"/>
        <w:outlineLvl w:val="1"/>
        <w:rPr>
          <w:b/>
          <w:bCs/>
          <w:iCs/>
        </w:rPr>
      </w:pPr>
      <w:r w:rsidRPr="00C34C7D">
        <w:rPr>
          <w:b/>
          <w:bCs/>
          <w:iCs/>
        </w:rPr>
        <w:t>1.4. Анализ состояния экономики поселения</w:t>
      </w:r>
      <w:bookmarkStart w:id="14" w:name="_Toc177975843"/>
      <w:bookmarkStart w:id="15" w:name="_Toc175397699"/>
      <w:bookmarkEnd w:id="12"/>
      <w:bookmarkEnd w:id="13"/>
    </w:p>
    <w:p w:rsidR="00C34C7D" w:rsidRPr="00C34C7D" w:rsidRDefault="00C34C7D" w:rsidP="00C34C7D">
      <w:pPr>
        <w:keepNext/>
        <w:spacing w:before="240" w:after="60"/>
        <w:jc w:val="center"/>
        <w:outlineLvl w:val="1"/>
        <w:rPr>
          <w:b/>
        </w:rPr>
      </w:pPr>
      <w:r w:rsidRPr="00C34C7D">
        <w:rPr>
          <w:b/>
          <w:bCs/>
          <w:iCs/>
        </w:rPr>
        <w:t>Сельское хозяйство</w:t>
      </w:r>
      <w:bookmarkEnd w:id="14"/>
      <w:bookmarkEnd w:id="15"/>
    </w:p>
    <w:p w:rsidR="00C34C7D" w:rsidRPr="00C34C7D" w:rsidRDefault="00C34C7D" w:rsidP="00C34C7D">
      <w:pPr>
        <w:ind w:firstLine="540"/>
        <w:jc w:val="both"/>
      </w:pPr>
      <w:r w:rsidRPr="00C34C7D">
        <w:t>В данный момент сельское хозяйство на территории сельского поселения  представлено такими формами хозяйствования как:</w:t>
      </w:r>
    </w:p>
    <w:p w:rsidR="00C34C7D" w:rsidRPr="00C34C7D" w:rsidRDefault="00C34C7D" w:rsidP="00C34C7D">
      <w:pPr>
        <w:ind w:firstLine="540"/>
        <w:jc w:val="both"/>
      </w:pPr>
      <w:r w:rsidRPr="00C34C7D">
        <w:t>СПК «Нива;</w:t>
      </w:r>
    </w:p>
    <w:p w:rsidR="00C34C7D" w:rsidRPr="00C34C7D" w:rsidRDefault="00C34C7D" w:rsidP="00C34C7D">
      <w:pPr>
        <w:ind w:firstLine="540"/>
        <w:jc w:val="both"/>
      </w:pPr>
      <w:r w:rsidRPr="00C34C7D">
        <w:t>ООО «Маяк».</w:t>
      </w:r>
    </w:p>
    <w:p w:rsidR="00C34C7D" w:rsidRPr="00C34C7D" w:rsidRDefault="00C34C7D" w:rsidP="00C34C7D">
      <w:pPr>
        <w:jc w:val="both"/>
      </w:pPr>
      <w:r w:rsidRPr="00C34C7D">
        <w:t xml:space="preserve">        Всего в поселении на 1 января 2019 года семей содержащих личное подсобное хозяйство 463. </w:t>
      </w:r>
    </w:p>
    <w:p w:rsidR="00C34C7D" w:rsidRPr="00C34C7D" w:rsidRDefault="00C34C7D" w:rsidP="00C34C7D">
      <w:pPr>
        <w:ind w:firstLine="540"/>
        <w:jc w:val="both"/>
        <w:rPr>
          <w:b/>
        </w:rPr>
      </w:pPr>
      <w:r w:rsidRPr="00C34C7D">
        <w:rPr>
          <w:b/>
        </w:rPr>
        <w:lastRenderedPageBreak/>
        <w:t xml:space="preserve">Производственные показатели личных подсобных хозяйств сельского поселения </w:t>
      </w:r>
      <w:proofErr w:type="spellStart"/>
      <w:r w:rsidRPr="00C34C7D">
        <w:rPr>
          <w:b/>
        </w:rPr>
        <w:t>Кожай</w:t>
      </w:r>
      <w:proofErr w:type="spellEnd"/>
      <w:r w:rsidRPr="00C34C7D">
        <w:rPr>
          <w:b/>
        </w:rPr>
        <w:t>-Семеновский сельсовет  представлены в таблице:</w:t>
      </w:r>
    </w:p>
    <w:p w:rsidR="00C34C7D" w:rsidRPr="00C34C7D" w:rsidRDefault="00C34C7D" w:rsidP="00C34C7D">
      <w:pPr>
        <w:ind w:firstLine="540"/>
        <w:jc w:val="both"/>
        <w:rPr>
          <w:b/>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46"/>
        <w:gridCol w:w="4456"/>
        <w:gridCol w:w="1431"/>
        <w:gridCol w:w="1476"/>
      </w:tblGrid>
      <w:tr w:rsidR="00C34C7D" w:rsidRPr="00C34C7D" w:rsidTr="00637C47">
        <w:trPr>
          <w:trHeight w:val="270"/>
        </w:trPr>
        <w:tc>
          <w:tcPr>
            <w:tcW w:w="846" w:type="dxa"/>
          </w:tcPr>
          <w:p w:rsidR="00C34C7D" w:rsidRPr="00C34C7D" w:rsidRDefault="00C34C7D" w:rsidP="00C34C7D">
            <w:pPr>
              <w:jc w:val="center"/>
            </w:pPr>
            <w:r w:rsidRPr="00C34C7D">
              <w:t>№</w:t>
            </w:r>
          </w:p>
        </w:tc>
        <w:tc>
          <w:tcPr>
            <w:tcW w:w="4456" w:type="dxa"/>
            <w:vAlign w:val="bottom"/>
          </w:tcPr>
          <w:p w:rsidR="00C34C7D" w:rsidRPr="00C34C7D" w:rsidRDefault="00C34C7D" w:rsidP="00C34C7D">
            <w:pPr>
              <w:jc w:val="center"/>
            </w:pPr>
            <w:r w:rsidRPr="00C34C7D">
              <w:t>Показатели</w:t>
            </w:r>
          </w:p>
        </w:tc>
        <w:tc>
          <w:tcPr>
            <w:tcW w:w="1431" w:type="dxa"/>
            <w:vAlign w:val="bottom"/>
          </w:tcPr>
          <w:p w:rsidR="00C34C7D" w:rsidRPr="00C34C7D" w:rsidRDefault="00C34C7D" w:rsidP="00C34C7D">
            <w:pPr>
              <w:jc w:val="center"/>
            </w:pPr>
            <w:r w:rsidRPr="00C34C7D">
              <w:t>Ед. изм.</w:t>
            </w:r>
          </w:p>
        </w:tc>
        <w:tc>
          <w:tcPr>
            <w:tcW w:w="1476" w:type="dxa"/>
            <w:vAlign w:val="bottom"/>
          </w:tcPr>
          <w:p w:rsidR="00C34C7D" w:rsidRPr="00C34C7D" w:rsidRDefault="00C34C7D" w:rsidP="00C34C7D">
            <w:pPr>
              <w:jc w:val="center"/>
            </w:pPr>
            <w:r w:rsidRPr="00C34C7D">
              <w:t>На 01.11.2018</w:t>
            </w:r>
          </w:p>
        </w:tc>
      </w:tr>
      <w:tr w:rsidR="00C34C7D" w:rsidRPr="00C34C7D" w:rsidTr="00637C47">
        <w:trPr>
          <w:trHeight w:val="270"/>
        </w:trPr>
        <w:tc>
          <w:tcPr>
            <w:tcW w:w="846" w:type="dxa"/>
          </w:tcPr>
          <w:p w:rsidR="00C34C7D" w:rsidRPr="00C34C7D" w:rsidRDefault="00C34C7D" w:rsidP="00C34C7D">
            <w:r w:rsidRPr="00C34C7D">
              <w:t>1.</w:t>
            </w:r>
          </w:p>
        </w:tc>
        <w:tc>
          <w:tcPr>
            <w:tcW w:w="4456" w:type="dxa"/>
          </w:tcPr>
          <w:p w:rsidR="00C34C7D" w:rsidRPr="00C34C7D" w:rsidRDefault="00C34C7D" w:rsidP="00C34C7D">
            <w:pPr>
              <w:rPr>
                <w:b/>
                <w:bCs/>
              </w:rPr>
            </w:pPr>
            <w:r w:rsidRPr="00C34C7D">
              <w:rPr>
                <w:b/>
                <w:bCs/>
              </w:rPr>
              <w:t>Количество личных подсобных хозяйств</w:t>
            </w:r>
          </w:p>
        </w:tc>
        <w:tc>
          <w:tcPr>
            <w:tcW w:w="1431" w:type="dxa"/>
            <w:vAlign w:val="bottom"/>
          </w:tcPr>
          <w:p w:rsidR="00C34C7D" w:rsidRPr="00C34C7D" w:rsidRDefault="00C34C7D" w:rsidP="00C34C7D">
            <w:pPr>
              <w:jc w:val="center"/>
            </w:pPr>
            <w:r w:rsidRPr="00C34C7D">
              <w:t>ед.</w:t>
            </w:r>
          </w:p>
        </w:tc>
        <w:tc>
          <w:tcPr>
            <w:tcW w:w="1476" w:type="dxa"/>
            <w:vAlign w:val="bottom"/>
          </w:tcPr>
          <w:p w:rsidR="00C34C7D" w:rsidRPr="00C34C7D" w:rsidRDefault="00C34C7D" w:rsidP="00C34C7D">
            <w:pPr>
              <w:jc w:val="center"/>
            </w:pPr>
            <w:r w:rsidRPr="00C34C7D">
              <w:t>784</w:t>
            </w:r>
          </w:p>
        </w:tc>
      </w:tr>
      <w:tr w:rsidR="00C34C7D" w:rsidRPr="00C34C7D" w:rsidTr="00637C47">
        <w:trPr>
          <w:trHeight w:val="270"/>
        </w:trPr>
        <w:tc>
          <w:tcPr>
            <w:tcW w:w="846" w:type="dxa"/>
          </w:tcPr>
          <w:p w:rsidR="00C34C7D" w:rsidRPr="00C34C7D" w:rsidRDefault="00C34C7D" w:rsidP="00C34C7D">
            <w:r w:rsidRPr="00C34C7D">
              <w:t>1.1.</w:t>
            </w:r>
          </w:p>
        </w:tc>
        <w:tc>
          <w:tcPr>
            <w:tcW w:w="4456" w:type="dxa"/>
          </w:tcPr>
          <w:p w:rsidR="00C34C7D" w:rsidRPr="00C34C7D" w:rsidRDefault="00C34C7D" w:rsidP="00C34C7D">
            <w:proofErr w:type="gramStart"/>
            <w:r w:rsidRPr="00C34C7D">
              <w:t>из них содержащие скот</w:t>
            </w:r>
            <w:proofErr w:type="gramEnd"/>
          </w:p>
        </w:tc>
        <w:tc>
          <w:tcPr>
            <w:tcW w:w="1431" w:type="dxa"/>
            <w:vAlign w:val="bottom"/>
          </w:tcPr>
          <w:p w:rsidR="00C34C7D" w:rsidRPr="00C34C7D" w:rsidRDefault="00C34C7D" w:rsidP="00C34C7D">
            <w:pPr>
              <w:jc w:val="center"/>
            </w:pPr>
            <w:r w:rsidRPr="00C34C7D">
              <w:t>ед.</w:t>
            </w:r>
          </w:p>
        </w:tc>
        <w:tc>
          <w:tcPr>
            <w:tcW w:w="1476" w:type="dxa"/>
            <w:vAlign w:val="bottom"/>
          </w:tcPr>
          <w:p w:rsidR="00C34C7D" w:rsidRPr="00C34C7D" w:rsidRDefault="00C34C7D" w:rsidP="00C34C7D">
            <w:pPr>
              <w:jc w:val="center"/>
            </w:pPr>
            <w:r w:rsidRPr="00C34C7D">
              <w:t>463</w:t>
            </w:r>
          </w:p>
        </w:tc>
      </w:tr>
      <w:tr w:rsidR="00C34C7D" w:rsidRPr="00C34C7D" w:rsidTr="00637C47">
        <w:trPr>
          <w:trHeight w:val="270"/>
        </w:trPr>
        <w:tc>
          <w:tcPr>
            <w:tcW w:w="846" w:type="dxa"/>
          </w:tcPr>
          <w:p w:rsidR="00C34C7D" w:rsidRPr="00C34C7D" w:rsidRDefault="00C34C7D" w:rsidP="00C34C7D">
            <w:r w:rsidRPr="00C34C7D">
              <w:t>2.</w:t>
            </w:r>
          </w:p>
        </w:tc>
        <w:tc>
          <w:tcPr>
            <w:tcW w:w="4456" w:type="dxa"/>
          </w:tcPr>
          <w:p w:rsidR="00C34C7D" w:rsidRPr="00C34C7D" w:rsidRDefault="00C34C7D" w:rsidP="00C34C7D">
            <w:pPr>
              <w:rPr>
                <w:b/>
                <w:bCs/>
              </w:rPr>
            </w:pPr>
            <w:r w:rsidRPr="00C34C7D">
              <w:rPr>
                <w:b/>
                <w:bCs/>
              </w:rPr>
              <w:t>Всего единиц скота</w:t>
            </w:r>
          </w:p>
        </w:tc>
        <w:tc>
          <w:tcPr>
            <w:tcW w:w="1431" w:type="dxa"/>
            <w:vAlign w:val="bottom"/>
          </w:tcPr>
          <w:p w:rsidR="00C34C7D" w:rsidRPr="00C34C7D" w:rsidRDefault="00C34C7D" w:rsidP="00C34C7D">
            <w:pPr>
              <w:jc w:val="center"/>
            </w:pPr>
          </w:p>
        </w:tc>
        <w:tc>
          <w:tcPr>
            <w:tcW w:w="1476" w:type="dxa"/>
            <w:vAlign w:val="bottom"/>
          </w:tcPr>
          <w:p w:rsidR="00C34C7D" w:rsidRPr="00C34C7D" w:rsidRDefault="00C34C7D" w:rsidP="00C34C7D">
            <w:pPr>
              <w:jc w:val="center"/>
              <w:rPr>
                <w:color w:val="FF0000"/>
              </w:rPr>
            </w:pPr>
          </w:p>
        </w:tc>
      </w:tr>
      <w:tr w:rsidR="00C34C7D" w:rsidRPr="00C34C7D" w:rsidTr="00637C47">
        <w:trPr>
          <w:trHeight w:val="270"/>
        </w:trPr>
        <w:tc>
          <w:tcPr>
            <w:tcW w:w="846" w:type="dxa"/>
          </w:tcPr>
          <w:p w:rsidR="00C34C7D" w:rsidRPr="00C34C7D" w:rsidRDefault="00C34C7D" w:rsidP="00C34C7D">
            <w:r w:rsidRPr="00C34C7D">
              <w:t> </w:t>
            </w:r>
          </w:p>
        </w:tc>
        <w:tc>
          <w:tcPr>
            <w:tcW w:w="4456" w:type="dxa"/>
          </w:tcPr>
          <w:p w:rsidR="00C34C7D" w:rsidRPr="00C34C7D" w:rsidRDefault="00C34C7D" w:rsidP="00C34C7D">
            <w:r w:rsidRPr="00C34C7D">
              <w:t>их них по категориям</w:t>
            </w:r>
          </w:p>
        </w:tc>
        <w:tc>
          <w:tcPr>
            <w:tcW w:w="1431" w:type="dxa"/>
            <w:vAlign w:val="bottom"/>
          </w:tcPr>
          <w:p w:rsidR="00C34C7D" w:rsidRPr="00C34C7D" w:rsidRDefault="00C34C7D" w:rsidP="00C34C7D">
            <w:pPr>
              <w:jc w:val="center"/>
            </w:pPr>
          </w:p>
        </w:tc>
        <w:tc>
          <w:tcPr>
            <w:tcW w:w="1476" w:type="dxa"/>
            <w:vAlign w:val="bottom"/>
          </w:tcPr>
          <w:p w:rsidR="00C34C7D" w:rsidRPr="00C34C7D" w:rsidRDefault="00C34C7D" w:rsidP="00C34C7D">
            <w:pPr>
              <w:jc w:val="center"/>
              <w:rPr>
                <w:color w:val="FF0000"/>
              </w:rPr>
            </w:pPr>
          </w:p>
        </w:tc>
      </w:tr>
      <w:tr w:rsidR="00C34C7D" w:rsidRPr="00C34C7D" w:rsidTr="00637C47">
        <w:trPr>
          <w:trHeight w:val="270"/>
        </w:trPr>
        <w:tc>
          <w:tcPr>
            <w:tcW w:w="846" w:type="dxa"/>
          </w:tcPr>
          <w:p w:rsidR="00C34C7D" w:rsidRPr="00C34C7D" w:rsidRDefault="00C34C7D" w:rsidP="00C34C7D">
            <w:r w:rsidRPr="00C34C7D">
              <w:t>2.1.</w:t>
            </w:r>
          </w:p>
        </w:tc>
        <w:tc>
          <w:tcPr>
            <w:tcW w:w="4456" w:type="dxa"/>
          </w:tcPr>
          <w:p w:rsidR="00C34C7D" w:rsidRPr="00C34C7D" w:rsidRDefault="00C34C7D" w:rsidP="00C34C7D">
            <w:r w:rsidRPr="00C34C7D">
              <w:t>КРС</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810</w:t>
            </w:r>
          </w:p>
        </w:tc>
      </w:tr>
      <w:tr w:rsidR="00C34C7D" w:rsidRPr="00C34C7D" w:rsidTr="00637C47">
        <w:trPr>
          <w:trHeight w:val="270"/>
        </w:trPr>
        <w:tc>
          <w:tcPr>
            <w:tcW w:w="846" w:type="dxa"/>
          </w:tcPr>
          <w:p w:rsidR="00C34C7D" w:rsidRPr="00C34C7D" w:rsidRDefault="00C34C7D" w:rsidP="00C34C7D">
            <w:r w:rsidRPr="00C34C7D">
              <w:t>2.1.1.</w:t>
            </w:r>
          </w:p>
        </w:tc>
        <w:tc>
          <w:tcPr>
            <w:tcW w:w="4456" w:type="dxa"/>
          </w:tcPr>
          <w:p w:rsidR="00C34C7D" w:rsidRPr="00C34C7D" w:rsidRDefault="00C34C7D" w:rsidP="00C34C7D">
            <w:r w:rsidRPr="00C34C7D">
              <w:t>из них коров</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391</w:t>
            </w:r>
          </w:p>
        </w:tc>
      </w:tr>
      <w:tr w:rsidR="00C34C7D" w:rsidRPr="00C34C7D" w:rsidTr="00637C47">
        <w:trPr>
          <w:trHeight w:val="270"/>
        </w:trPr>
        <w:tc>
          <w:tcPr>
            <w:tcW w:w="846" w:type="dxa"/>
          </w:tcPr>
          <w:p w:rsidR="00C34C7D" w:rsidRPr="00C34C7D" w:rsidRDefault="00C34C7D" w:rsidP="00C34C7D">
            <w:r w:rsidRPr="00C34C7D">
              <w:t>2.2.</w:t>
            </w:r>
          </w:p>
        </w:tc>
        <w:tc>
          <w:tcPr>
            <w:tcW w:w="4456" w:type="dxa"/>
          </w:tcPr>
          <w:p w:rsidR="00C34C7D" w:rsidRPr="00C34C7D" w:rsidRDefault="00C34C7D" w:rsidP="00C34C7D">
            <w:r w:rsidRPr="00C34C7D">
              <w:t>Лошади</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37</w:t>
            </w:r>
          </w:p>
        </w:tc>
      </w:tr>
      <w:tr w:rsidR="00C34C7D" w:rsidRPr="00C34C7D" w:rsidTr="00637C47">
        <w:trPr>
          <w:trHeight w:val="270"/>
        </w:trPr>
        <w:tc>
          <w:tcPr>
            <w:tcW w:w="846" w:type="dxa"/>
          </w:tcPr>
          <w:p w:rsidR="00C34C7D" w:rsidRPr="00C34C7D" w:rsidRDefault="00C34C7D" w:rsidP="00C34C7D">
            <w:r w:rsidRPr="00C34C7D">
              <w:t>2.3.</w:t>
            </w:r>
          </w:p>
        </w:tc>
        <w:tc>
          <w:tcPr>
            <w:tcW w:w="4456" w:type="dxa"/>
          </w:tcPr>
          <w:p w:rsidR="00C34C7D" w:rsidRPr="00C34C7D" w:rsidRDefault="00C34C7D" w:rsidP="00C34C7D">
            <w:r w:rsidRPr="00C34C7D">
              <w:t>Свиньи</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189</w:t>
            </w:r>
          </w:p>
        </w:tc>
      </w:tr>
      <w:tr w:rsidR="00C34C7D" w:rsidRPr="00C34C7D" w:rsidTr="00637C47">
        <w:trPr>
          <w:trHeight w:val="270"/>
        </w:trPr>
        <w:tc>
          <w:tcPr>
            <w:tcW w:w="846" w:type="dxa"/>
          </w:tcPr>
          <w:p w:rsidR="00C34C7D" w:rsidRPr="00C34C7D" w:rsidRDefault="00C34C7D" w:rsidP="00C34C7D">
            <w:r w:rsidRPr="00C34C7D">
              <w:t>2.4.</w:t>
            </w:r>
          </w:p>
        </w:tc>
        <w:tc>
          <w:tcPr>
            <w:tcW w:w="4456" w:type="dxa"/>
          </w:tcPr>
          <w:p w:rsidR="00C34C7D" w:rsidRPr="00C34C7D" w:rsidRDefault="00C34C7D" w:rsidP="00C34C7D">
            <w:r w:rsidRPr="00C34C7D">
              <w:t>Овцы и козы</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624</w:t>
            </w:r>
          </w:p>
        </w:tc>
      </w:tr>
      <w:tr w:rsidR="00C34C7D" w:rsidRPr="00C34C7D" w:rsidTr="00637C47">
        <w:trPr>
          <w:trHeight w:val="270"/>
        </w:trPr>
        <w:tc>
          <w:tcPr>
            <w:tcW w:w="846" w:type="dxa"/>
          </w:tcPr>
          <w:p w:rsidR="00C34C7D" w:rsidRPr="00C34C7D" w:rsidRDefault="00C34C7D" w:rsidP="00C34C7D">
            <w:r w:rsidRPr="00C34C7D">
              <w:t>2.5.</w:t>
            </w:r>
          </w:p>
        </w:tc>
        <w:tc>
          <w:tcPr>
            <w:tcW w:w="4456" w:type="dxa"/>
          </w:tcPr>
          <w:p w:rsidR="00C34C7D" w:rsidRPr="00C34C7D" w:rsidRDefault="00C34C7D" w:rsidP="00C34C7D">
            <w:r w:rsidRPr="00C34C7D">
              <w:t>Пчелосемьи</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469</w:t>
            </w:r>
          </w:p>
        </w:tc>
      </w:tr>
      <w:tr w:rsidR="00C34C7D" w:rsidRPr="00C34C7D" w:rsidTr="00637C47">
        <w:trPr>
          <w:trHeight w:val="270"/>
        </w:trPr>
        <w:tc>
          <w:tcPr>
            <w:tcW w:w="846" w:type="dxa"/>
          </w:tcPr>
          <w:p w:rsidR="00C34C7D" w:rsidRPr="00C34C7D" w:rsidRDefault="00C34C7D" w:rsidP="00C34C7D">
            <w:r w:rsidRPr="00C34C7D">
              <w:t>2.7.</w:t>
            </w:r>
          </w:p>
        </w:tc>
        <w:tc>
          <w:tcPr>
            <w:tcW w:w="4456" w:type="dxa"/>
          </w:tcPr>
          <w:p w:rsidR="00C34C7D" w:rsidRPr="00C34C7D" w:rsidRDefault="00C34C7D" w:rsidP="00C34C7D">
            <w:r w:rsidRPr="00C34C7D">
              <w:t>Птица</w:t>
            </w:r>
          </w:p>
        </w:tc>
        <w:tc>
          <w:tcPr>
            <w:tcW w:w="1431" w:type="dxa"/>
            <w:vAlign w:val="bottom"/>
          </w:tcPr>
          <w:p w:rsidR="00C34C7D" w:rsidRPr="00C34C7D" w:rsidRDefault="00C34C7D" w:rsidP="00C34C7D">
            <w:pPr>
              <w:jc w:val="center"/>
            </w:pPr>
            <w:r w:rsidRPr="00C34C7D">
              <w:t>голов</w:t>
            </w:r>
          </w:p>
        </w:tc>
        <w:tc>
          <w:tcPr>
            <w:tcW w:w="1476" w:type="dxa"/>
            <w:vAlign w:val="bottom"/>
          </w:tcPr>
          <w:p w:rsidR="00C34C7D" w:rsidRPr="00C34C7D" w:rsidRDefault="00C34C7D" w:rsidP="00C34C7D">
            <w:pPr>
              <w:jc w:val="center"/>
            </w:pPr>
            <w:r w:rsidRPr="00C34C7D">
              <w:t>2619</w:t>
            </w:r>
          </w:p>
        </w:tc>
      </w:tr>
    </w:tbl>
    <w:p w:rsidR="00C34C7D" w:rsidRPr="00C34C7D" w:rsidRDefault="00C34C7D" w:rsidP="00C34C7D">
      <w:pPr>
        <w:keepNext/>
        <w:spacing w:before="240" w:after="60"/>
        <w:jc w:val="center"/>
        <w:outlineLvl w:val="2"/>
        <w:rPr>
          <w:b/>
          <w:bCs/>
        </w:rPr>
      </w:pPr>
      <w:bookmarkStart w:id="16" w:name="_Toc177975845"/>
      <w:bookmarkStart w:id="17" w:name="_Toc175397701"/>
      <w:r w:rsidRPr="00C34C7D">
        <w:rPr>
          <w:b/>
          <w:bCs/>
        </w:rPr>
        <w:t>Малое предпринимательство и потребительский рынок</w:t>
      </w:r>
      <w:bookmarkEnd w:id="16"/>
      <w:bookmarkEnd w:id="17"/>
    </w:p>
    <w:p w:rsidR="00C34C7D" w:rsidRPr="00C34C7D" w:rsidRDefault="00C34C7D" w:rsidP="00C34C7D"/>
    <w:p w:rsidR="00C34C7D" w:rsidRPr="00C34C7D" w:rsidRDefault="00C34C7D" w:rsidP="00C34C7D">
      <w:r w:rsidRPr="00C34C7D">
        <w:t>Представлено в виде таблицы:</w:t>
      </w:r>
    </w:p>
    <w:p w:rsidR="00C34C7D" w:rsidRPr="00C34C7D" w:rsidRDefault="00C34C7D" w:rsidP="00C34C7D"/>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2272"/>
        <w:gridCol w:w="3360"/>
        <w:gridCol w:w="3780"/>
      </w:tblGrid>
      <w:tr w:rsidR="00C34C7D" w:rsidRPr="00C34C7D" w:rsidTr="00637C47">
        <w:tc>
          <w:tcPr>
            <w:tcW w:w="636" w:type="dxa"/>
          </w:tcPr>
          <w:p w:rsidR="00C34C7D" w:rsidRPr="00C34C7D" w:rsidRDefault="00C34C7D" w:rsidP="00C34C7D">
            <w:r w:rsidRPr="00C34C7D">
              <w:t xml:space="preserve">№№ </w:t>
            </w:r>
            <w:proofErr w:type="spellStart"/>
            <w:r w:rsidRPr="00C34C7D">
              <w:t>пп</w:t>
            </w:r>
            <w:proofErr w:type="spellEnd"/>
          </w:p>
        </w:tc>
        <w:tc>
          <w:tcPr>
            <w:tcW w:w="2272" w:type="dxa"/>
          </w:tcPr>
          <w:p w:rsidR="00C34C7D" w:rsidRPr="00C34C7D" w:rsidRDefault="00C34C7D" w:rsidP="00C34C7D">
            <w:pPr>
              <w:jc w:val="center"/>
            </w:pPr>
            <w:r w:rsidRPr="00C34C7D">
              <w:t>Наименование торговой точки</w:t>
            </w:r>
          </w:p>
        </w:tc>
        <w:tc>
          <w:tcPr>
            <w:tcW w:w="3360" w:type="dxa"/>
          </w:tcPr>
          <w:p w:rsidR="00C34C7D" w:rsidRPr="00C34C7D" w:rsidRDefault="00C34C7D" w:rsidP="00C34C7D">
            <w:pPr>
              <w:jc w:val="center"/>
            </w:pPr>
            <w:r w:rsidRPr="00C34C7D">
              <w:t>Адрес расположения торговой точки</w:t>
            </w:r>
          </w:p>
        </w:tc>
        <w:tc>
          <w:tcPr>
            <w:tcW w:w="3780" w:type="dxa"/>
          </w:tcPr>
          <w:p w:rsidR="00C34C7D" w:rsidRPr="00C34C7D" w:rsidRDefault="00C34C7D" w:rsidP="00C34C7D">
            <w:pPr>
              <w:jc w:val="center"/>
            </w:pPr>
            <w:r w:rsidRPr="00C34C7D">
              <w:t>Вид деятельности</w:t>
            </w:r>
          </w:p>
        </w:tc>
      </w:tr>
      <w:tr w:rsidR="00C34C7D" w:rsidRPr="00C34C7D" w:rsidTr="00637C47">
        <w:tc>
          <w:tcPr>
            <w:tcW w:w="636" w:type="dxa"/>
          </w:tcPr>
          <w:p w:rsidR="00C34C7D" w:rsidRPr="00C34C7D" w:rsidRDefault="00C34C7D" w:rsidP="00C34C7D">
            <w:r w:rsidRPr="00C34C7D">
              <w:t>1</w:t>
            </w:r>
          </w:p>
        </w:tc>
        <w:tc>
          <w:tcPr>
            <w:tcW w:w="2272" w:type="dxa"/>
          </w:tcPr>
          <w:p w:rsidR="00C34C7D" w:rsidRPr="00C34C7D" w:rsidRDefault="00C34C7D" w:rsidP="00C34C7D">
            <w:r w:rsidRPr="00C34C7D">
              <w:t>Магазин № 50 "Милана"</w:t>
            </w:r>
          </w:p>
        </w:tc>
        <w:tc>
          <w:tcPr>
            <w:tcW w:w="3360" w:type="dxa"/>
          </w:tcPr>
          <w:p w:rsidR="00C34C7D" w:rsidRPr="00C34C7D" w:rsidRDefault="00C34C7D" w:rsidP="00C34C7D">
            <w:proofErr w:type="spellStart"/>
            <w:r w:rsidRPr="00C34C7D">
              <w:t>с</w:t>
            </w:r>
            <w:proofErr w:type="gramStart"/>
            <w:r w:rsidRPr="00C34C7D">
              <w:t>.К</w:t>
            </w:r>
            <w:proofErr w:type="gramEnd"/>
            <w:r w:rsidRPr="00C34C7D">
              <w:t>ожай</w:t>
            </w:r>
            <w:proofErr w:type="spellEnd"/>
            <w:r w:rsidRPr="00C34C7D">
              <w:t xml:space="preserve">-Семеновка </w:t>
            </w:r>
            <w:proofErr w:type="spellStart"/>
            <w:r w:rsidRPr="00C34C7D">
              <w:t>ул.Советская</w:t>
            </w:r>
            <w:proofErr w:type="spellEnd"/>
            <w:r w:rsidRPr="00C34C7D">
              <w:t>, 57</w:t>
            </w:r>
          </w:p>
        </w:tc>
        <w:tc>
          <w:tcPr>
            <w:tcW w:w="3780" w:type="dxa"/>
          </w:tcPr>
          <w:p w:rsidR="00C34C7D" w:rsidRPr="00C34C7D" w:rsidRDefault="00C34C7D" w:rsidP="00C34C7D">
            <w:pPr>
              <w:jc w:val="center"/>
            </w:pPr>
            <w:r w:rsidRPr="00C34C7D">
              <w:t xml:space="preserve">Продажа </w:t>
            </w:r>
            <w:proofErr w:type="spellStart"/>
            <w:r w:rsidRPr="00C34C7D">
              <w:t>продов</w:t>
            </w:r>
            <w:proofErr w:type="spellEnd"/>
            <w:r w:rsidRPr="00C34C7D">
              <w:t xml:space="preserve">. и не </w:t>
            </w:r>
            <w:proofErr w:type="spellStart"/>
            <w:r w:rsidRPr="00C34C7D">
              <w:t>продов</w:t>
            </w:r>
            <w:proofErr w:type="spellEnd"/>
            <w:r w:rsidRPr="00C34C7D">
              <w:t>. товаров</w:t>
            </w:r>
          </w:p>
        </w:tc>
      </w:tr>
      <w:tr w:rsidR="00C34C7D" w:rsidRPr="00C34C7D" w:rsidTr="00637C47">
        <w:tc>
          <w:tcPr>
            <w:tcW w:w="636" w:type="dxa"/>
          </w:tcPr>
          <w:p w:rsidR="00C34C7D" w:rsidRPr="00C34C7D" w:rsidRDefault="00C34C7D" w:rsidP="00C34C7D">
            <w:r w:rsidRPr="00C34C7D">
              <w:t>2</w:t>
            </w:r>
          </w:p>
        </w:tc>
        <w:tc>
          <w:tcPr>
            <w:tcW w:w="2272" w:type="dxa"/>
          </w:tcPr>
          <w:p w:rsidR="00C34C7D" w:rsidRPr="00C34C7D" w:rsidRDefault="00C34C7D" w:rsidP="00C34C7D">
            <w:r w:rsidRPr="00C34C7D">
              <w:t xml:space="preserve">магазин </w:t>
            </w:r>
          </w:p>
          <w:p w:rsidR="00C34C7D" w:rsidRPr="00C34C7D" w:rsidRDefault="00C34C7D" w:rsidP="00C34C7D">
            <w:r w:rsidRPr="00C34C7D">
              <w:t>«</w:t>
            </w:r>
            <w:proofErr w:type="spellStart"/>
            <w:r w:rsidRPr="00C34C7D">
              <w:t>Стройхозтовары</w:t>
            </w:r>
            <w:proofErr w:type="spellEnd"/>
            <w:r w:rsidRPr="00C34C7D">
              <w:t>»</w:t>
            </w:r>
          </w:p>
          <w:p w:rsidR="00C34C7D" w:rsidRPr="00C34C7D" w:rsidRDefault="00C34C7D" w:rsidP="00C34C7D"/>
        </w:tc>
        <w:tc>
          <w:tcPr>
            <w:tcW w:w="3360" w:type="dxa"/>
          </w:tcPr>
          <w:p w:rsidR="00C34C7D" w:rsidRPr="00C34C7D" w:rsidRDefault="00C34C7D" w:rsidP="00C34C7D">
            <w:proofErr w:type="spellStart"/>
            <w:r w:rsidRPr="00C34C7D">
              <w:t>с</w:t>
            </w:r>
            <w:proofErr w:type="gramStart"/>
            <w:r w:rsidRPr="00C34C7D">
              <w:t>.М</w:t>
            </w:r>
            <w:proofErr w:type="gramEnd"/>
            <w:r w:rsidRPr="00C34C7D">
              <w:t>иякитамакул.Коммунистическая</w:t>
            </w:r>
            <w:proofErr w:type="spellEnd"/>
            <w:r w:rsidRPr="00C34C7D">
              <w:t>, 63</w:t>
            </w:r>
          </w:p>
        </w:tc>
        <w:tc>
          <w:tcPr>
            <w:tcW w:w="3780" w:type="dxa"/>
          </w:tcPr>
          <w:p w:rsidR="00C34C7D" w:rsidRPr="00C34C7D" w:rsidRDefault="00C34C7D" w:rsidP="00C34C7D">
            <w:pPr>
              <w:jc w:val="center"/>
            </w:pPr>
            <w:r w:rsidRPr="00C34C7D">
              <w:t>Продажа строительных товаров</w:t>
            </w:r>
          </w:p>
        </w:tc>
      </w:tr>
      <w:tr w:rsidR="00C34C7D" w:rsidRPr="00C34C7D" w:rsidTr="00637C47">
        <w:tc>
          <w:tcPr>
            <w:tcW w:w="636" w:type="dxa"/>
          </w:tcPr>
          <w:p w:rsidR="00C34C7D" w:rsidRPr="00C34C7D" w:rsidRDefault="00C34C7D" w:rsidP="00C34C7D">
            <w:r w:rsidRPr="00C34C7D">
              <w:t>3</w:t>
            </w:r>
          </w:p>
        </w:tc>
        <w:tc>
          <w:tcPr>
            <w:tcW w:w="2272" w:type="dxa"/>
            <w:vAlign w:val="bottom"/>
          </w:tcPr>
          <w:p w:rsidR="00C34C7D" w:rsidRPr="00C34C7D" w:rsidRDefault="00C34C7D" w:rsidP="00C34C7D">
            <w:pPr>
              <w:jc w:val="center"/>
            </w:pPr>
            <w:r w:rsidRPr="00C34C7D">
              <w:t>магазин № 5 "</w:t>
            </w:r>
            <w:proofErr w:type="spellStart"/>
            <w:r w:rsidRPr="00C34C7D">
              <w:t>Айзиля</w:t>
            </w:r>
            <w:proofErr w:type="spellEnd"/>
            <w:r w:rsidRPr="00C34C7D">
              <w:t>"</w:t>
            </w:r>
          </w:p>
        </w:tc>
        <w:tc>
          <w:tcPr>
            <w:tcW w:w="3360" w:type="dxa"/>
            <w:vAlign w:val="bottom"/>
          </w:tcPr>
          <w:p w:rsidR="00C34C7D" w:rsidRPr="00C34C7D" w:rsidRDefault="00C34C7D" w:rsidP="00C34C7D">
            <w:proofErr w:type="spellStart"/>
            <w:r w:rsidRPr="00C34C7D">
              <w:t>с</w:t>
            </w:r>
            <w:proofErr w:type="gramStart"/>
            <w:r w:rsidRPr="00C34C7D">
              <w:t>.М</w:t>
            </w:r>
            <w:proofErr w:type="gramEnd"/>
            <w:r w:rsidRPr="00C34C7D">
              <w:t>иякитамакул.Коммунистическая</w:t>
            </w:r>
            <w:proofErr w:type="spellEnd"/>
            <w:r w:rsidRPr="00C34C7D">
              <w:t>, 67</w:t>
            </w:r>
          </w:p>
        </w:tc>
        <w:tc>
          <w:tcPr>
            <w:tcW w:w="3780" w:type="dxa"/>
          </w:tcPr>
          <w:p w:rsidR="00C34C7D" w:rsidRPr="00C34C7D" w:rsidRDefault="00C34C7D" w:rsidP="00C34C7D">
            <w:pPr>
              <w:jc w:val="center"/>
            </w:pPr>
            <w:r w:rsidRPr="00C34C7D">
              <w:t xml:space="preserve">Продажа </w:t>
            </w:r>
            <w:proofErr w:type="spellStart"/>
            <w:r w:rsidRPr="00C34C7D">
              <w:t>продов</w:t>
            </w:r>
            <w:proofErr w:type="spellEnd"/>
            <w:r w:rsidRPr="00C34C7D">
              <w:t xml:space="preserve">. и не </w:t>
            </w:r>
            <w:proofErr w:type="spellStart"/>
            <w:r w:rsidRPr="00C34C7D">
              <w:t>продов</w:t>
            </w:r>
            <w:proofErr w:type="spellEnd"/>
            <w:r w:rsidRPr="00C34C7D">
              <w:t>. товаров</w:t>
            </w:r>
          </w:p>
        </w:tc>
      </w:tr>
      <w:tr w:rsidR="00C34C7D" w:rsidRPr="00C34C7D" w:rsidTr="00637C47">
        <w:tc>
          <w:tcPr>
            <w:tcW w:w="636" w:type="dxa"/>
          </w:tcPr>
          <w:p w:rsidR="00C34C7D" w:rsidRPr="00C34C7D" w:rsidRDefault="00C34C7D" w:rsidP="00C34C7D">
            <w:r w:rsidRPr="00C34C7D">
              <w:t>4</w:t>
            </w:r>
          </w:p>
        </w:tc>
        <w:tc>
          <w:tcPr>
            <w:tcW w:w="2272" w:type="dxa"/>
            <w:vAlign w:val="bottom"/>
          </w:tcPr>
          <w:p w:rsidR="00C34C7D" w:rsidRPr="00C34C7D" w:rsidRDefault="00C34C7D" w:rsidP="00C34C7D">
            <w:pPr>
              <w:jc w:val="center"/>
            </w:pPr>
            <w:r w:rsidRPr="00C34C7D">
              <w:t xml:space="preserve">магазин № 8 </w:t>
            </w:r>
          </w:p>
        </w:tc>
        <w:tc>
          <w:tcPr>
            <w:tcW w:w="3360" w:type="dxa"/>
            <w:vAlign w:val="bottom"/>
          </w:tcPr>
          <w:p w:rsidR="00C34C7D" w:rsidRPr="00C34C7D" w:rsidRDefault="00C34C7D" w:rsidP="00C34C7D">
            <w:proofErr w:type="spellStart"/>
            <w:r w:rsidRPr="00C34C7D">
              <w:t>с</w:t>
            </w:r>
            <w:proofErr w:type="gramStart"/>
            <w:r w:rsidRPr="00C34C7D">
              <w:t>.К</w:t>
            </w:r>
            <w:proofErr w:type="gramEnd"/>
            <w:r w:rsidRPr="00C34C7D">
              <w:t>екен</w:t>
            </w:r>
            <w:proofErr w:type="spellEnd"/>
            <w:r w:rsidRPr="00C34C7D">
              <w:t xml:space="preserve">-Васильевка </w:t>
            </w:r>
            <w:proofErr w:type="spellStart"/>
            <w:r w:rsidRPr="00C34C7D">
              <w:t>ул.Советская</w:t>
            </w:r>
            <w:proofErr w:type="spellEnd"/>
            <w:r w:rsidRPr="00C34C7D">
              <w:t>, 60</w:t>
            </w:r>
          </w:p>
        </w:tc>
        <w:tc>
          <w:tcPr>
            <w:tcW w:w="3780" w:type="dxa"/>
          </w:tcPr>
          <w:p w:rsidR="00C34C7D" w:rsidRPr="00C34C7D" w:rsidRDefault="00C34C7D" w:rsidP="00C34C7D">
            <w:pPr>
              <w:jc w:val="center"/>
            </w:pPr>
            <w:r w:rsidRPr="00C34C7D">
              <w:t xml:space="preserve">Продажа </w:t>
            </w:r>
            <w:proofErr w:type="spellStart"/>
            <w:r w:rsidRPr="00C34C7D">
              <w:t>продов</w:t>
            </w:r>
            <w:proofErr w:type="spellEnd"/>
            <w:r w:rsidRPr="00C34C7D">
              <w:t xml:space="preserve">. и не </w:t>
            </w:r>
            <w:proofErr w:type="spellStart"/>
            <w:r w:rsidRPr="00C34C7D">
              <w:t>продов</w:t>
            </w:r>
            <w:proofErr w:type="spellEnd"/>
            <w:r w:rsidRPr="00C34C7D">
              <w:t>. товаров</w:t>
            </w:r>
          </w:p>
        </w:tc>
      </w:tr>
      <w:tr w:rsidR="00C34C7D" w:rsidRPr="00C34C7D" w:rsidTr="00637C47">
        <w:tc>
          <w:tcPr>
            <w:tcW w:w="636" w:type="dxa"/>
          </w:tcPr>
          <w:p w:rsidR="00C34C7D" w:rsidRPr="00C34C7D" w:rsidRDefault="00C34C7D" w:rsidP="00C34C7D">
            <w:r w:rsidRPr="00C34C7D">
              <w:t>5</w:t>
            </w:r>
          </w:p>
        </w:tc>
        <w:tc>
          <w:tcPr>
            <w:tcW w:w="2272" w:type="dxa"/>
            <w:vAlign w:val="bottom"/>
          </w:tcPr>
          <w:p w:rsidR="00C34C7D" w:rsidRPr="00C34C7D" w:rsidRDefault="00C34C7D" w:rsidP="00C34C7D">
            <w:pPr>
              <w:jc w:val="center"/>
            </w:pPr>
            <w:r w:rsidRPr="00C34C7D">
              <w:t>магазин "Елена"</w:t>
            </w:r>
          </w:p>
        </w:tc>
        <w:tc>
          <w:tcPr>
            <w:tcW w:w="3360" w:type="dxa"/>
            <w:vAlign w:val="bottom"/>
          </w:tcPr>
          <w:p w:rsidR="00C34C7D" w:rsidRPr="00C34C7D" w:rsidRDefault="00C34C7D" w:rsidP="00C34C7D">
            <w:proofErr w:type="spellStart"/>
            <w:r w:rsidRPr="00C34C7D">
              <w:t>с</w:t>
            </w:r>
            <w:proofErr w:type="gramStart"/>
            <w:r w:rsidRPr="00C34C7D">
              <w:t>.К</w:t>
            </w:r>
            <w:proofErr w:type="gramEnd"/>
            <w:r w:rsidRPr="00C34C7D">
              <w:t>ожай</w:t>
            </w:r>
            <w:proofErr w:type="spellEnd"/>
            <w:r w:rsidRPr="00C34C7D">
              <w:t xml:space="preserve">-Семеновка </w:t>
            </w:r>
            <w:proofErr w:type="spellStart"/>
            <w:r w:rsidRPr="00C34C7D">
              <w:t>ул.Советская</w:t>
            </w:r>
            <w:proofErr w:type="spellEnd"/>
            <w:r w:rsidRPr="00C34C7D">
              <w:t>, 64/1</w:t>
            </w:r>
          </w:p>
        </w:tc>
        <w:tc>
          <w:tcPr>
            <w:tcW w:w="3780" w:type="dxa"/>
          </w:tcPr>
          <w:p w:rsidR="00C34C7D" w:rsidRPr="00C34C7D" w:rsidRDefault="00C34C7D" w:rsidP="00C34C7D">
            <w:pPr>
              <w:jc w:val="center"/>
            </w:pPr>
            <w:r w:rsidRPr="00C34C7D">
              <w:t xml:space="preserve">Продажа </w:t>
            </w:r>
            <w:proofErr w:type="spellStart"/>
            <w:r w:rsidRPr="00C34C7D">
              <w:t>продов</w:t>
            </w:r>
            <w:proofErr w:type="spellEnd"/>
            <w:r w:rsidRPr="00C34C7D">
              <w:t xml:space="preserve">. и не </w:t>
            </w:r>
            <w:proofErr w:type="spellStart"/>
            <w:r w:rsidRPr="00C34C7D">
              <w:t>продов</w:t>
            </w:r>
            <w:proofErr w:type="spellEnd"/>
            <w:r w:rsidRPr="00C34C7D">
              <w:t>. товаров</w:t>
            </w:r>
          </w:p>
        </w:tc>
      </w:tr>
      <w:tr w:rsidR="00C34C7D" w:rsidRPr="00C34C7D" w:rsidTr="00637C47">
        <w:tc>
          <w:tcPr>
            <w:tcW w:w="636" w:type="dxa"/>
          </w:tcPr>
          <w:p w:rsidR="00C34C7D" w:rsidRPr="00C34C7D" w:rsidRDefault="00C34C7D" w:rsidP="00C34C7D">
            <w:r w:rsidRPr="00C34C7D">
              <w:t>6</w:t>
            </w:r>
          </w:p>
        </w:tc>
        <w:tc>
          <w:tcPr>
            <w:tcW w:w="2272" w:type="dxa"/>
            <w:vAlign w:val="bottom"/>
          </w:tcPr>
          <w:p w:rsidR="00C34C7D" w:rsidRPr="00C34C7D" w:rsidRDefault="00C34C7D" w:rsidP="00C34C7D">
            <w:pPr>
              <w:jc w:val="center"/>
            </w:pPr>
            <w:r w:rsidRPr="00C34C7D">
              <w:t>магазин № 123 "</w:t>
            </w:r>
            <w:proofErr w:type="spellStart"/>
            <w:r w:rsidRPr="00C34C7D">
              <w:t>Башспирт</w:t>
            </w:r>
            <w:proofErr w:type="spellEnd"/>
            <w:r w:rsidRPr="00C34C7D">
              <w:t>"</w:t>
            </w:r>
          </w:p>
        </w:tc>
        <w:tc>
          <w:tcPr>
            <w:tcW w:w="3360" w:type="dxa"/>
            <w:vAlign w:val="bottom"/>
          </w:tcPr>
          <w:p w:rsidR="00C34C7D" w:rsidRPr="00C34C7D" w:rsidRDefault="00C34C7D" w:rsidP="00C34C7D">
            <w:proofErr w:type="spellStart"/>
            <w:r w:rsidRPr="00C34C7D">
              <w:t>с</w:t>
            </w:r>
            <w:proofErr w:type="gramStart"/>
            <w:r w:rsidRPr="00C34C7D">
              <w:t>.М</w:t>
            </w:r>
            <w:proofErr w:type="gramEnd"/>
            <w:r w:rsidRPr="00C34C7D">
              <w:t>иякитамакул.Коммунистическая</w:t>
            </w:r>
            <w:proofErr w:type="spellEnd"/>
            <w:r w:rsidRPr="00C34C7D">
              <w:t>, 63</w:t>
            </w:r>
          </w:p>
        </w:tc>
        <w:tc>
          <w:tcPr>
            <w:tcW w:w="3780" w:type="dxa"/>
          </w:tcPr>
          <w:p w:rsidR="00C34C7D" w:rsidRPr="00C34C7D" w:rsidRDefault="00C34C7D" w:rsidP="00C34C7D">
            <w:pPr>
              <w:jc w:val="center"/>
            </w:pPr>
            <w:r w:rsidRPr="00C34C7D">
              <w:t xml:space="preserve">Продажа </w:t>
            </w:r>
            <w:proofErr w:type="spellStart"/>
            <w:r w:rsidRPr="00C34C7D">
              <w:t>продов</w:t>
            </w:r>
            <w:proofErr w:type="spellEnd"/>
            <w:r w:rsidRPr="00C34C7D">
              <w:t xml:space="preserve">. и не </w:t>
            </w:r>
            <w:proofErr w:type="spellStart"/>
            <w:r w:rsidRPr="00C34C7D">
              <w:t>продов</w:t>
            </w:r>
            <w:proofErr w:type="spellEnd"/>
            <w:r w:rsidRPr="00C34C7D">
              <w:t>. товаров</w:t>
            </w:r>
          </w:p>
        </w:tc>
      </w:tr>
      <w:tr w:rsidR="00C34C7D" w:rsidRPr="00C34C7D" w:rsidTr="00637C47">
        <w:tc>
          <w:tcPr>
            <w:tcW w:w="636" w:type="dxa"/>
          </w:tcPr>
          <w:p w:rsidR="00C34C7D" w:rsidRPr="00C34C7D" w:rsidRDefault="00C34C7D" w:rsidP="00C34C7D">
            <w:r w:rsidRPr="00C34C7D">
              <w:t>7</w:t>
            </w:r>
          </w:p>
        </w:tc>
        <w:tc>
          <w:tcPr>
            <w:tcW w:w="2272" w:type="dxa"/>
            <w:vAlign w:val="bottom"/>
          </w:tcPr>
          <w:p w:rsidR="00C34C7D" w:rsidRPr="00C34C7D" w:rsidRDefault="00C34C7D" w:rsidP="00C34C7D">
            <w:pPr>
              <w:jc w:val="center"/>
            </w:pPr>
            <w:r w:rsidRPr="00C34C7D">
              <w:t> Магазин «Восторг»</w:t>
            </w:r>
          </w:p>
        </w:tc>
        <w:tc>
          <w:tcPr>
            <w:tcW w:w="3360" w:type="dxa"/>
            <w:vAlign w:val="bottom"/>
          </w:tcPr>
          <w:p w:rsidR="00C34C7D" w:rsidRPr="00C34C7D" w:rsidRDefault="00C34C7D" w:rsidP="00C34C7D">
            <w:proofErr w:type="spellStart"/>
            <w:r w:rsidRPr="00C34C7D">
              <w:t>с</w:t>
            </w:r>
            <w:proofErr w:type="gramStart"/>
            <w:r w:rsidRPr="00C34C7D">
              <w:t>.М</w:t>
            </w:r>
            <w:proofErr w:type="gramEnd"/>
            <w:r w:rsidRPr="00C34C7D">
              <w:t>иякитамакул.Коммунистическая</w:t>
            </w:r>
            <w:proofErr w:type="spellEnd"/>
            <w:r w:rsidRPr="00C34C7D">
              <w:t>, 63</w:t>
            </w:r>
          </w:p>
        </w:tc>
        <w:tc>
          <w:tcPr>
            <w:tcW w:w="3780" w:type="dxa"/>
          </w:tcPr>
          <w:p w:rsidR="00C34C7D" w:rsidRPr="00C34C7D" w:rsidRDefault="00C34C7D" w:rsidP="00C34C7D">
            <w:pPr>
              <w:jc w:val="center"/>
            </w:pPr>
            <w:r w:rsidRPr="00C34C7D">
              <w:t xml:space="preserve">Не специализированный </w:t>
            </w:r>
            <w:proofErr w:type="spellStart"/>
            <w:r w:rsidRPr="00C34C7D">
              <w:t>продов</w:t>
            </w:r>
            <w:proofErr w:type="spellEnd"/>
            <w:r w:rsidRPr="00C34C7D">
              <w:t>. Магазин</w:t>
            </w:r>
          </w:p>
        </w:tc>
      </w:tr>
    </w:tbl>
    <w:p w:rsidR="00C34C7D" w:rsidRPr="00C34C7D" w:rsidRDefault="00C34C7D" w:rsidP="00C34C7D">
      <w:pPr>
        <w:tabs>
          <w:tab w:val="left" w:pos="360"/>
          <w:tab w:val="left" w:pos="400"/>
          <w:tab w:val="left" w:pos="9360"/>
          <w:tab w:val="left" w:pos="10000"/>
        </w:tabs>
        <w:ind w:left="284" w:firstLine="437"/>
        <w:jc w:val="both"/>
        <w:rPr>
          <w:rFonts w:cs="Arial"/>
          <w:i/>
          <w:u w:val="single"/>
        </w:rPr>
      </w:pPr>
    </w:p>
    <w:p w:rsidR="00C34C7D" w:rsidRPr="00C34C7D" w:rsidRDefault="00C34C7D" w:rsidP="00C34C7D">
      <w:pPr>
        <w:tabs>
          <w:tab w:val="left" w:pos="0"/>
          <w:tab w:val="left" w:pos="9360"/>
          <w:tab w:val="left" w:pos="10000"/>
        </w:tabs>
        <w:ind w:left="284" w:firstLine="437"/>
        <w:jc w:val="both"/>
        <w:rPr>
          <w:rFonts w:cs="Arial"/>
        </w:rPr>
      </w:pPr>
      <w:r w:rsidRPr="00C34C7D">
        <w:rPr>
          <w:rFonts w:cs="Arial"/>
          <w:i/>
          <w:u w:val="single"/>
        </w:rPr>
        <w:t>Магазины.</w:t>
      </w:r>
    </w:p>
    <w:p w:rsidR="00C34C7D" w:rsidRPr="00C34C7D" w:rsidRDefault="00C34C7D" w:rsidP="00C34C7D">
      <w:pPr>
        <w:tabs>
          <w:tab w:val="left" w:pos="0"/>
          <w:tab w:val="left" w:pos="9360"/>
          <w:tab w:val="left" w:pos="10000"/>
        </w:tabs>
        <w:ind w:left="284" w:firstLine="437"/>
        <w:jc w:val="both"/>
        <w:rPr>
          <w:rFonts w:cs="Arial"/>
        </w:rPr>
      </w:pPr>
      <w:r w:rsidRPr="00C34C7D">
        <w:rPr>
          <w:rFonts w:cs="Arial"/>
        </w:rPr>
        <w:t>Обеспеченность населения села объектами торговли на расчётный срок ниже нормативной потребности. По мере освоения новых селитебных территорий,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C34C7D" w:rsidRPr="00C34C7D" w:rsidRDefault="00C34C7D" w:rsidP="00C34C7D">
      <w:pPr>
        <w:tabs>
          <w:tab w:val="left" w:pos="0"/>
          <w:tab w:val="left" w:pos="9360"/>
          <w:tab w:val="left" w:pos="10000"/>
        </w:tabs>
        <w:spacing w:before="120"/>
        <w:ind w:left="284" w:firstLine="437"/>
        <w:jc w:val="both"/>
        <w:rPr>
          <w:rFonts w:cs="Arial"/>
          <w:u w:val="single"/>
        </w:rPr>
      </w:pPr>
      <w:r w:rsidRPr="00C34C7D">
        <w:rPr>
          <w:rFonts w:cs="Arial"/>
          <w:i/>
          <w:u w:val="single"/>
        </w:rPr>
        <w:t>Предприятия общественного питания и бытового обслуживания.</w:t>
      </w:r>
    </w:p>
    <w:p w:rsidR="00C34C7D" w:rsidRPr="00C34C7D" w:rsidRDefault="00C34C7D" w:rsidP="00C34C7D">
      <w:pPr>
        <w:tabs>
          <w:tab w:val="left" w:pos="0"/>
          <w:tab w:val="left" w:pos="9360"/>
          <w:tab w:val="left" w:pos="10000"/>
        </w:tabs>
        <w:ind w:left="284" w:firstLine="437"/>
        <w:jc w:val="both"/>
        <w:rPr>
          <w:rFonts w:cs="Arial"/>
        </w:rPr>
      </w:pPr>
      <w:r w:rsidRPr="00C34C7D">
        <w:rPr>
          <w:rFonts w:cs="Arial"/>
        </w:rPr>
        <w:t xml:space="preserve">В связи с отсутствием на сегодняшний день предприятий общественного питания и бытового обслуживания на расчётный срок реализации генплана предлагается разместить </w:t>
      </w:r>
      <w:r w:rsidRPr="00C34C7D">
        <w:rPr>
          <w:rFonts w:cs="Arial"/>
        </w:rPr>
        <w:lastRenderedPageBreak/>
        <w:t xml:space="preserve">торгово-сервисные комплексы с юго-западной стороны с. </w:t>
      </w:r>
      <w:proofErr w:type="spellStart"/>
      <w:r w:rsidRPr="00C34C7D">
        <w:rPr>
          <w:rFonts w:cs="Arial"/>
        </w:rPr>
        <w:t>Миякитамак</w:t>
      </w:r>
      <w:proofErr w:type="spellEnd"/>
      <w:r w:rsidRPr="00C34C7D">
        <w:rPr>
          <w:rFonts w:cs="Arial"/>
        </w:rPr>
        <w:t xml:space="preserve"> и юго-восточной стороны с. </w:t>
      </w:r>
      <w:proofErr w:type="spellStart"/>
      <w:r w:rsidRPr="00C34C7D">
        <w:rPr>
          <w:rFonts w:cs="Arial"/>
        </w:rPr>
        <w:t>Кожай-Семёновка</w:t>
      </w:r>
      <w:proofErr w:type="spellEnd"/>
      <w:r w:rsidRPr="00C34C7D">
        <w:rPr>
          <w:rFonts w:cs="Arial"/>
        </w:rPr>
        <w:t>.</w:t>
      </w:r>
    </w:p>
    <w:p w:rsidR="00C34C7D" w:rsidRPr="00C34C7D" w:rsidRDefault="00C34C7D" w:rsidP="00C34C7D">
      <w:pPr>
        <w:tabs>
          <w:tab w:val="left" w:pos="0"/>
        </w:tabs>
      </w:pPr>
    </w:p>
    <w:p w:rsidR="00C34C7D" w:rsidRPr="00C34C7D" w:rsidRDefault="00C34C7D" w:rsidP="00C34C7D">
      <w:pPr>
        <w:tabs>
          <w:tab w:val="left" w:pos="0"/>
        </w:tabs>
      </w:pPr>
    </w:p>
    <w:p w:rsidR="00C34C7D" w:rsidRPr="00C34C7D" w:rsidRDefault="00C34C7D" w:rsidP="00C34C7D">
      <w:pPr>
        <w:tabs>
          <w:tab w:val="left" w:pos="0"/>
        </w:tabs>
        <w:jc w:val="center"/>
        <w:rPr>
          <w:b/>
        </w:rPr>
      </w:pPr>
      <w:bookmarkStart w:id="18" w:name="_Toc177975848"/>
      <w:bookmarkStart w:id="19" w:name="_Toc175397704"/>
      <w:r w:rsidRPr="00C34C7D">
        <w:rPr>
          <w:b/>
        </w:rPr>
        <w:t>Строительство</w:t>
      </w:r>
    </w:p>
    <w:p w:rsidR="00C34C7D" w:rsidRPr="00C34C7D" w:rsidRDefault="00C34C7D" w:rsidP="00C34C7D">
      <w:pPr>
        <w:tabs>
          <w:tab w:val="left" w:pos="0"/>
          <w:tab w:val="left" w:pos="9966"/>
        </w:tabs>
        <w:spacing w:before="240" w:after="120"/>
        <w:ind w:left="301" w:right="34" w:firstLine="408"/>
        <w:jc w:val="both"/>
      </w:pPr>
      <w:r w:rsidRPr="00C34C7D">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C34C7D" w:rsidRPr="00C34C7D" w:rsidRDefault="00C34C7D" w:rsidP="00C34C7D">
      <w:pPr>
        <w:tabs>
          <w:tab w:val="left" w:pos="0"/>
          <w:tab w:val="left" w:pos="9966"/>
        </w:tabs>
        <w:spacing w:before="100" w:beforeAutospacing="1" w:after="100" w:afterAutospacing="1"/>
        <w:ind w:left="300" w:right="-234"/>
        <w:jc w:val="both"/>
        <w:rPr>
          <w:b/>
          <w:i/>
        </w:rPr>
      </w:pPr>
      <w:r w:rsidRPr="00C34C7D">
        <w:rPr>
          <w:b/>
          <w:i/>
        </w:rPr>
        <w:t xml:space="preserve">Количество дворов по населенным пунктам </w:t>
      </w:r>
      <w:proofErr w:type="spellStart"/>
      <w:r w:rsidRPr="00C34C7D">
        <w:rPr>
          <w:b/>
          <w:i/>
        </w:rPr>
        <w:t>Кожай</w:t>
      </w:r>
      <w:proofErr w:type="spellEnd"/>
      <w:r w:rsidRPr="00C34C7D">
        <w:rPr>
          <w:b/>
          <w:i/>
        </w:rPr>
        <w:t>-Семеновского сельсовета</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18"/>
        <w:gridCol w:w="2126"/>
        <w:gridCol w:w="2268"/>
        <w:gridCol w:w="1701"/>
      </w:tblGrid>
      <w:tr w:rsidR="00C34C7D" w:rsidRPr="00C34C7D" w:rsidTr="00637C47">
        <w:trPr>
          <w:trHeight w:val="525"/>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w:t>
            </w:r>
          </w:p>
          <w:p w:rsidR="00C34C7D" w:rsidRPr="00C34C7D" w:rsidRDefault="00C34C7D" w:rsidP="00C34C7D">
            <w:pPr>
              <w:tabs>
                <w:tab w:val="left" w:pos="9966"/>
              </w:tabs>
              <w:ind w:left="-100" w:right="-234"/>
              <w:jc w:val="center"/>
            </w:pPr>
            <w:proofErr w:type="gramStart"/>
            <w:r w:rsidRPr="00C34C7D">
              <w:t>п</w:t>
            </w:r>
            <w:proofErr w:type="gramEnd"/>
            <w:r w:rsidRPr="00C34C7D">
              <w:t>/п</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hanging="113"/>
              <w:jc w:val="center"/>
            </w:pPr>
            <w:r w:rsidRPr="00C34C7D">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Каменных</w:t>
            </w:r>
          </w:p>
          <w:p w:rsidR="00C34C7D" w:rsidRPr="00C34C7D" w:rsidRDefault="00C34C7D" w:rsidP="00C34C7D">
            <w:pPr>
              <w:tabs>
                <w:tab w:val="left" w:pos="9966"/>
              </w:tabs>
              <w:ind w:left="-100" w:right="-234"/>
              <w:jc w:val="center"/>
            </w:pPr>
            <w:r w:rsidRPr="00C34C7D">
              <w:t>жилых домов</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Деревянных</w:t>
            </w:r>
          </w:p>
          <w:p w:rsidR="00C34C7D" w:rsidRPr="00C34C7D" w:rsidRDefault="00C34C7D" w:rsidP="00C34C7D">
            <w:pPr>
              <w:tabs>
                <w:tab w:val="left" w:pos="9966"/>
              </w:tabs>
              <w:ind w:left="-100" w:right="-234"/>
              <w:jc w:val="center"/>
            </w:pPr>
            <w:r w:rsidRPr="00C34C7D">
              <w:t>жилых домов</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Общая</w:t>
            </w:r>
          </w:p>
          <w:p w:rsidR="00C34C7D" w:rsidRPr="00C34C7D" w:rsidRDefault="00C34C7D" w:rsidP="00C34C7D">
            <w:pPr>
              <w:tabs>
                <w:tab w:val="left" w:pos="9966"/>
              </w:tabs>
              <w:ind w:left="-100" w:right="-234"/>
              <w:jc w:val="center"/>
              <w:rPr>
                <w:vertAlign w:val="superscript"/>
              </w:rPr>
            </w:pPr>
            <w:r w:rsidRPr="00C34C7D">
              <w:t>площадь м</w:t>
            </w:r>
            <w:proofErr w:type="gramStart"/>
            <w:r w:rsidRPr="00C34C7D">
              <w:rPr>
                <w:vertAlign w:val="superscript"/>
              </w:rPr>
              <w:t>2</w:t>
            </w:r>
            <w:proofErr w:type="gramEnd"/>
          </w:p>
        </w:tc>
      </w:tr>
      <w:tr w:rsidR="00C34C7D" w:rsidRPr="00C34C7D" w:rsidTr="00637C47">
        <w:trPr>
          <w:trHeight w:val="332"/>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1</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hanging="113"/>
              <w:jc w:val="center"/>
              <w:rPr>
                <w:b/>
              </w:rPr>
            </w:pPr>
            <w:r w:rsidRPr="00C34C7D">
              <w:rPr>
                <w:b/>
              </w:rPr>
              <w:t>2</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3</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4</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5</w:t>
            </w:r>
          </w:p>
        </w:tc>
      </w:tr>
      <w:tr w:rsidR="00C34C7D" w:rsidRPr="00C34C7D" w:rsidTr="00637C47">
        <w:trPr>
          <w:trHeight w:val="266"/>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с. </w:t>
            </w:r>
            <w:proofErr w:type="spellStart"/>
            <w:r w:rsidRPr="00C34C7D">
              <w:t>Кожай</w:t>
            </w:r>
            <w:proofErr w:type="spellEnd"/>
            <w:r w:rsidRPr="00C34C7D">
              <w:t>-Семеновка</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39</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214</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14919,5</w:t>
            </w:r>
          </w:p>
        </w:tc>
      </w:tr>
      <w:tr w:rsidR="00C34C7D" w:rsidRPr="00C34C7D" w:rsidTr="00637C47">
        <w:trPr>
          <w:trHeight w:val="356"/>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2</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с. </w:t>
            </w:r>
            <w:proofErr w:type="spellStart"/>
            <w:r w:rsidRPr="00C34C7D">
              <w:t>Кекен</w:t>
            </w:r>
            <w:proofErr w:type="spellEnd"/>
            <w:r w:rsidRPr="00C34C7D">
              <w:t>-Васильевка</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17</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110</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7208,01</w:t>
            </w:r>
          </w:p>
        </w:tc>
      </w:tr>
      <w:tr w:rsidR="00C34C7D" w:rsidRPr="00C34C7D" w:rsidTr="00637C47">
        <w:trPr>
          <w:trHeight w:val="263"/>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3</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д. Алексеевка</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19</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1064,7</w:t>
            </w:r>
          </w:p>
        </w:tc>
      </w:tr>
      <w:tr w:rsidR="00C34C7D" w:rsidRPr="00C34C7D" w:rsidTr="00637C47">
        <w:trPr>
          <w:trHeight w:val="210"/>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4</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д. Малые-Гайны</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49</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1901,41</w:t>
            </w:r>
          </w:p>
        </w:tc>
      </w:tr>
      <w:tr w:rsidR="00C34C7D" w:rsidRPr="00C34C7D" w:rsidTr="00637C47">
        <w:trPr>
          <w:trHeight w:val="300"/>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5</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с. </w:t>
            </w:r>
            <w:proofErr w:type="spellStart"/>
            <w:r w:rsidRPr="00C34C7D">
              <w:t>Миякитамак</w:t>
            </w:r>
            <w:proofErr w:type="spellEnd"/>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29</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242</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17484,8</w:t>
            </w:r>
          </w:p>
        </w:tc>
      </w:tr>
      <w:tr w:rsidR="00C34C7D" w:rsidRPr="00C34C7D" w:rsidTr="00637C47">
        <w:trPr>
          <w:trHeight w:val="248"/>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6</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д. Старые-</w:t>
            </w:r>
            <w:proofErr w:type="spellStart"/>
            <w:r w:rsidRPr="00C34C7D">
              <w:t>Балгазы</w:t>
            </w:r>
            <w:proofErr w:type="spellEnd"/>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32</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1756,9</w:t>
            </w:r>
          </w:p>
        </w:tc>
      </w:tr>
      <w:tr w:rsidR="00C34C7D" w:rsidRPr="00C34C7D" w:rsidTr="00637C47">
        <w:trPr>
          <w:trHeight w:val="248"/>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7</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д. </w:t>
            </w:r>
            <w:proofErr w:type="spellStart"/>
            <w:r w:rsidRPr="00C34C7D">
              <w:t>Туяш</w:t>
            </w:r>
            <w:proofErr w:type="spellEnd"/>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2</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12</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691,7</w:t>
            </w:r>
          </w:p>
        </w:tc>
      </w:tr>
      <w:tr w:rsidR="00C34C7D" w:rsidRPr="00C34C7D" w:rsidTr="00637C47">
        <w:trPr>
          <w:trHeight w:val="338"/>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8</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д. Чайка</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15</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1495,6</w:t>
            </w:r>
          </w:p>
        </w:tc>
      </w:tr>
      <w:tr w:rsidR="00C34C7D" w:rsidRPr="00C34C7D" w:rsidTr="00637C47">
        <w:trPr>
          <w:trHeight w:val="272"/>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9</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д. </w:t>
            </w:r>
            <w:proofErr w:type="spellStart"/>
            <w:r w:rsidRPr="00C34C7D">
              <w:t>Яшасен</w:t>
            </w:r>
            <w:proofErr w:type="spellEnd"/>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нет данных</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нет данных</w:t>
            </w:r>
          </w:p>
        </w:tc>
      </w:tr>
      <w:tr w:rsidR="00C34C7D" w:rsidRPr="00C34C7D" w:rsidTr="00637C47">
        <w:trPr>
          <w:trHeight w:val="206"/>
        </w:trPr>
        <w:tc>
          <w:tcPr>
            <w:tcW w:w="593"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10</w:t>
            </w:r>
          </w:p>
        </w:tc>
        <w:tc>
          <w:tcPr>
            <w:tcW w:w="311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firstLine="226"/>
            </w:pPr>
            <w:r w:rsidRPr="00C34C7D">
              <w:t xml:space="preserve">д. </w:t>
            </w:r>
            <w:proofErr w:type="spellStart"/>
            <w:r w:rsidRPr="00C34C7D">
              <w:t>Тукмак-Чишма</w:t>
            </w:r>
            <w:proofErr w:type="spellEnd"/>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pPr>
            <w:r w:rsidRPr="00C34C7D">
              <w:t>0</w:t>
            </w:r>
          </w:p>
        </w:tc>
      </w:tr>
      <w:tr w:rsidR="00C34C7D" w:rsidRPr="00C34C7D" w:rsidTr="00637C47">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Итого:</w:t>
            </w:r>
          </w:p>
        </w:tc>
        <w:tc>
          <w:tcPr>
            <w:tcW w:w="2126"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90</w:t>
            </w:r>
          </w:p>
        </w:tc>
        <w:tc>
          <w:tcPr>
            <w:tcW w:w="2268"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693</w:t>
            </w:r>
          </w:p>
        </w:tc>
        <w:tc>
          <w:tcPr>
            <w:tcW w:w="1701" w:type="dxa"/>
            <w:tcBorders>
              <w:top w:val="single" w:sz="6" w:space="0" w:color="auto"/>
              <w:left w:val="single" w:sz="6" w:space="0" w:color="auto"/>
              <w:bottom w:val="single" w:sz="6" w:space="0" w:color="auto"/>
              <w:right w:val="single" w:sz="6" w:space="0" w:color="auto"/>
            </w:tcBorders>
          </w:tcPr>
          <w:p w:rsidR="00C34C7D" w:rsidRPr="00C34C7D" w:rsidRDefault="00C34C7D" w:rsidP="00C34C7D">
            <w:pPr>
              <w:tabs>
                <w:tab w:val="left" w:pos="9966"/>
              </w:tabs>
              <w:ind w:left="-100" w:right="-234"/>
              <w:jc w:val="center"/>
              <w:rPr>
                <w:b/>
              </w:rPr>
            </w:pPr>
            <w:r w:rsidRPr="00C34C7D">
              <w:rPr>
                <w:b/>
              </w:rPr>
              <w:t>46522</w:t>
            </w:r>
          </w:p>
        </w:tc>
      </w:tr>
    </w:tbl>
    <w:p w:rsidR="00C34C7D" w:rsidRPr="00C34C7D" w:rsidRDefault="00C34C7D" w:rsidP="00C34C7D">
      <w:pPr>
        <w:tabs>
          <w:tab w:val="left" w:pos="9966"/>
        </w:tabs>
        <w:spacing w:before="240"/>
        <w:ind w:left="301" w:right="-232" w:firstLine="408"/>
        <w:jc w:val="both"/>
      </w:pPr>
      <w:r w:rsidRPr="00C34C7D">
        <w:t>Средняя жилищная обеспеченность сельского поселения в целом на 2015 год</w:t>
      </w:r>
    </w:p>
    <w:p w:rsidR="00C34C7D" w:rsidRPr="00C34C7D" w:rsidRDefault="00C34C7D" w:rsidP="00C34C7D">
      <w:pPr>
        <w:tabs>
          <w:tab w:val="left" w:pos="9966"/>
        </w:tabs>
        <w:ind w:left="284" w:right="-232"/>
        <w:jc w:val="both"/>
      </w:pPr>
      <w:r w:rsidRPr="00C34C7D">
        <w:t>составляет:   46522</w:t>
      </w:r>
      <w:proofErr w:type="gramStart"/>
      <w:r w:rsidRPr="00C34C7D">
        <w:t xml:space="preserve"> :</w:t>
      </w:r>
      <w:proofErr w:type="gramEnd"/>
      <w:r w:rsidRPr="00C34C7D">
        <w:t xml:space="preserve"> 1985 чел. = 23,4 </w:t>
      </w:r>
      <w:proofErr w:type="spellStart"/>
      <w:r w:rsidRPr="00C34C7D">
        <w:t>кв.м</w:t>
      </w:r>
      <w:proofErr w:type="spellEnd"/>
      <w:r w:rsidRPr="00C34C7D">
        <w:t>./чел.</w:t>
      </w:r>
    </w:p>
    <w:p w:rsidR="00C34C7D" w:rsidRPr="00C34C7D" w:rsidRDefault="00C34C7D" w:rsidP="00C34C7D">
      <w:pPr>
        <w:tabs>
          <w:tab w:val="left" w:pos="9966"/>
        </w:tabs>
        <w:ind w:left="301" w:right="34" w:firstLine="408"/>
        <w:jc w:val="both"/>
      </w:pPr>
      <w:r w:rsidRPr="00C34C7D">
        <w:rPr>
          <w:rFonts w:cs="Arial"/>
        </w:rPr>
        <w:t>К 2022 году жилищную обеспеченность существующего жилого фонда сельского поселения следует довести до рекомендуемых ТСН Республики Башкортостан 25,6 м</w:t>
      </w:r>
      <w:proofErr w:type="gramStart"/>
      <w:r w:rsidRPr="00C34C7D">
        <w:rPr>
          <w:rFonts w:cs="Arial"/>
          <w:vertAlign w:val="superscript"/>
        </w:rPr>
        <w:t>2</w:t>
      </w:r>
      <w:proofErr w:type="gramEnd"/>
      <w:r w:rsidRPr="00C34C7D">
        <w:rPr>
          <w:rFonts w:cs="Arial"/>
        </w:rPr>
        <w:t>/чел.: 1985 чел. х 25,6 м</w:t>
      </w:r>
      <w:r w:rsidRPr="00C34C7D">
        <w:rPr>
          <w:rFonts w:cs="Arial"/>
          <w:vertAlign w:val="superscript"/>
        </w:rPr>
        <w:t>2</w:t>
      </w:r>
      <w:r w:rsidRPr="00C34C7D">
        <w:rPr>
          <w:rFonts w:cs="Arial"/>
        </w:rPr>
        <w:t>/чел. = 50816 м</w:t>
      </w:r>
      <w:r w:rsidRPr="00C34C7D">
        <w:rPr>
          <w:rFonts w:cs="Arial"/>
          <w:vertAlign w:val="superscript"/>
        </w:rPr>
        <w:t>2</w:t>
      </w:r>
      <w:r w:rsidRPr="00C34C7D">
        <w:rPr>
          <w:rFonts w:cs="Arial"/>
        </w:rPr>
        <w:t>,</w:t>
      </w:r>
      <w:r w:rsidRPr="00C34C7D">
        <w:t xml:space="preserve"> а домов </w:t>
      </w:r>
      <w:r w:rsidRPr="00C34C7D">
        <w:rPr>
          <w:rFonts w:cs="Arial"/>
          <w:lang w:val="en-US"/>
        </w:rPr>
        <w:t>I</w:t>
      </w:r>
      <w:r w:rsidRPr="00C34C7D">
        <w:rPr>
          <w:rFonts w:cs="Arial"/>
        </w:rPr>
        <w:t xml:space="preserve"> очередного строительства и на расчётный срок принять по 30,0 м</w:t>
      </w:r>
      <w:r w:rsidRPr="00C34C7D">
        <w:rPr>
          <w:rFonts w:cs="Arial"/>
          <w:vertAlign w:val="superscript"/>
        </w:rPr>
        <w:t>2</w:t>
      </w:r>
      <w:r w:rsidRPr="00C34C7D">
        <w:rPr>
          <w:rFonts w:cs="Arial"/>
        </w:rPr>
        <w:t>/чел.</w:t>
      </w:r>
    </w:p>
    <w:p w:rsidR="00C34C7D" w:rsidRPr="00C34C7D" w:rsidRDefault="00C34C7D" w:rsidP="00C34C7D">
      <w:pPr>
        <w:tabs>
          <w:tab w:val="left" w:pos="9966"/>
        </w:tabs>
        <w:spacing w:before="120"/>
        <w:ind w:left="301" w:right="-232" w:firstLine="408"/>
        <w:jc w:val="both"/>
      </w:pPr>
      <w:r w:rsidRPr="00C34C7D">
        <w:t>Жилищная обеспеченность сельского поселения на 2022 год составит:</w:t>
      </w:r>
    </w:p>
    <w:p w:rsidR="00C34C7D" w:rsidRPr="00C34C7D" w:rsidRDefault="00C34C7D" w:rsidP="00C34C7D">
      <w:pPr>
        <w:tabs>
          <w:tab w:val="left" w:pos="9966"/>
        </w:tabs>
        <w:ind w:left="301" w:right="-232" w:firstLine="408"/>
        <w:jc w:val="both"/>
      </w:pPr>
      <w:r w:rsidRPr="00C34C7D">
        <w:rPr>
          <w:rFonts w:cs="Arial"/>
        </w:rPr>
        <w:t>50816 м</w:t>
      </w:r>
      <w:proofErr w:type="gramStart"/>
      <w:r w:rsidRPr="00C34C7D">
        <w:rPr>
          <w:rFonts w:cs="Arial"/>
          <w:vertAlign w:val="superscript"/>
        </w:rPr>
        <w:t>2</w:t>
      </w:r>
      <w:proofErr w:type="gramEnd"/>
      <w:r w:rsidRPr="00C34C7D">
        <w:rPr>
          <w:rFonts w:cs="Arial"/>
        </w:rPr>
        <w:t xml:space="preserve"> + 452 чел. х 30,0 м</w:t>
      </w:r>
      <w:r w:rsidRPr="00C34C7D">
        <w:rPr>
          <w:rFonts w:cs="Arial"/>
          <w:vertAlign w:val="superscript"/>
        </w:rPr>
        <w:t>2</w:t>
      </w:r>
      <w:r w:rsidRPr="00C34C7D">
        <w:rPr>
          <w:rFonts w:cs="Arial"/>
        </w:rPr>
        <w:t>/чел.</w:t>
      </w:r>
      <w:r w:rsidRPr="00C34C7D">
        <w:t xml:space="preserve"> = </w:t>
      </w:r>
      <w:r w:rsidRPr="00C34C7D">
        <w:rPr>
          <w:rFonts w:cs="Arial"/>
        </w:rPr>
        <w:t>50816 м</w:t>
      </w:r>
      <w:r w:rsidRPr="00C34C7D">
        <w:rPr>
          <w:rFonts w:cs="Arial"/>
          <w:vertAlign w:val="superscript"/>
        </w:rPr>
        <w:t>2</w:t>
      </w:r>
      <w:r w:rsidRPr="00C34C7D">
        <w:rPr>
          <w:rFonts w:cs="Arial"/>
        </w:rPr>
        <w:t xml:space="preserve"> + 13560 м</w:t>
      </w:r>
      <w:r w:rsidRPr="00C34C7D">
        <w:rPr>
          <w:rFonts w:cs="Arial"/>
          <w:vertAlign w:val="superscript"/>
        </w:rPr>
        <w:t>2</w:t>
      </w:r>
      <w:r w:rsidRPr="00C34C7D">
        <w:rPr>
          <w:rFonts w:cs="Arial"/>
        </w:rPr>
        <w:t xml:space="preserve"> = 64376 м</w:t>
      </w:r>
      <w:r w:rsidRPr="00C34C7D">
        <w:rPr>
          <w:rFonts w:cs="Arial"/>
          <w:vertAlign w:val="superscript"/>
        </w:rPr>
        <w:t>2</w:t>
      </w:r>
      <w:r w:rsidRPr="00C34C7D">
        <w:rPr>
          <w:rFonts w:cs="Arial"/>
        </w:rPr>
        <w:t>.</w:t>
      </w:r>
    </w:p>
    <w:p w:rsidR="00C34C7D" w:rsidRPr="00C34C7D" w:rsidRDefault="00C34C7D" w:rsidP="00C34C7D">
      <w:pPr>
        <w:tabs>
          <w:tab w:val="left" w:pos="9966"/>
        </w:tabs>
        <w:spacing w:before="120"/>
        <w:ind w:left="301" w:right="-232" w:firstLine="408"/>
        <w:jc w:val="both"/>
      </w:pPr>
      <w:r w:rsidRPr="00C34C7D">
        <w:t>Жилищная обеспеченность сельского поселения к 2032 году составит:</w:t>
      </w:r>
    </w:p>
    <w:p w:rsidR="00C34C7D" w:rsidRPr="00C34C7D" w:rsidRDefault="00C34C7D" w:rsidP="00C34C7D">
      <w:pPr>
        <w:tabs>
          <w:tab w:val="left" w:pos="9966"/>
        </w:tabs>
        <w:ind w:left="301" w:right="-232" w:firstLine="408"/>
        <w:jc w:val="both"/>
      </w:pPr>
      <w:r w:rsidRPr="00C34C7D">
        <w:rPr>
          <w:rFonts w:cs="Arial"/>
        </w:rPr>
        <w:t>64376 м</w:t>
      </w:r>
      <w:proofErr w:type="gramStart"/>
      <w:r w:rsidRPr="00C34C7D">
        <w:rPr>
          <w:rFonts w:cs="Arial"/>
          <w:vertAlign w:val="superscript"/>
        </w:rPr>
        <w:t>2</w:t>
      </w:r>
      <w:proofErr w:type="gramEnd"/>
      <w:r w:rsidRPr="00C34C7D">
        <w:rPr>
          <w:rFonts w:cs="Arial"/>
        </w:rPr>
        <w:t xml:space="preserve"> + 327 чел. х 30 м</w:t>
      </w:r>
      <w:r w:rsidRPr="00C34C7D">
        <w:rPr>
          <w:rFonts w:cs="Arial"/>
          <w:vertAlign w:val="superscript"/>
        </w:rPr>
        <w:t>2</w:t>
      </w:r>
      <w:r w:rsidRPr="00C34C7D">
        <w:rPr>
          <w:rFonts w:cs="Arial"/>
        </w:rPr>
        <w:t>/чел.</w:t>
      </w:r>
      <w:r w:rsidRPr="00C34C7D">
        <w:t xml:space="preserve"> = </w:t>
      </w:r>
      <w:r w:rsidRPr="00C34C7D">
        <w:rPr>
          <w:rFonts w:cs="Arial"/>
        </w:rPr>
        <w:t>64376 м</w:t>
      </w:r>
      <w:r w:rsidRPr="00C34C7D">
        <w:rPr>
          <w:rFonts w:cs="Arial"/>
          <w:vertAlign w:val="superscript"/>
        </w:rPr>
        <w:t>2</w:t>
      </w:r>
      <w:r w:rsidRPr="00C34C7D">
        <w:rPr>
          <w:rFonts w:cs="Arial"/>
        </w:rPr>
        <w:t xml:space="preserve"> + 9810 м</w:t>
      </w:r>
      <w:r w:rsidRPr="00C34C7D">
        <w:rPr>
          <w:rFonts w:cs="Arial"/>
          <w:vertAlign w:val="superscript"/>
        </w:rPr>
        <w:t>2</w:t>
      </w:r>
      <w:r w:rsidRPr="00C34C7D">
        <w:rPr>
          <w:rFonts w:cs="Arial"/>
        </w:rPr>
        <w:t xml:space="preserve"> = 74186 м</w:t>
      </w:r>
      <w:r w:rsidRPr="00C34C7D">
        <w:rPr>
          <w:rFonts w:cs="Arial"/>
          <w:vertAlign w:val="superscript"/>
        </w:rPr>
        <w:t>2</w:t>
      </w:r>
      <w:r w:rsidRPr="00C34C7D">
        <w:rPr>
          <w:rFonts w:cs="Arial"/>
        </w:rPr>
        <w:t>.</w:t>
      </w:r>
    </w:p>
    <w:p w:rsidR="00C34C7D" w:rsidRPr="00C34C7D" w:rsidRDefault="00C34C7D" w:rsidP="00C34C7D">
      <w:pPr>
        <w:ind w:firstLine="708"/>
        <w:jc w:val="both"/>
      </w:pPr>
    </w:p>
    <w:p w:rsidR="00C34C7D" w:rsidRPr="00C34C7D" w:rsidRDefault="00C34C7D" w:rsidP="00C34C7D">
      <w:pPr>
        <w:jc w:val="center"/>
        <w:rPr>
          <w:b/>
        </w:rPr>
      </w:pPr>
      <w:r w:rsidRPr="00C34C7D">
        <w:rPr>
          <w:b/>
        </w:rPr>
        <w:t>Транспорт и дорожная сеть</w:t>
      </w:r>
    </w:p>
    <w:p w:rsidR="00C34C7D" w:rsidRPr="00C34C7D" w:rsidRDefault="00C34C7D" w:rsidP="00C34C7D">
      <w:pPr>
        <w:ind w:left="284" w:firstLine="425"/>
        <w:jc w:val="both"/>
      </w:pPr>
    </w:p>
    <w:p w:rsidR="00C34C7D" w:rsidRPr="00C34C7D" w:rsidRDefault="00C34C7D" w:rsidP="00C34C7D">
      <w:pPr>
        <w:ind w:left="284" w:firstLine="425"/>
        <w:jc w:val="both"/>
      </w:pPr>
      <w:r w:rsidRPr="00C34C7D">
        <w:t xml:space="preserve">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w:t>
      </w:r>
      <w:proofErr w:type="spellStart"/>
      <w:r w:rsidRPr="00C34C7D">
        <w:t>подцентрами</w:t>
      </w:r>
      <w:proofErr w:type="spellEnd"/>
      <w:r w:rsidRPr="00C34C7D">
        <w:t>, производственными территориями и обеспечивает выход на внешние магистрали.</w:t>
      </w:r>
    </w:p>
    <w:p w:rsidR="00C34C7D" w:rsidRPr="00C34C7D" w:rsidRDefault="00C34C7D" w:rsidP="00C34C7D">
      <w:pPr>
        <w:ind w:left="284" w:firstLine="425"/>
        <w:jc w:val="both"/>
      </w:pPr>
      <w:r w:rsidRPr="00C34C7D">
        <w:t xml:space="preserve">Проектом генерального плана сохранена существующая сетка улиц. Главные улицы – связывают общественные центры с </w:t>
      </w:r>
      <w:proofErr w:type="spellStart"/>
      <w:r w:rsidRPr="00C34C7D">
        <w:t>подцентрами</w:t>
      </w:r>
      <w:proofErr w:type="spellEnd"/>
      <w:r w:rsidRPr="00C34C7D">
        <w:t xml:space="preserve"> и жилыми кварталами.</w:t>
      </w:r>
    </w:p>
    <w:p w:rsidR="00C34C7D" w:rsidRPr="00C34C7D" w:rsidRDefault="00C34C7D" w:rsidP="00C34C7D">
      <w:pPr>
        <w:ind w:left="284" w:firstLine="425"/>
        <w:jc w:val="both"/>
      </w:pPr>
      <w:r w:rsidRPr="00C34C7D">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C34C7D" w:rsidRPr="00C34C7D" w:rsidRDefault="00C34C7D" w:rsidP="00C34C7D">
      <w:pPr>
        <w:ind w:left="284" w:firstLine="425"/>
        <w:jc w:val="both"/>
      </w:pPr>
      <w:r w:rsidRPr="00C34C7D">
        <w:t xml:space="preserve">Жилые </w:t>
      </w:r>
      <w:proofErr w:type="gramStart"/>
      <w:r w:rsidRPr="00C34C7D">
        <w:t>улицы</w:t>
      </w:r>
      <w:proofErr w:type="gramEnd"/>
      <w:r w:rsidRPr="00C34C7D">
        <w:t xml:space="preserve"> существующие и проектируемые в красных линиях от 15 до 20 м. Ширина проезжей части 6-7 м.</w:t>
      </w:r>
    </w:p>
    <w:p w:rsidR="00C34C7D" w:rsidRPr="00C34C7D" w:rsidRDefault="00C34C7D" w:rsidP="00C34C7D">
      <w:pPr>
        <w:ind w:left="284" w:firstLine="425"/>
        <w:jc w:val="both"/>
      </w:pPr>
      <w:r w:rsidRPr="00C34C7D">
        <w:lastRenderedPageBreak/>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C34C7D" w:rsidRPr="00C34C7D" w:rsidRDefault="00C34C7D" w:rsidP="00C34C7D">
      <w:pPr>
        <w:ind w:left="284" w:firstLine="425"/>
        <w:jc w:val="both"/>
      </w:pPr>
      <w:r w:rsidRPr="00C34C7D">
        <w:t>Плотность магистральных улиц и дорог на расчётный срок составляет 3,32 км/км</w:t>
      </w:r>
      <w:proofErr w:type="gramStart"/>
      <w:r w:rsidRPr="00C34C7D">
        <w:rPr>
          <w:vertAlign w:val="superscript"/>
        </w:rPr>
        <w:t>2</w:t>
      </w:r>
      <w:proofErr w:type="gramEnd"/>
      <w:r w:rsidRPr="00C34C7D">
        <w:t xml:space="preserve">, что соответствует нормам. </w:t>
      </w:r>
    </w:p>
    <w:p w:rsidR="00C34C7D" w:rsidRPr="00C34C7D" w:rsidRDefault="00C34C7D" w:rsidP="00C34C7D">
      <w:pPr>
        <w:ind w:left="284" w:firstLine="425"/>
        <w:jc w:val="both"/>
      </w:pPr>
      <w:r w:rsidRPr="00C34C7D">
        <w:t xml:space="preserve">Сельсовет не имеет маршрутов рейсового автобуса. Проектом генерального плана предусматривается автобусный маршрут Малые Гайны – </w:t>
      </w:r>
      <w:proofErr w:type="spellStart"/>
      <w:r w:rsidRPr="00C34C7D">
        <w:t>Кожай-Семёновка</w:t>
      </w:r>
      <w:proofErr w:type="spellEnd"/>
      <w:r w:rsidRPr="00C34C7D">
        <w:t xml:space="preserve"> – </w:t>
      </w:r>
      <w:proofErr w:type="spellStart"/>
      <w:r w:rsidRPr="00C34C7D">
        <w:t>Миякитамак</w:t>
      </w:r>
      <w:proofErr w:type="spellEnd"/>
      <w:r w:rsidRPr="00C34C7D">
        <w:t xml:space="preserve">. Это связано с тем, что другие малые населённые пункты расположены вдоль </w:t>
      </w:r>
      <w:r w:rsidRPr="00C34C7D">
        <w:rPr>
          <w:color w:val="000000"/>
        </w:rPr>
        <w:t xml:space="preserve">автодороги </w:t>
      </w:r>
      <w:proofErr w:type="spellStart"/>
      <w:r w:rsidRPr="00C34C7D">
        <w:rPr>
          <w:color w:val="000000"/>
        </w:rPr>
        <w:t>Чишма</w:t>
      </w:r>
      <w:proofErr w:type="spellEnd"/>
      <w:r w:rsidRPr="00C34C7D">
        <w:rPr>
          <w:color w:val="000000"/>
        </w:rPr>
        <w:t xml:space="preserve"> – </w:t>
      </w:r>
      <w:proofErr w:type="spellStart"/>
      <w:r w:rsidRPr="00C34C7D">
        <w:t>Аксёново</w:t>
      </w:r>
      <w:proofErr w:type="spellEnd"/>
      <w:r w:rsidRPr="00C34C7D">
        <w:rPr>
          <w:color w:val="000000"/>
        </w:rPr>
        <w:t xml:space="preserve"> − Киргиз-</w:t>
      </w:r>
      <w:proofErr w:type="spellStart"/>
      <w:r w:rsidRPr="00C34C7D">
        <w:rPr>
          <w:color w:val="000000"/>
        </w:rPr>
        <w:t>Мияки</w:t>
      </w:r>
      <w:proofErr w:type="spellEnd"/>
      <w:r w:rsidRPr="00C34C7D">
        <w:t>.</w:t>
      </w:r>
    </w:p>
    <w:p w:rsidR="00C34C7D" w:rsidRPr="00C34C7D" w:rsidRDefault="00C34C7D" w:rsidP="00C34C7D">
      <w:pPr>
        <w:ind w:left="284" w:firstLine="425"/>
        <w:jc w:val="both"/>
      </w:pPr>
      <w:r w:rsidRPr="00C34C7D">
        <w:t>Этот маршрут связывает все функциональные зоны. Протяжённость линии автобусного маршрута в пределах сельсовета составит 11 км.</w:t>
      </w:r>
    </w:p>
    <w:p w:rsidR="00C34C7D" w:rsidRPr="00C34C7D" w:rsidRDefault="00C34C7D" w:rsidP="00C34C7D">
      <w:pPr>
        <w:ind w:left="284" w:firstLine="425"/>
        <w:jc w:val="both"/>
      </w:pPr>
      <w:r w:rsidRPr="00C34C7D">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C34C7D" w:rsidRPr="00C34C7D" w:rsidRDefault="00C34C7D" w:rsidP="00C34C7D">
      <w:pPr>
        <w:ind w:left="284" w:firstLine="425"/>
        <w:jc w:val="both"/>
      </w:pPr>
      <w:r w:rsidRPr="00C34C7D">
        <w:t>На основных перекрёстках устанавливаются светофоры.</w:t>
      </w:r>
    </w:p>
    <w:p w:rsidR="00C34C7D" w:rsidRPr="00C34C7D" w:rsidRDefault="00C34C7D" w:rsidP="00C34C7D">
      <w:pPr>
        <w:ind w:left="284" w:firstLine="425"/>
        <w:jc w:val="both"/>
      </w:pPr>
      <w:r w:rsidRPr="00C34C7D">
        <w:t>Пешеходное движение осуществляется по уличным тротуарам и пешеходным дорожкам в зелёных зонах.</w:t>
      </w:r>
    </w:p>
    <w:p w:rsidR="00C34C7D" w:rsidRPr="00C34C7D" w:rsidRDefault="00C34C7D" w:rsidP="00C34C7D">
      <w:pPr>
        <w:ind w:left="284" w:firstLine="425"/>
        <w:jc w:val="both"/>
      </w:pPr>
      <w:r w:rsidRPr="00C34C7D">
        <w:t>Расчет количества автомобилей.</w:t>
      </w:r>
    </w:p>
    <w:p w:rsidR="00C34C7D" w:rsidRPr="00C34C7D" w:rsidRDefault="00C34C7D" w:rsidP="00C34C7D">
      <w:pPr>
        <w:ind w:left="284" w:firstLine="425"/>
        <w:jc w:val="both"/>
      </w:pPr>
      <w:r w:rsidRPr="00C34C7D">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C34C7D" w:rsidRPr="00C34C7D" w:rsidRDefault="00C34C7D" w:rsidP="00C34C7D">
      <w:pPr>
        <w:ind w:left="284" w:firstLine="425"/>
        <w:jc w:val="both"/>
      </w:pPr>
      <w:r w:rsidRPr="00C34C7D">
        <w:t>Суммарный уровень автомобилизации составит:</w:t>
      </w:r>
    </w:p>
    <w:p w:rsidR="00C34C7D" w:rsidRPr="00C34C7D" w:rsidRDefault="00C34C7D" w:rsidP="00C34C7D">
      <w:pPr>
        <w:ind w:left="284" w:firstLine="425"/>
        <w:jc w:val="both"/>
      </w:pPr>
      <w:r w:rsidRPr="00C34C7D">
        <w:t>У</w:t>
      </w:r>
      <w:r w:rsidRPr="00C34C7D">
        <w:rPr>
          <w:vertAlign w:val="subscript"/>
        </w:rPr>
        <w:t>1оч.</w:t>
      </w:r>
      <w:r w:rsidRPr="00C34C7D">
        <w:t xml:space="preserve"> = (300-5)+100*0,25=320 авт. на 1000 жителей;</w:t>
      </w:r>
    </w:p>
    <w:p w:rsidR="00C34C7D" w:rsidRPr="00C34C7D" w:rsidRDefault="00C34C7D" w:rsidP="00C34C7D">
      <w:pPr>
        <w:ind w:left="284" w:firstLine="425"/>
        <w:jc w:val="both"/>
      </w:pPr>
      <w:proofErr w:type="spellStart"/>
      <w:r w:rsidRPr="00C34C7D">
        <w:t>У</w:t>
      </w:r>
      <w:r w:rsidRPr="00C34C7D">
        <w:rPr>
          <w:vertAlign w:val="subscript"/>
        </w:rPr>
        <w:t>р</w:t>
      </w:r>
      <w:proofErr w:type="gramStart"/>
      <w:r w:rsidRPr="00C34C7D">
        <w:rPr>
          <w:vertAlign w:val="subscript"/>
        </w:rPr>
        <w:t>.с</w:t>
      </w:r>
      <w:proofErr w:type="spellEnd"/>
      <w:proofErr w:type="gramEnd"/>
      <w:r w:rsidRPr="00C34C7D">
        <w:rPr>
          <w:vertAlign w:val="subscript"/>
        </w:rPr>
        <w:t xml:space="preserve">. </w:t>
      </w:r>
      <w:r w:rsidRPr="00C34C7D">
        <w:t xml:space="preserve"> = (350-5)+100*0,25=370 авт. на 1000 жителей.</w:t>
      </w:r>
    </w:p>
    <w:p w:rsidR="00C34C7D" w:rsidRPr="00C34C7D" w:rsidRDefault="00C34C7D" w:rsidP="00C34C7D">
      <w:pPr>
        <w:ind w:left="284" w:firstLine="425"/>
        <w:jc w:val="both"/>
      </w:pPr>
      <w:r w:rsidRPr="00C34C7D">
        <w:t>Количество приведенных автомобилей на 1 очередь строительства и на расчётный срок составит:</w:t>
      </w:r>
    </w:p>
    <w:p w:rsidR="00C34C7D" w:rsidRPr="00C34C7D" w:rsidRDefault="00C34C7D" w:rsidP="00C34C7D">
      <w:pPr>
        <w:ind w:left="284" w:firstLine="425"/>
        <w:jc w:val="both"/>
      </w:pPr>
      <w:r w:rsidRPr="00C34C7D">
        <w:t xml:space="preserve">для с. </w:t>
      </w:r>
      <w:proofErr w:type="spellStart"/>
      <w:r w:rsidRPr="00C34C7D">
        <w:t>Кожай-Семёновка</w:t>
      </w:r>
      <w:proofErr w:type="spellEnd"/>
      <w:r w:rsidRPr="00C34C7D">
        <w:t>: А</w:t>
      </w:r>
      <w:r w:rsidRPr="00C34C7D">
        <w:rPr>
          <w:vertAlign w:val="superscript"/>
        </w:rPr>
        <w:t>1оч.</w:t>
      </w:r>
      <w:r w:rsidRPr="00C34C7D">
        <w:t xml:space="preserve"> = 0,856 х 320 = 274 авт.;</w:t>
      </w:r>
    </w:p>
    <w:p w:rsidR="00C34C7D" w:rsidRPr="00C34C7D" w:rsidRDefault="00C34C7D" w:rsidP="00C34C7D">
      <w:pPr>
        <w:ind w:left="284" w:firstLine="425"/>
        <w:jc w:val="both"/>
      </w:pPr>
      <w:proofErr w:type="spellStart"/>
      <w:r w:rsidRPr="00C34C7D">
        <w:t>А</w:t>
      </w:r>
      <w:r w:rsidRPr="00C34C7D">
        <w:rPr>
          <w:vertAlign w:val="superscript"/>
        </w:rPr>
        <w:t>р</w:t>
      </w:r>
      <w:proofErr w:type="gramStart"/>
      <w:r w:rsidRPr="00C34C7D">
        <w:rPr>
          <w:vertAlign w:val="superscript"/>
        </w:rPr>
        <w:t>.с</w:t>
      </w:r>
      <w:proofErr w:type="spellEnd"/>
      <w:proofErr w:type="gramEnd"/>
      <w:r w:rsidRPr="00C34C7D">
        <w:rPr>
          <w:vertAlign w:val="superscript"/>
        </w:rPr>
        <w:t>.</w:t>
      </w:r>
      <w:r w:rsidRPr="00C34C7D">
        <w:t xml:space="preserve"> = 1,016 х 370 = 376 авт.;</w:t>
      </w:r>
    </w:p>
    <w:p w:rsidR="00C34C7D" w:rsidRPr="00C34C7D" w:rsidRDefault="00C34C7D" w:rsidP="00C34C7D">
      <w:pPr>
        <w:ind w:left="284" w:firstLine="425"/>
        <w:jc w:val="both"/>
      </w:pPr>
      <w:r w:rsidRPr="00C34C7D">
        <w:t xml:space="preserve">для с. </w:t>
      </w:r>
      <w:proofErr w:type="spellStart"/>
      <w:r w:rsidRPr="00C34C7D">
        <w:t>Миякитамак</w:t>
      </w:r>
      <w:proofErr w:type="spellEnd"/>
      <w:r w:rsidRPr="00C34C7D">
        <w:t>:         А</w:t>
      </w:r>
      <w:r w:rsidRPr="00C34C7D">
        <w:rPr>
          <w:vertAlign w:val="superscript"/>
        </w:rPr>
        <w:t>1оч.</w:t>
      </w:r>
      <w:r w:rsidRPr="00C34C7D">
        <w:t xml:space="preserve"> = 0,960 х 320 = 307 авт.;</w:t>
      </w:r>
    </w:p>
    <w:p w:rsidR="00C34C7D" w:rsidRPr="00C34C7D" w:rsidRDefault="00C34C7D" w:rsidP="00C34C7D">
      <w:pPr>
        <w:ind w:left="284" w:firstLine="425"/>
        <w:jc w:val="both"/>
      </w:pPr>
      <w:proofErr w:type="spellStart"/>
      <w:r w:rsidRPr="00C34C7D">
        <w:t>А</w:t>
      </w:r>
      <w:r w:rsidRPr="00C34C7D">
        <w:rPr>
          <w:vertAlign w:val="superscript"/>
        </w:rPr>
        <w:t>р</w:t>
      </w:r>
      <w:proofErr w:type="gramStart"/>
      <w:r w:rsidRPr="00C34C7D">
        <w:rPr>
          <w:vertAlign w:val="superscript"/>
        </w:rPr>
        <w:t>.с</w:t>
      </w:r>
      <w:proofErr w:type="spellEnd"/>
      <w:proofErr w:type="gramEnd"/>
      <w:r w:rsidRPr="00C34C7D">
        <w:rPr>
          <w:vertAlign w:val="superscript"/>
        </w:rPr>
        <w:t>.</w:t>
      </w:r>
      <w:r w:rsidRPr="00C34C7D">
        <w:t xml:space="preserve"> = 1,127 х 370 = 470 авт.;</w:t>
      </w:r>
    </w:p>
    <w:p w:rsidR="00C34C7D" w:rsidRPr="00C34C7D" w:rsidRDefault="00C34C7D" w:rsidP="00C34C7D">
      <w:pPr>
        <w:ind w:left="284" w:firstLine="425"/>
        <w:jc w:val="both"/>
      </w:pPr>
      <w:r w:rsidRPr="00C34C7D">
        <w:t xml:space="preserve">для с. </w:t>
      </w:r>
      <w:proofErr w:type="spellStart"/>
      <w:r w:rsidRPr="00C34C7D">
        <w:t>Кекен</w:t>
      </w:r>
      <w:proofErr w:type="spellEnd"/>
      <w:r w:rsidRPr="00C34C7D">
        <w:t>-Васильевка: А</w:t>
      </w:r>
      <w:r w:rsidRPr="00C34C7D">
        <w:rPr>
          <w:vertAlign w:val="superscript"/>
        </w:rPr>
        <w:t>1оч.</w:t>
      </w:r>
      <w:r w:rsidRPr="00C34C7D">
        <w:t xml:space="preserve"> = 0,362 х 320 = 116 </w:t>
      </w:r>
      <w:proofErr w:type="spellStart"/>
      <w:proofErr w:type="gramStart"/>
      <w:r w:rsidRPr="00C34C7D">
        <w:t>авт</w:t>
      </w:r>
      <w:proofErr w:type="spellEnd"/>
      <w:proofErr w:type="gramEnd"/>
      <w:r w:rsidRPr="00C34C7D">
        <w:t>;</w:t>
      </w:r>
    </w:p>
    <w:p w:rsidR="00C34C7D" w:rsidRPr="00C34C7D" w:rsidRDefault="00C34C7D" w:rsidP="00C34C7D">
      <w:pPr>
        <w:ind w:left="284" w:firstLine="425"/>
        <w:jc w:val="both"/>
      </w:pPr>
      <w:proofErr w:type="spellStart"/>
      <w:r w:rsidRPr="00C34C7D">
        <w:t>А</w:t>
      </w:r>
      <w:r w:rsidRPr="00C34C7D">
        <w:rPr>
          <w:vertAlign w:val="superscript"/>
        </w:rPr>
        <w:t>р</w:t>
      </w:r>
      <w:proofErr w:type="gramStart"/>
      <w:r w:rsidRPr="00C34C7D">
        <w:rPr>
          <w:vertAlign w:val="superscript"/>
        </w:rPr>
        <w:t>.с</w:t>
      </w:r>
      <w:proofErr w:type="spellEnd"/>
      <w:proofErr w:type="gramEnd"/>
      <w:r w:rsidRPr="00C34C7D">
        <w:rPr>
          <w:vertAlign w:val="superscript"/>
        </w:rPr>
        <w:t>.</w:t>
      </w:r>
      <w:r w:rsidRPr="00C34C7D">
        <w:t xml:space="preserve"> = 0,362 х 370 = 134 авт.</w:t>
      </w:r>
    </w:p>
    <w:p w:rsidR="00C34C7D" w:rsidRPr="00C34C7D" w:rsidRDefault="00C34C7D" w:rsidP="00C34C7D">
      <w:pPr>
        <w:ind w:left="284" w:firstLine="425"/>
        <w:jc w:val="both"/>
      </w:pPr>
      <w:r w:rsidRPr="00C34C7D">
        <w:t>для сельсовета в целом:    А</w:t>
      </w:r>
      <w:r w:rsidRPr="00C34C7D">
        <w:rPr>
          <w:vertAlign w:val="superscript"/>
        </w:rPr>
        <w:t>1оч.</w:t>
      </w:r>
      <w:r w:rsidRPr="00C34C7D">
        <w:t xml:space="preserve"> = 2,437 х 320 = 780 </w:t>
      </w:r>
      <w:proofErr w:type="spellStart"/>
      <w:proofErr w:type="gramStart"/>
      <w:r w:rsidRPr="00C34C7D">
        <w:t>авт</w:t>
      </w:r>
      <w:proofErr w:type="spellEnd"/>
      <w:proofErr w:type="gramEnd"/>
      <w:r w:rsidRPr="00C34C7D">
        <w:t>;</w:t>
      </w:r>
    </w:p>
    <w:p w:rsidR="00C34C7D" w:rsidRPr="00C34C7D" w:rsidRDefault="00C34C7D" w:rsidP="00C34C7D">
      <w:pPr>
        <w:ind w:left="284" w:firstLine="425"/>
        <w:jc w:val="both"/>
      </w:pPr>
      <w:proofErr w:type="spellStart"/>
      <w:r w:rsidRPr="00C34C7D">
        <w:t>А</w:t>
      </w:r>
      <w:r w:rsidRPr="00C34C7D">
        <w:rPr>
          <w:vertAlign w:val="superscript"/>
        </w:rPr>
        <w:t>р</w:t>
      </w:r>
      <w:proofErr w:type="gramStart"/>
      <w:r w:rsidRPr="00C34C7D">
        <w:rPr>
          <w:vertAlign w:val="superscript"/>
        </w:rPr>
        <w:t>.с</w:t>
      </w:r>
      <w:proofErr w:type="spellEnd"/>
      <w:proofErr w:type="gramEnd"/>
      <w:r w:rsidRPr="00C34C7D">
        <w:rPr>
          <w:vertAlign w:val="superscript"/>
        </w:rPr>
        <w:t>.</w:t>
      </w:r>
      <w:r w:rsidRPr="00C34C7D">
        <w:t xml:space="preserve"> = 1,016 х 370 = 1023 авт.</w:t>
      </w:r>
    </w:p>
    <w:bookmarkEnd w:id="18"/>
    <w:bookmarkEnd w:id="19"/>
    <w:p w:rsidR="00C34C7D" w:rsidRPr="00C34C7D" w:rsidRDefault="00C34C7D" w:rsidP="00C34C7D">
      <w:pPr>
        <w:ind w:left="360"/>
        <w:jc w:val="center"/>
        <w:rPr>
          <w:b/>
        </w:rPr>
      </w:pPr>
    </w:p>
    <w:p w:rsidR="00C34C7D" w:rsidRPr="00C34C7D" w:rsidRDefault="00C34C7D" w:rsidP="00C34C7D">
      <w:pPr>
        <w:ind w:left="360"/>
        <w:jc w:val="center"/>
        <w:rPr>
          <w:b/>
        </w:rPr>
      </w:pPr>
      <w:r w:rsidRPr="00C34C7D">
        <w:rPr>
          <w:b/>
        </w:rPr>
        <w:t>Экономика и финансы</w:t>
      </w:r>
    </w:p>
    <w:p w:rsidR="00C34C7D" w:rsidRPr="00C34C7D" w:rsidRDefault="00C34C7D" w:rsidP="00C34C7D">
      <w:pPr>
        <w:ind w:left="360"/>
        <w:jc w:val="center"/>
        <w:rPr>
          <w:b/>
        </w:rPr>
      </w:pPr>
    </w:p>
    <w:p w:rsidR="00C34C7D" w:rsidRPr="00C34C7D" w:rsidRDefault="00C34C7D" w:rsidP="00C34C7D">
      <w:pPr>
        <w:spacing w:after="120"/>
        <w:ind w:firstLine="360"/>
        <w:jc w:val="both"/>
      </w:pPr>
      <w:r w:rsidRPr="00C34C7D">
        <w:t xml:space="preserve">Формирование проекта бюджета сельского поселения  </w:t>
      </w:r>
      <w:proofErr w:type="spellStart"/>
      <w:r w:rsidRPr="00C34C7D">
        <w:t>Кожай</w:t>
      </w:r>
      <w:proofErr w:type="spellEnd"/>
      <w:r w:rsidRPr="00C34C7D">
        <w:t xml:space="preserve">-Семеновский сельсовет муниципального района    </w:t>
      </w:r>
      <w:proofErr w:type="spellStart"/>
      <w:r w:rsidRPr="00C34C7D">
        <w:t>Миякинский</w:t>
      </w:r>
      <w:proofErr w:type="spellEnd"/>
      <w:r w:rsidRPr="00C34C7D">
        <w:t xml:space="preserve">  район Республики Башкортостан  на 2020 год и плановый период 2021 -2022 годов  происходит в условиях  нормативно-правовых актов:</w:t>
      </w:r>
    </w:p>
    <w:p w:rsidR="00C34C7D" w:rsidRPr="00C34C7D" w:rsidRDefault="00C34C7D" w:rsidP="00C34C7D">
      <w:pPr>
        <w:numPr>
          <w:ilvl w:val="0"/>
          <w:numId w:val="3"/>
        </w:numPr>
        <w:spacing w:after="200" w:line="276" w:lineRule="auto"/>
      </w:pPr>
      <w:r w:rsidRPr="00C34C7D">
        <w:t>«Об общих принципах организации местного самоуправления в Российской Федерации»</w:t>
      </w:r>
    </w:p>
    <w:p w:rsidR="00C34C7D" w:rsidRPr="00C34C7D" w:rsidRDefault="00C34C7D" w:rsidP="00C34C7D">
      <w:pPr>
        <w:numPr>
          <w:ilvl w:val="0"/>
          <w:numId w:val="3"/>
        </w:numPr>
        <w:spacing w:after="200" w:line="276" w:lineRule="auto"/>
      </w:pPr>
      <w:r w:rsidRPr="00C34C7D">
        <w:t>«О внесении изменений в Бюджетный кодекс Российской Федерации в части регулирования межбюджетных отношений»</w:t>
      </w:r>
    </w:p>
    <w:p w:rsidR="00C34C7D" w:rsidRPr="00C34C7D" w:rsidRDefault="00C34C7D" w:rsidP="00C34C7D">
      <w:pPr>
        <w:ind w:firstLine="540"/>
        <w:jc w:val="center"/>
        <w:rPr>
          <w:b/>
          <w:bCs/>
        </w:rPr>
      </w:pPr>
    </w:p>
    <w:p w:rsidR="00C34C7D" w:rsidRPr="00C34C7D" w:rsidRDefault="00C34C7D" w:rsidP="00C34C7D">
      <w:pPr>
        <w:ind w:firstLine="567"/>
        <w:jc w:val="both"/>
      </w:pPr>
      <w:r w:rsidRPr="00C34C7D">
        <w:t>Основные показатели к проекту бюджета сельского поселения на 20120 год и на плановый период 2021-2022 годов.</w:t>
      </w:r>
    </w:p>
    <w:p w:rsidR="00C34C7D" w:rsidRPr="00C34C7D" w:rsidRDefault="00C34C7D" w:rsidP="00C34C7D">
      <w:pPr>
        <w:jc w:val="both"/>
      </w:pPr>
      <w:r w:rsidRPr="00C34C7D">
        <w:tab/>
      </w:r>
    </w:p>
    <w:p w:rsidR="00C34C7D" w:rsidRPr="00C34C7D" w:rsidRDefault="00C34C7D" w:rsidP="00C34C7D">
      <w:pPr>
        <w:jc w:val="center"/>
      </w:pPr>
      <w:r w:rsidRPr="00C34C7D">
        <w:rPr>
          <w:b/>
          <w:bCs/>
        </w:rPr>
        <w:lastRenderedPageBreak/>
        <w:t xml:space="preserve">Поступления  доходов в  бюджет сельского поселения </w:t>
      </w:r>
      <w:proofErr w:type="spellStart"/>
      <w:r w:rsidRPr="00C34C7D">
        <w:rPr>
          <w:b/>
          <w:bCs/>
        </w:rPr>
        <w:t>Кожай</w:t>
      </w:r>
      <w:proofErr w:type="spellEnd"/>
      <w:r w:rsidRPr="00C34C7D">
        <w:rPr>
          <w:b/>
          <w:bCs/>
        </w:rPr>
        <w:t xml:space="preserve">-Семеновский сельсовет муниципального района </w:t>
      </w:r>
      <w:proofErr w:type="spellStart"/>
      <w:r w:rsidRPr="00C34C7D">
        <w:rPr>
          <w:b/>
          <w:bCs/>
        </w:rPr>
        <w:t>Миякинский</w:t>
      </w:r>
      <w:proofErr w:type="spellEnd"/>
      <w:r w:rsidRPr="00C34C7D">
        <w:rPr>
          <w:b/>
          <w:bCs/>
        </w:rPr>
        <w:t xml:space="preserve"> район Республики Башкортостан на 2020 год </w:t>
      </w:r>
    </w:p>
    <w:p w:rsidR="00C34C7D" w:rsidRPr="00C34C7D" w:rsidRDefault="00C34C7D" w:rsidP="00C34C7D">
      <w:pPr>
        <w:jc w:val="center"/>
      </w:pPr>
    </w:p>
    <w:p w:rsidR="00C34C7D" w:rsidRPr="00C34C7D" w:rsidRDefault="00C34C7D" w:rsidP="00C34C7D">
      <w:pPr>
        <w:jc w:val="both"/>
      </w:pPr>
      <w:r w:rsidRPr="00C34C7D">
        <w:t xml:space="preserve">                                                                                                (тыс. рублей)</w:t>
      </w:r>
    </w:p>
    <w:tbl>
      <w:tblPr>
        <w:tblW w:w="1002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5909"/>
        <w:gridCol w:w="996"/>
      </w:tblGrid>
      <w:tr w:rsidR="00C34C7D" w:rsidRPr="00C34C7D" w:rsidTr="00637C47">
        <w:tc>
          <w:tcPr>
            <w:tcW w:w="3120" w:type="dxa"/>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Коды Бюджетной Классификации</w:t>
            </w:r>
          </w:p>
        </w:tc>
        <w:tc>
          <w:tcPr>
            <w:tcW w:w="5909" w:type="dxa"/>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Показатели</w:t>
            </w:r>
          </w:p>
        </w:tc>
        <w:tc>
          <w:tcPr>
            <w:tcW w:w="996" w:type="dxa"/>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Сумма</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rPr>
                <w:b/>
                <w:bCs/>
              </w:rPr>
            </w:pP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Всего</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3207</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bCs/>
              </w:rPr>
            </w:pPr>
            <w:r w:rsidRPr="00C34C7D">
              <w:rPr>
                <w:b/>
                <w:bCs/>
              </w:rPr>
              <w:t>10000000 00 000 0000 000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 xml:space="preserve"> НАЛОГОВЫЕ И НЕНАЛОГОВЫЕ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1220,0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10100000 00 000 0000 000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прибыль,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112,0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10102000 01 000 0000 110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keepNext/>
              <w:outlineLvl w:val="0"/>
            </w:pPr>
            <w:r w:rsidRPr="00C34C7D">
              <w:t>Налог на доходы физических лиц</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112,0</w:t>
            </w:r>
          </w:p>
        </w:tc>
      </w:tr>
      <w:tr w:rsidR="00C34C7D" w:rsidRPr="00C34C7D" w:rsidTr="00637C47">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10102010 01 000 0000 110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keepNext/>
              <w:outlineLvl w:val="0"/>
            </w:pPr>
            <w:r w:rsidRPr="00C34C7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112,0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10500000 00 000 0000 000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совокупный доход</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35,0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10503010 01 000 0000 110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Единый  сельскохозяйственный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35,0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имущество</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1048,0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10601030 10 000 0000 110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70,0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 xml:space="preserve"> 10606000 00 000 0000 110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978,0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10606033 10 000 0000 110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 с организаций, обладающих земельным участком</w:t>
            </w:r>
            <w:proofErr w:type="gramStart"/>
            <w:r w:rsidRPr="00C34C7D">
              <w:t xml:space="preserve"> ,</w:t>
            </w:r>
            <w:proofErr w:type="gramEnd"/>
            <w:r w:rsidRPr="00C34C7D">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428,0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10606043 10 000 0000 110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 с  физических лиц, обладающих земельным участком</w:t>
            </w:r>
            <w:proofErr w:type="gramStart"/>
            <w:r w:rsidRPr="00C34C7D">
              <w:t xml:space="preserve"> ,</w:t>
            </w:r>
            <w:proofErr w:type="gramEnd"/>
            <w:r w:rsidRPr="00C34C7D">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550,0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10800000 00 000 0000 000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Государственная пошлина</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10804020 01 000 1000 110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10,0</w:t>
            </w:r>
          </w:p>
        </w:tc>
      </w:tr>
      <w:tr w:rsidR="00C34C7D" w:rsidRPr="00C34C7D" w:rsidTr="00637C47">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11300000 00 000 0000 000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Доходы от оказания платных услуг (работ) и компенсации затрат государства</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12,0</w:t>
            </w:r>
          </w:p>
        </w:tc>
      </w:tr>
      <w:tr w:rsidR="00C34C7D" w:rsidRPr="00C34C7D" w:rsidTr="00637C47">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11302065 10 000 0000 130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rPr>
                <w:color w:val="000000"/>
              </w:rPr>
              <w:t>Доходы, поступающие в порядке возмещения расходов, понесенных в связи с эксплуатацией имущества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12,0</w:t>
            </w:r>
          </w:p>
        </w:tc>
      </w:tr>
      <w:tr w:rsidR="00C34C7D" w:rsidRPr="00C34C7D" w:rsidTr="00637C47">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11600000 00 000 0000 000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Штрафы, санкции, возмещение ущерба</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3,0</w:t>
            </w:r>
          </w:p>
        </w:tc>
      </w:tr>
      <w:tr w:rsidR="00C34C7D" w:rsidRPr="00C34C7D" w:rsidTr="00637C47">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rPr>
                <w:color w:val="000000"/>
              </w:rPr>
              <w:t>11651040 02 000 0000 140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color w:val="000000"/>
              </w:rPr>
            </w:pPr>
            <w:r w:rsidRPr="00C34C7D">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bCs/>
              </w:rPr>
            </w:pPr>
            <w:r w:rsidRPr="00C34C7D">
              <w:rPr>
                <w:b/>
                <w:bCs/>
              </w:rPr>
              <w:t>20000000 00 000 0000 000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Безвозмездные поступления</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1987,8</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20215001 10 000 0000 151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 xml:space="preserve">Дотации бюджетам сельских поселений на выравнивание бюджетной обеспеченности </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1016,4</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lastRenderedPageBreak/>
              <w:t>20215002 10 000 0000 151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Дотации бюджетам сельских поселений на поддержку мер по обеспечению сбалансированности бюджетов</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297,0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20235118 10  000 0000 151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91,4</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20249999 10  000 7404 151</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C34C7D">
              <w:t xml:space="preserve"> ,</w:t>
            </w:r>
            <w:proofErr w:type="gramEnd"/>
            <w:r w:rsidRPr="00C34C7D">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500,0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2024001410 000 0000 151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Прочие безвозмездные поступления в бюджеты сельских поселений от бюджетов муниципальных районов</w:t>
            </w:r>
          </w:p>
        </w:tc>
        <w:tc>
          <w:tcPr>
            <w:tcW w:w="996"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180,0</w:t>
            </w:r>
          </w:p>
        </w:tc>
      </w:tr>
    </w:tbl>
    <w:p w:rsidR="00C34C7D" w:rsidRPr="00C34C7D" w:rsidRDefault="00C34C7D" w:rsidP="00C34C7D">
      <w:pPr>
        <w:jc w:val="center"/>
      </w:pPr>
      <w:r w:rsidRPr="00C34C7D">
        <w:t xml:space="preserve">    </w:t>
      </w:r>
    </w:p>
    <w:p w:rsidR="00C34C7D" w:rsidRPr="00C34C7D" w:rsidRDefault="00C34C7D" w:rsidP="00C34C7D">
      <w:pPr>
        <w:jc w:val="center"/>
      </w:pPr>
      <w:r w:rsidRPr="00C34C7D">
        <w:rPr>
          <w:b/>
          <w:bCs/>
        </w:rPr>
        <w:t xml:space="preserve">Поступления  доходов в  бюджет сельского поселения  </w:t>
      </w:r>
      <w:proofErr w:type="spellStart"/>
      <w:r w:rsidRPr="00C34C7D">
        <w:rPr>
          <w:b/>
          <w:bCs/>
        </w:rPr>
        <w:t>Кожай</w:t>
      </w:r>
      <w:proofErr w:type="spellEnd"/>
      <w:r w:rsidRPr="00C34C7D">
        <w:rPr>
          <w:b/>
          <w:bCs/>
        </w:rPr>
        <w:t xml:space="preserve">-Семеновский сельсовет муниципального района </w:t>
      </w:r>
      <w:proofErr w:type="spellStart"/>
      <w:r w:rsidRPr="00C34C7D">
        <w:rPr>
          <w:b/>
          <w:bCs/>
        </w:rPr>
        <w:t>Миякинский</w:t>
      </w:r>
      <w:proofErr w:type="spellEnd"/>
      <w:r w:rsidRPr="00C34C7D">
        <w:rPr>
          <w:b/>
          <w:bCs/>
        </w:rPr>
        <w:t xml:space="preserve"> район Республики Башкортостан на плановый период 2021 и 2022 годов </w:t>
      </w:r>
    </w:p>
    <w:p w:rsidR="00C34C7D" w:rsidRPr="00C34C7D" w:rsidRDefault="00C34C7D" w:rsidP="00C34C7D">
      <w:pPr>
        <w:jc w:val="right"/>
      </w:pPr>
      <w:r w:rsidRPr="00C34C7D">
        <w:t xml:space="preserve">                                                                                                           (тыс. рублей)</w:t>
      </w:r>
    </w:p>
    <w:tbl>
      <w:tblPr>
        <w:tblW w:w="100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4917"/>
        <w:gridCol w:w="1134"/>
        <w:gridCol w:w="907"/>
      </w:tblGrid>
      <w:tr w:rsidR="00C34C7D" w:rsidRPr="00C34C7D" w:rsidTr="00637C47">
        <w:trPr>
          <w:trHeight w:val="375"/>
        </w:trPr>
        <w:tc>
          <w:tcPr>
            <w:tcW w:w="3120" w:type="dxa"/>
            <w:vMerge w:val="restart"/>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Коды Бюджетной Классификации</w:t>
            </w:r>
          </w:p>
        </w:tc>
        <w:tc>
          <w:tcPr>
            <w:tcW w:w="4917" w:type="dxa"/>
            <w:vMerge w:val="restart"/>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Показатели</w:t>
            </w:r>
          </w:p>
        </w:tc>
        <w:tc>
          <w:tcPr>
            <w:tcW w:w="2041" w:type="dxa"/>
            <w:gridSpan w:val="2"/>
            <w:tcBorders>
              <w:top w:val="single" w:sz="4" w:space="0" w:color="auto"/>
              <w:left w:val="single" w:sz="4" w:space="0" w:color="auto"/>
              <w:bottom w:val="single" w:sz="4" w:space="0" w:color="auto"/>
              <w:right w:val="single" w:sz="4" w:space="0" w:color="auto"/>
            </w:tcBorders>
          </w:tcPr>
          <w:p w:rsidR="00C34C7D" w:rsidRPr="00C34C7D" w:rsidRDefault="00C34C7D" w:rsidP="00C34C7D">
            <w:pPr>
              <w:jc w:val="center"/>
            </w:pPr>
            <w:r w:rsidRPr="00C34C7D">
              <w:t>Сумма</w:t>
            </w:r>
          </w:p>
        </w:tc>
      </w:tr>
      <w:tr w:rsidR="00C34C7D" w:rsidRPr="00C34C7D" w:rsidTr="00637C47">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34C7D" w:rsidRPr="00C34C7D" w:rsidRDefault="00C34C7D" w:rsidP="00C34C7D"/>
        </w:tc>
        <w:tc>
          <w:tcPr>
            <w:tcW w:w="4917" w:type="dxa"/>
            <w:vMerge/>
            <w:tcBorders>
              <w:top w:val="single" w:sz="4" w:space="0" w:color="auto"/>
              <w:left w:val="single" w:sz="4" w:space="0" w:color="auto"/>
              <w:bottom w:val="single" w:sz="4" w:space="0" w:color="auto"/>
              <w:right w:val="single" w:sz="4" w:space="0" w:color="auto"/>
            </w:tcBorders>
            <w:vAlign w:val="center"/>
          </w:tcPr>
          <w:p w:rsidR="00C34C7D" w:rsidRPr="00C34C7D" w:rsidRDefault="00C34C7D" w:rsidP="00C34C7D"/>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2021 год</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2022 год</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bCs/>
              </w:rPr>
            </w:pP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3055,3</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3080,4</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bCs/>
              </w:rPr>
            </w:pPr>
            <w:r w:rsidRPr="00C34C7D">
              <w:rPr>
                <w:b/>
                <w:bCs/>
              </w:rPr>
              <w:t>10000000 00 000 0000 000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 xml:space="preserve">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ind w:left="-108" w:right="-1188"/>
              <w:rPr>
                <w:b/>
              </w:rPr>
            </w:pPr>
            <w:r w:rsidRPr="00C34C7D">
              <w:rPr>
                <w:b/>
              </w:rPr>
              <w:t>1242,0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1252,0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10100000 00 000 0000 000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120,0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129,0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10102000 01 000 0000 110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keepNext/>
              <w:outlineLvl w:val="0"/>
            </w:pPr>
            <w:r w:rsidRPr="00C34C7D">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120,0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129,0</w:t>
            </w:r>
          </w:p>
        </w:tc>
      </w:tr>
      <w:tr w:rsidR="00C34C7D" w:rsidRPr="00C34C7D" w:rsidTr="00637C47">
        <w:trPr>
          <w:trHeight w:val="1098"/>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10102010 01 000 0000 110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keepNext/>
              <w:outlineLvl w:val="0"/>
            </w:pPr>
            <w:r w:rsidRPr="00C34C7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120,0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129,0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10500000 00 000 0000 000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35,0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35,0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10503010 01 000 0000 110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35,0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35,0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10600000 00 000 0000 000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Налоги на имущество</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1063,0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1064,0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10601030 10 000 0000 110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71,0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73,0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 xml:space="preserve"> 10606000 00 000 0000 110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902,0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902,0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10606033 10 000 0000 110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 с организаций, обладающих земельным участком</w:t>
            </w:r>
            <w:proofErr w:type="gramStart"/>
            <w:r w:rsidRPr="00C34C7D">
              <w:t xml:space="preserve"> ,</w:t>
            </w:r>
            <w:proofErr w:type="gramEnd"/>
            <w:r w:rsidRPr="00C34C7D">
              <w:t xml:space="preserve">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428,0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428,0</w:t>
            </w:r>
          </w:p>
        </w:tc>
      </w:tr>
      <w:tr w:rsidR="00C34C7D" w:rsidRPr="00C34C7D" w:rsidTr="00637C47">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10606043 10 000 0000 110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Земельный налог с  физических лиц, обладающих земельным участком</w:t>
            </w:r>
            <w:proofErr w:type="gramStart"/>
            <w:r w:rsidRPr="00C34C7D">
              <w:t xml:space="preserve"> ,</w:t>
            </w:r>
            <w:proofErr w:type="gramEnd"/>
            <w:r w:rsidRPr="00C34C7D">
              <w:t xml:space="preserve"> расположенным в границах сельских </w:t>
            </w:r>
            <w:r w:rsidRPr="00C34C7D">
              <w:lastRenderedPageBreak/>
              <w:t>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lastRenderedPageBreak/>
              <w:t>564,0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564,0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lastRenderedPageBreak/>
              <w:t>10800000 00 000 0000 000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9,0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9,0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10804020 01 000 1000 110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9,0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9,0</w:t>
            </w:r>
          </w:p>
        </w:tc>
      </w:tr>
      <w:tr w:rsidR="00C34C7D" w:rsidRPr="00C34C7D" w:rsidTr="00637C47">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11300000 00 000 0000 000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12,0</w:t>
            </w:r>
          </w:p>
        </w:tc>
      </w:tr>
      <w:tr w:rsidR="00C34C7D" w:rsidRPr="00C34C7D" w:rsidTr="00637C47">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11302065 10 000 0000 130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color w:val="000000"/>
              </w:rPr>
            </w:pPr>
            <w:r w:rsidRPr="00C34C7D">
              <w:rPr>
                <w:color w:val="000000"/>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12,0</w:t>
            </w:r>
          </w:p>
        </w:tc>
      </w:tr>
      <w:tr w:rsidR="00C34C7D" w:rsidRPr="00C34C7D" w:rsidTr="00637C47">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11600000 00 000 0000 000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rPr>
            </w:pPr>
            <w:r w:rsidRPr="00C34C7D">
              <w:rPr>
                <w:b/>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3,0</w:t>
            </w:r>
          </w:p>
        </w:tc>
      </w:tr>
      <w:tr w:rsidR="00C34C7D" w:rsidRPr="00C34C7D" w:rsidTr="00637C47">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rPr>
                <w:color w:val="000000"/>
              </w:rPr>
              <w:t>11651040 02 000 0000 140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color w:val="000000"/>
              </w:rPr>
            </w:pPr>
            <w:r w:rsidRPr="00C34C7D">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3,0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bCs/>
              </w:rPr>
            </w:pPr>
            <w:r w:rsidRPr="00C34C7D">
              <w:rPr>
                <w:b/>
                <w:bCs/>
              </w:rPr>
              <w:t>20000000 00 000 0000 000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rPr>
                <w:b/>
                <w:bCs/>
              </w:rPr>
            </w:pPr>
            <w:r w:rsidRPr="00C34C7D">
              <w:rPr>
                <w:b/>
                <w:bC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1813,3</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rPr>
                <w:b/>
              </w:rPr>
            </w:pPr>
            <w:r w:rsidRPr="00C34C7D">
              <w:rPr>
                <w:b/>
              </w:rPr>
              <w:t>1828,4</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20215001 10 000 0000 151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 xml:space="preserve">Дотации бюджетам сельских поселений на выравнивание бюджетной обеспеченности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1041,3</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1053,5</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20235118 10  000 0000 151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92,0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94,9</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20249999 10  000 7404 151</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C34C7D">
              <w:t xml:space="preserve"> ,</w:t>
            </w:r>
            <w:proofErr w:type="gramEnd"/>
            <w:r w:rsidRPr="00C34C7D">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500,0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500,0</w:t>
            </w:r>
          </w:p>
        </w:tc>
      </w:tr>
      <w:tr w:rsidR="00C34C7D" w:rsidRPr="00C34C7D" w:rsidTr="00637C47">
        <w:tc>
          <w:tcPr>
            <w:tcW w:w="3120"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2024001410 000 0000 151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r w:rsidRPr="00C34C7D">
              <w:t>Прочие безвозмездные поступления в бюджеты сельских поселений от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180,0</w:t>
            </w:r>
          </w:p>
        </w:tc>
        <w:tc>
          <w:tcPr>
            <w:tcW w:w="907" w:type="dxa"/>
            <w:tcBorders>
              <w:top w:val="single" w:sz="4" w:space="0" w:color="auto"/>
              <w:left w:val="single" w:sz="4" w:space="0" w:color="auto"/>
              <w:bottom w:val="single" w:sz="4" w:space="0" w:color="auto"/>
              <w:right w:val="single" w:sz="4" w:space="0" w:color="auto"/>
            </w:tcBorders>
            <w:vAlign w:val="bottom"/>
          </w:tcPr>
          <w:p w:rsidR="00C34C7D" w:rsidRPr="00C34C7D" w:rsidRDefault="00C34C7D" w:rsidP="00C34C7D">
            <w:pPr>
              <w:jc w:val="center"/>
            </w:pPr>
            <w:r w:rsidRPr="00C34C7D">
              <w:t>180,0</w:t>
            </w:r>
          </w:p>
        </w:tc>
      </w:tr>
    </w:tbl>
    <w:p w:rsidR="00C34C7D" w:rsidRPr="00C34C7D" w:rsidRDefault="00C34C7D" w:rsidP="00C34C7D">
      <w:pPr>
        <w:tabs>
          <w:tab w:val="left" w:pos="708"/>
          <w:tab w:val="center" w:pos="4677"/>
          <w:tab w:val="right" w:pos="9355"/>
        </w:tabs>
        <w:ind w:left="-600" w:hanging="720"/>
        <w:jc w:val="center"/>
      </w:pPr>
      <w:r w:rsidRPr="00C34C7D">
        <w:t xml:space="preserve">                              </w:t>
      </w:r>
    </w:p>
    <w:p w:rsidR="00C34C7D" w:rsidRPr="00C34C7D" w:rsidRDefault="00C34C7D" w:rsidP="00C34C7D">
      <w:pPr>
        <w:autoSpaceDE w:val="0"/>
        <w:autoSpaceDN w:val="0"/>
        <w:adjustRightInd w:val="0"/>
        <w:ind w:firstLine="540"/>
        <w:jc w:val="center"/>
        <w:rPr>
          <w:b/>
        </w:rPr>
      </w:pPr>
      <w:r w:rsidRPr="00C34C7D">
        <w:rPr>
          <w:b/>
        </w:rPr>
        <w:t xml:space="preserve">Стратегические цели, выбор и реализация приоритетных направлений развития </w:t>
      </w:r>
      <w:r w:rsidRPr="00C34C7D">
        <w:rPr>
          <w:b/>
          <w:bCs/>
        </w:rPr>
        <w:t xml:space="preserve">сельского поселения </w:t>
      </w:r>
      <w:proofErr w:type="spellStart"/>
      <w:r w:rsidRPr="00C34C7D">
        <w:rPr>
          <w:b/>
          <w:bCs/>
        </w:rPr>
        <w:t>Кожай</w:t>
      </w:r>
      <w:proofErr w:type="spellEnd"/>
      <w:r w:rsidRPr="00C34C7D">
        <w:rPr>
          <w:b/>
          <w:bCs/>
        </w:rPr>
        <w:t>-Семеновский сельсовет</w:t>
      </w:r>
      <w:r w:rsidRPr="00C34C7D">
        <w:rPr>
          <w:b/>
        </w:rPr>
        <w:t xml:space="preserve"> муниципального района </w:t>
      </w:r>
      <w:proofErr w:type="spellStart"/>
      <w:r w:rsidRPr="00C34C7D">
        <w:rPr>
          <w:b/>
        </w:rPr>
        <w:t>Миякинский</w:t>
      </w:r>
      <w:proofErr w:type="spellEnd"/>
      <w:r w:rsidRPr="00C34C7D">
        <w:rPr>
          <w:b/>
        </w:rPr>
        <w:t xml:space="preserve"> район Республики Башкортостан на 2020-2022 гг.</w:t>
      </w:r>
    </w:p>
    <w:p w:rsidR="00C34C7D" w:rsidRPr="00C34C7D" w:rsidRDefault="00C34C7D" w:rsidP="00C34C7D">
      <w:pPr>
        <w:jc w:val="center"/>
        <w:outlineLvl w:val="2"/>
        <w:rPr>
          <w:b/>
          <w:u w:val="single"/>
        </w:rPr>
      </w:pPr>
    </w:p>
    <w:p w:rsidR="00C34C7D" w:rsidRPr="00C34C7D" w:rsidRDefault="00C34C7D" w:rsidP="00C34C7D">
      <w:pPr>
        <w:ind w:firstLine="540"/>
        <w:jc w:val="both"/>
      </w:pPr>
      <w:r w:rsidRPr="00C34C7D">
        <w:t xml:space="preserve">В обобщенном виде главной целью Программы социально-экономического развития </w:t>
      </w:r>
      <w:r w:rsidRPr="00C34C7D">
        <w:rPr>
          <w:bCs/>
        </w:rPr>
        <w:t xml:space="preserve">сельского поселения </w:t>
      </w:r>
      <w:proofErr w:type="spellStart"/>
      <w:r w:rsidRPr="00C34C7D">
        <w:rPr>
          <w:bCs/>
        </w:rPr>
        <w:t>Кожай</w:t>
      </w:r>
      <w:proofErr w:type="spellEnd"/>
      <w:r w:rsidRPr="00C34C7D">
        <w:rPr>
          <w:bCs/>
        </w:rPr>
        <w:t>-Семеновский сельсовет</w:t>
      </w:r>
      <w:r w:rsidRPr="00C34C7D">
        <w:t xml:space="preserve"> муниципального района </w:t>
      </w:r>
      <w:proofErr w:type="spellStart"/>
      <w:r w:rsidRPr="00C34C7D">
        <w:t>Миякинский</w:t>
      </w:r>
      <w:proofErr w:type="spellEnd"/>
      <w:r w:rsidRPr="00C34C7D">
        <w:t xml:space="preserve"> район Республики Башкортостана 2020-2022гг.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C34C7D" w:rsidRPr="00C34C7D" w:rsidRDefault="00C34C7D" w:rsidP="00C34C7D">
      <w:pPr>
        <w:ind w:firstLine="540"/>
        <w:jc w:val="both"/>
      </w:pPr>
      <w:r w:rsidRPr="00C34C7D">
        <w:t>Для достижения поставленных целей в среднесрочной перспективе необходимо решить следующие задачи:</w:t>
      </w:r>
    </w:p>
    <w:p w:rsidR="00C34C7D" w:rsidRPr="00C34C7D" w:rsidRDefault="00C34C7D" w:rsidP="00C34C7D">
      <w:pPr>
        <w:ind w:firstLine="540"/>
        <w:jc w:val="both"/>
      </w:pPr>
      <w:r w:rsidRPr="00C34C7D">
        <w:lastRenderedPageBreak/>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34C7D" w:rsidRPr="00C34C7D" w:rsidRDefault="00C34C7D" w:rsidP="00C34C7D">
      <w:pPr>
        <w:ind w:firstLine="540"/>
        <w:jc w:val="both"/>
      </w:pPr>
      <w:r w:rsidRPr="00C34C7D">
        <w:t>2. развивать и расширять сферу информационно-консультационного и правового обслуживания населения;</w:t>
      </w:r>
    </w:p>
    <w:p w:rsidR="00C34C7D" w:rsidRPr="00C34C7D" w:rsidRDefault="00C34C7D" w:rsidP="00C34C7D">
      <w:pPr>
        <w:ind w:firstLine="540"/>
        <w:jc w:val="both"/>
      </w:pPr>
      <w:r w:rsidRPr="00C34C7D">
        <w:t xml:space="preserve">3. обеспечивать граждан земельными участками для застройки жилых домов; </w:t>
      </w:r>
    </w:p>
    <w:p w:rsidR="00C34C7D" w:rsidRPr="00C34C7D" w:rsidRDefault="00C34C7D" w:rsidP="00C34C7D">
      <w:pPr>
        <w:ind w:firstLine="540"/>
        <w:jc w:val="both"/>
      </w:pPr>
      <w:r w:rsidRPr="00C34C7D">
        <w:t xml:space="preserve">4. отремонтировать дороги внутри и между населенными пунктами поселения; </w:t>
      </w:r>
    </w:p>
    <w:p w:rsidR="00C34C7D" w:rsidRPr="00C34C7D" w:rsidRDefault="00C34C7D" w:rsidP="00C34C7D">
      <w:pPr>
        <w:ind w:firstLine="540"/>
        <w:jc w:val="both"/>
      </w:pPr>
      <w:r w:rsidRPr="00C34C7D">
        <w:t xml:space="preserve">5. улучшать состояние здоровья населения за счет повышения доступности и качества занятиями физической культурой и спортом; </w:t>
      </w:r>
    </w:p>
    <w:p w:rsidR="00C34C7D" w:rsidRPr="00C34C7D" w:rsidRDefault="00C34C7D" w:rsidP="00C34C7D">
      <w:pPr>
        <w:ind w:firstLine="540"/>
        <w:jc w:val="both"/>
      </w:pPr>
      <w:r w:rsidRPr="00C34C7D">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C34C7D" w:rsidRPr="00C34C7D" w:rsidRDefault="00C34C7D" w:rsidP="00C34C7D">
      <w:pPr>
        <w:ind w:firstLine="540"/>
        <w:jc w:val="both"/>
      </w:pPr>
      <w:r w:rsidRPr="00C34C7D">
        <w:t>7. активизировать культурную деятельность;</w:t>
      </w:r>
    </w:p>
    <w:p w:rsidR="00C34C7D" w:rsidRPr="00C34C7D" w:rsidRDefault="00C34C7D" w:rsidP="00C34C7D">
      <w:pPr>
        <w:ind w:firstLine="540"/>
        <w:jc w:val="both"/>
      </w:pPr>
      <w:r w:rsidRPr="00C34C7D">
        <w:t>8. развивать личные подсобные хозяйства;</w:t>
      </w:r>
    </w:p>
    <w:p w:rsidR="00C34C7D" w:rsidRPr="00C34C7D" w:rsidRDefault="00C34C7D" w:rsidP="00C34C7D">
      <w:pPr>
        <w:ind w:firstLine="540"/>
        <w:jc w:val="both"/>
      </w:pPr>
      <w:r w:rsidRPr="00C34C7D">
        <w:t>9. создавать условия для безопасного проживания населения на территории поселения.</w:t>
      </w:r>
    </w:p>
    <w:p w:rsidR="00C34C7D" w:rsidRPr="00C34C7D" w:rsidRDefault="00C34C7D" w:rsidP="00C34C7D">
      <w:pPr>
        <w:jc w:val="center"/>
        <w:outlineLvl w:val="1"/>
        <w:rPr>
          <w:b/>
        </w:rPr>
      </w:pPr>
    </w:p>
    <w:p w:rsidR="00C34C7D" w:rsidRPr="00C34C7D" w:rsidRDefault="00C34C7D" w:rsidP="00C34C7D">
      <w:pPr>
        <w:jc w:val="center"/>
        <w:outlineLvl w:val="1"/>
        <w:rPr>
          <w:b/>
        </w:rPr>
      </w:pPr>
      <w:r w:rsidRPr="00C34C7D">
        <w:rPr>
          <w:b/>
        </w:rPr>
        <w:t xml:space="preserve">Механизм реализации Программы  </w:t>
      </w:r>
      <w:proofErr w:type="gramStart"/>
      <w:r w:rsidRPr="00C34C7D">
        <w:rPr>
          <w:b/>
        </w:rPr>
        <w:t>социально-экономического</w:t>
      </w:r>
      <w:proofErr w:type="gramEnd"/>
    </w:p>
    <w:p w:rsidR="00C34C7D" w:rsidRPr="00C34C7D" w:rsidRDefault="00C34C7D" w:rsidP="00C34C7D">
      <w:pPr>
        <w:jc w:val="center"/>
        <w:rPr>
          <w:b/>
        </w:rPr>
      </w:pPr>
      <w:r w:rsidRPr="00C34C7D">
        <w:rPr>
          <w:b/>
        </w:rPr>
        <w:t xml:space="preserve">развития </w:t>
      </w:r>
      <w:r w:rsidRPr="00C34C7D">
        <w:rPr>
          <w:b/>
          <w:bCs/>
        </w:rPr>
        <w:t xml:space="preserve">сельского поселения </w:t>
      </w:r>
      <w:proofErr w:type="spellStart"/>
      <w:r w:rsidRPr="00C34C7D">
        <w:rPr>
          <w:b/>
          <w:bCs/>
        </w:rPr>
        <w:t>Кожай</w:t>
      </w:r>
      <w:proofErr w:type="spellEnd"/>
      <w:r w:rsidRPr="00C34C7D">
        <w:rPr>
          <w:b/>
          <w:bCs/>
        </w:rPr>
        <w:t>-Семеновский сельсовет</w:t>
      </w:r>
      <w:r w:rsidRPr="00C34C7D">
        <w:rPr>
          <w:b/>
        </w:rPr>
        <w:t xml:space="preserve"> муниципального района </w:t>
      </w:r>
      <w:proofErr w:type="spellStart"/>
      <w:r w:rsidRPr="00C34C7D">
        <w:rPr>
          <w:b/>
        </w:rPr>
        <w:t>Миякинский</w:t>
      </w:r>
      <w:proofErr w:type="spellEnd"/>
      <w:r w:rsidRPr="00C34C7D">
        <w:rPr>
          <w:b/>
        </w:rPr>
        <w:t xml:space="preserve"> район Республики Башкортостан </w:t>
      </w:r>
    </w:p>
    <w:p w:rsidR="00C34C7D" w:rsidRPr="00C34C7D" w:rsidRDefault="00C34C7D" w:rsidP="00C34C7D">
      <w:pPr>
        <w:jc w:val="center"/>
        <w:rPr>
          <w:b/>
        </w:rPr>
      </w:pPr>
      <w:r w:rsidRPr="00C34C7D">
        <w:rPr>
          <w:b/>
        </w:rPr>
        <w:t>на 2020 -2022 гг.</w:t>
      </w:r>
    </w:p>
    <w:p w:rsidR="00C34C7D" w:rsidRPr="00C34C7D" w:rsidRDefault="00C34C7D" w:rsidP="00C34C7D">
      <w:pPr>
        <w:jc w:val="center"/>
      </w:pPr>
    </w:p>
    <w:p w:rsidR="00C34C7D" w:rsidRPr="00C34C7D" w:rsidRDefault="00C34C7D" w:rsidP="00C34C7D">
      <w:pPr>
        <w:ind w:firstLine="540"/>
        <w:jc w:val="both"/>
      </w:pPr>
      <w:r w:rsidRPr="00C34C7D">
        <w:t xml:space="preserve">Программа социально-экономического развития </w:t>
      </w:r>
      <w:r w:rsidRPr="00C34C7D">
        <w:rPr>
          <w:bCs/>
        </w:rPr>
        <w:t xml:space="preserve">сельского поселения </w:t>
      </w:r>
      <w:proofErr w:type="spellStart"/>
      <w:r w:rsidRPr="00C34C7D">
        <w:rPr>
          <w:bCs/>
        </w:rPr>
        <w:t>Кожай</w:t>
      </w:r>
      <w:proofErr w:type="spellEnd"/>
      <w:r w:rsidRPr="00C34C7D">
        <w:rPr>
          <w:bCs/>
        </w:rPr>
        <w:t>-Семеновский сельсовет</w:t>
      </w:r>
      <w:r w:rsidRPr="00C34C7D">
        <w:t xml:space="preserve"> муниципального района </w:t>
      </w:r>
      <w:proofErr w:type="spellStart"/>
      <w:r w:rsidRPr="00C34C7D">
        <w:t>Миякинский</w:t>
      </w:r>
      <w:proofErr w:type="spellEnd"/>
      <w:r w:rsidRPr="00C34C7D">
        <w:t xml:space="preserve"> район Республики Башкортостан.</w:t>
      </w:r>
    </w:p>
    <w:p w:rsidR="00C34C7D" w:rsidRPr="00C34C7D" w:rsidRDefault="00C34C7D" w:rsidP="00C34C7D">
      <w:pPr>
        <w:ind w:firstLine="540"/>
        <w:jc w:val="both"/>
      </w:pPr>
      <w:r w:rsidRPr="00C34C7D">
        <w:t xml:space="preserve">Общее руководство и </w:t>
      </w:r>
      <w:proofErr w:type="gramStart"/>
      <w:r w:rsidRPr="00C34C7D">
        <w:t>контроль за</w:t>
      </w:r>
      <w:proofErr w:type="gramEnd"/>
      <w:r w:rsidRPr="00C34C7D">
        <w:t xml:space="preserve">  реализацией Программы социально-экономического развития осуществляет глава сельского поселения.</w:t>
      </w:r>
    </w:p>
    <w:p w:rsidR="00C34C7D" w:rsidRPr="00C34C7D" w:rsidRDefault="00C34C7D" w:rsidP="00C34C7D">
      <w:pPr>
        <w:ind w:firstLine="540"/>
        <w:jc w:val="both"/>
      </w:pPr>
      <w:r w:rsidRPr="00C34C7D">
        <w:t>Администрация сельского поселения осуществляет:</w:t>
      </w:r>
    </w:p>
    <w:p w:rsidR="00C34C7D" w:rsidRPr="00C34C7D" w:rsidRDefault="00C34C7D" w:rsidP="00C34C7D">
      <w:pPr>
        <w:ind w:firstLine="540"/>
        <w:jc w:val="both"/>
      </w:pPr>
      <w:r w:rsidRPr="00C34C7D">
        <w:t>1) ежегодно корректировку плана мероприятий по реализации Программы в случае необходимости;</w:t>
      </w:r>
    </w:p>
    <w:p w:rsidR="00C34C7D" w:rsidRPr="00C34C7D" w:rsidRDefault="00C34C7D" w:rsidP="00C34C7D">
      <w:pPr>
        <w:ind w:firstLine="540"/>
        <w:jc w:val="both"/>
      </w:pPr>
      <w:r w:rsidRPr="00C34C7D">
        <w:t>2) организацию исполнения мероприятий;</w:t>
      </w:r>
    </w:p>
    <w:p w:rsidR="00C34C7D" w:rsidRPr="00C34C7D" w:rsidRDefault="00C34C7D" w:rsidP="00C34C7D">
      <w:pPr>
        <w:ind w:firstLine="540"/>
        <w:jc w:val="both"/>
      </w:pPr>
      <w:r w:rsidRPr="00C34C7D">
        <w:t>3) проведение мониторинга и оценку результативности мероприятий;</w:t>
      </w:r>
    </w:p>
    <w:p w:rsidR="00C34C7D" w:rsidRPr="00C34C7D" w:rsidRDefault="00C34C7D" w:rsidP="00C34C7D">
      <w:pPr>
        <w:ind w:firstLine="540"/>
        <w:jc w:val="both"/>
      </w:pPr>
      <w:r w:rsidRPr="00C34C7D">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C34C7D" w:rsidRPr="00C34C7D" w:rsidRDefault="00C34C7D" w:rsidP="00C34C7D">
      <w:pPr>
        <w:ind w:firstLine="540"/>
        <w:jc w:val="both"/>
      </w:pPr>
      <w:r w:rsidRPr="00C34C7D">
        <w:t xml:space="preserve">6) ежегодно информирует общественность о ходе реализации Программы социально-экономического (устойчивого) развития сельского поселения </w:t>
      </w:r>
      <w:proofErr w:type="spellStart"/>
      <w:r w:rsidRPr="00C34C7D">
        <w:t>Кожай</w:t>
      </w:r>
      <w:proofErr w:type="spellEnd"/>
      <w:r w:rsidRPr="00C34C7D">
        <w:t>-Семеновский сельсовет.</w:t>
      </w:r>
    </w:p>
    <w:p w:rsidR="00C34C7D" w:rsidRPr="00C34C7D" w:rsidRDefault="00C34C7D" w:rsidP="00C34C7D">
      <w:pPr>
        <w:ind w:firstLine="540"/>
        <w:jc w:val="both"/>
      </w:pPr>
      <w:r w:rsidRPr="00C34C7D">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C34C7D">
        <w:t>дств с др</w:t>
      </w:r>
      <w:proofErr w:type="gramEnd"/>
      <w:r w:rsidRPr="00C34C7D">
        <w:t>угими программами, перераспределение финансирования и т.п.</w:t>
      </w:r>
    </w:p>
    <w:p w:rsidR="00C34C7D" w:rsidRPr="00C34C7D" w:rsidRDefault="00C34C7D" w:rsidP="00C34C7D">
      <w:pPr>
        <w:ind w:firstLine="540"/>
        <w:jc w:val="both"/>
      </w:pPr>
      <w:r w:rsidRPr="00C34C7D">
        <w:t>Ожидаемые результаты:</w:t>
      </w:r>
    </w:p>
    <w:p w:rsidR="00C34C7D" w:rsidRPr="00C34C7D" w:rsidRDefault="00C34C7D" w:rsidP="00C34C7D">
      <w:pPr>
        <w:ind w:firstLine="360"/>
        <w:jc w:val="both"/>
      </w:pPr>
      <w:r w:rsidRPr="00C34C7D">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 xml:space="preserve">проведение и реконструкция уличного освещения обеспечит устойчивое и экономичное энергоснабжение поселения;  </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капитальный ремонт автомобильных дорог обеспечит связь с населенными пунктами поселения.</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lastRenderedPageBreak/>
        <w:t>защищенности личности, безопасности жизнедеятельности общества, стабилизации обстановки  с пожарами на территории поселения;</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привлечения внебюджетных инвестиций в экономику поселения;</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повышения благоустройства поселения;</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C34C7D" w:rsidRPr="00C34C7D" w:rsidRDefault="00C34C7D" w:rsidP="00C34C7D">
      <w:pPr>
        <w:numPr>
          <w:ilvl w:val="0"/>
          <w:numId w:val="4"/>
        </w:numPr>
        <w:tabs>
          <w:tab w:val="left" w:pos="-2880"/>
        </w:tabs>
        <w:suppressAutoHyphens/>
        <w:autoSpaceDN w:val="0"/>
        <w:spacing w:after="200" w:line="276" w:lineRule="auto"/>
        <w:jc w:val="both"/>
      </w:pPr>
      <w:r w:rsidRPr="00C34C7D">
        <w:t xml:space="preserve">формирования современного привлекательного имиджа поселения. </w:t>
      </w:r>
    </w:p>
    <w:p w:rsidR="00C34C7D" w:rsidRPr="00C34C7D" w:rsidRDefault="00C34C7D" w:rsidP="00C34C7D">
      <w:pPr>
        <w:ind w:firstLine="720"/>
        <w:jc w:val="both"/>
      </w:pPr>
      <w:r w:rsidRPr="00C34C7D">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C34C7D" w:rsidRPr="00C34C7D" w:rsidRDefault="00C34C7D" w:rsidP="00C34C7D">
      <w:pPr>
        <w:ind w:firstLine="540"/>
        <w:jc w:val="both"/>
      </w:pPr>
      <w:r w:rsidRPr="00C34C7D">
        <w:t xml:space="preserve">Реализация Программы позволит: </w:t>
      </w:r>
    </w:p>
    <w:p w:rsidR="00C34C7D" w:rsidRPr="00C34C7D" w:rsidRDefault="00C34C7D" w:rsidP="00C34C7D">
      <w:pPr>
        <w:ind w:firstLine="540"/>
        <w:jc w:val="both"/>
      </w:pPr>
      <w:r w:rsidRPr="00C34C7D">
        <w:t xml:space="preserve">1) повысить качество жизни жителей сельского поселения </w:t>
      </w:r>
      <w:proofErr w:type="spellStart"/>
      <w:r w:rsidRPr="00C34C7D">
        <w:t>Кожай</w:t>
      </w:r>
      <w:proofErr w:type="spellEnd"/>
      <w:r w:rsidRPr="00C34C7D">
        <w:t>-Семеновский сельсовет, сформировать организационные и финансовые условия для решения проблем поселения;</w:t>
      </w:r>
    </w:p>
    <w:p w:rsidR="00C34C7D" w:rsidRPr="00C34C7D" w:rsidRDefault="00C34C7D" w:rsidP="00C34C7D">
      <w:pPr>
        <w:ind w:firstLine="540"/>
        <w:jc w:val="both"/>
      </w:pPr>
      <w:r w:rsidRPr="00C34C7D">
        <w:t xml:space="preserve">2) привлечь население поселения к непосредственному участию в реализации решений, направленных на улучшение качества жизни; </w:t>
      </w:r>
    </w:p>
    <w:p w:rsidR="005E1C43" w:rsidRPr="00C34C7D" w:rsidRDefault="00C34C7D" w:rsidP="00C34C7D">
      <w:pPr>
        <w:ind w:firstLine="540"/>
        <w:jc w:val="both"/>
      </w:pPr>
      <w:r w:rsidRPr="00C34C7D">
        <w:t>3) повысить степень социального согласия, укрепить авторитет органов местного самоуправления.</w:t>
      </w:r>
      <w:bookmarkStart w:id="20" w:name="_GoBack"/>
      <w:bookmarkEnd w:id="20"/>
    </w:p>
    <w:sectPr w:rsidR="005E1C43" w:rsidRPr="00C34C7D" w:rsidSect="00C34C7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43C7681"/>
    <w:multiLevelType w:val="hybridMultilevel"/>
    <w:tmpl w:val="C85619EA"/>
    <w:lvl w:ilvl="0" w:tplc="CB5E63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85546"/>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838AB"/>
    <w:multiLevelType w:val="hybridMultilevel"/>
    <w:tmpl w:val="2128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6A0187"/>
    <w:multiLevelType w:val="hybridMultilevel"/>
    <w:tmpl w:val="F0162D24"/>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1">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7A5190"/>
    <w:multiLevelType w:val="hybridMultilevel"/>
    <w:tmpl w:val="37CE3B06"/>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751C4E"/>
    <w:multiLevelType w:val="hybridMultilevel"/>
    <w:tmpl w:val="177A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67E34"/>
    <w:multiLevelType w:val="hybridMultilevel"/>
    <w:tmpl w:val="C536389C"/>
    <w:lvl w:ilvl="0" w:tplc="5A003E7E">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FE4079"/>
    <w:multiLevelType w:val="multilevel"/>
    <w:tmpl w:val="7F766D6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78617AF3"/>
    <w:multiLevelType w:val="multilevel"/>
    <w:tmpl w:val="795AD734"/>
    <w:lvl w:ilvl="0">
      <w:start w:val="1"/>
      <w:numFmt w:val="decimal"/>
      <w:lvlText w:val="%1."/>
      <w:lvlJc w:val="left"/>
      <w:pPr>
        <w:ind w:left="916" w:hanging="360"/>
      </w:pPr>
      <w:rPr>
        <w:rFonts w:hint="default"/>
      </w:rPr>
    </w:lvl>
    <w:lvl w:ilvl="1">
      <w:start w:val="1"/>
      <w:numFmt w:val="decimal"/>
      <w:isLgl/>
      <w:lvlText w:val="%1.%2."/>
      <w:lvlJc w:val="left"/>
      <w:pPr>
        <w:ind w:left="1276"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636" w:hanging="108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2356" w:hanging="1800"/>
      </w:pPr>
      <w:rPr>
        <w:rFonts w:hint="default"/>
      </w:rPr>
    </w:lvl>
    <w:lvl w:ilvl="7">
      <w:start w:val="1"/>
      <w:numFmt w:val="decimal"/>
      <w:isLgl/>
      <w:lvlText w:val="%1.%2.%3.%4.%5.%6.%7.%8."/>
      <w:lvlJc w:val="left"/>
      <w:pPr>
        <w:ind w:left="2356" w:hanging="1800"/>
      </w:pPr>
      <w:rPr>
        <w:rFonts w:hint="default"/>
      </w:rPr>
    </w:lvl>
    <w:lvl w:ilvl="8">
      <w:start w:val="1"/>
      <w:numFmt w:val="decimal"/>
      <w:isLgl/>
      <w:lvlText w:val="%1.%2.%3.%4.%5.%6.%7.%8.%9."/>
      <w:lvlJc w:val="left"/>
      <w:pPr>
        <w:ind w:left="2716" w:hanging="2160"/>
      </w:pPr>
      <w:rPr>
        <w:rFonts w:hint="default"/>
      </w:rPr>
    </w:lvl>
  </w:abstractNum>
  <w:abstractNum w:abstractNumId="19">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6"/>
  </w:num>
  <w:num w:numId="11">
    <w:abstractNumId w:val="8"/>
  </w:num>
  <w:num w:numId="12">
    <w:abstractNumId w:val="13"/>
  </w:num>
  <w:num w:numId="13">
    <w:abstractNumId w:val="15"/>
  </w:num>
  <w:num w:numId="14">
    <w:abstractNumId w:val="3"/>
  </w:num>
  <w:num w:numId="15">
    <w:abstractNumId w:val="7"/>
  </w:num>
  <w:num w:numId="16">
    <w:abstractNumId w:val="17"/>
  </w:num>
  <w:num w:numId="17">
    <w:abstractNumId w:val="18"/>
  </w:num>
  <w:num w:numId="18">
    <w:abstractNumId w:val="16"/>
  </w:num>
  <w:num w:numId="19">
    <w:abstractNumId w:val="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67F48"/>
    <w:rsid w:val="001854E6"/>
    <w:rsid w:val="00467F48"/>
    <w:rsid w:val="005E1C43"/>
    <w:rsid w:val="008609C4"/>
    <w:rsid w:val="00C34C7D"/>
    <w:rsid w:val="00FF0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4C7D"/>
    <w:pPr>
      <w:keepNext/>
      <w:jc w:val="center"/>
      <w:outlineLvl w:val="0"/>
    </w:pPr>
    <w:rPr>
      <w:sz w:val="28"/>
    </w:rPr>
  </w:style>
  <w:style w:type="paragraph" w:styleId="2">
    <w:name w:val="heading 2"/>
    <w:basedOn w:val="a"/>
    <w:next w:val="a"/>
    <w:link w:val="20"/>
    <w:uiPriority w:val="99"/>
    <w:qFormat/>
    <w:rsid w:val="00C34C7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34C7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34C7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34C7D"/>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uiPriority w:val="99"/>
    <w:qFormat/>
    <w:rsid w:val="00C34C7D"/>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uiPriority w:val="99"/>
    <w:qFormat/>
    <w:rsid w:val="00C34C7D"/>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uiPriority w:val="99"/>
    <w:qFormat/>
    <w:rsid w:val="00C34C7D"/>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iPriority w:val="99"/>
    <w:qFormat/>
    <w:rsid w:val="00C34C7D"/>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609C4"/>
    <w:pPr>
      <w:widowControl w:val="0"/>
      <w:autoSpaceDE w:val="0"/>
      <w:autoSpaceDN w:val="0"/>
      <w:adjustRightInd w:val="0"/>
      <w:spacing w:line="319" w:lineRule="exact"/>
      <w:jc w:val="both"/>
    </w:pPr>
  </w:style>
  <w:style w:type="character" w:customStyle="1" w:styleId="FontStyle15">
    <w:name w:val="Font Style15"/>
    <w:rsid w:val="008609C4"/>
    <w:rPr>
      <w:rFonts w:ascii="Times New Roman" w:hAnsi="Times New Roman" w:cs="Times New Roman"/>
      <w:sz w:val="26"/>
      <w:szCs w:val="26"/>
    </w:rPr>
  </w:style>
  <w:style w:type="paragraph" w:customStyle="1" w:styleId="Style4">
    <w:name w:val="Style4"/>
    <w:basedOn w:val="a"/>
    <w:uiPriority w:val="99"/>
    <w:rsid w:val="008609C4"/>
    <w:pPr>
      <w:widowControl w:val="0"/>
      <w:autoSpaceDE w:val="0"/>
      <w:autoSpaceDN w:val="0"/>
      <w:adjustRightInd w:val="0"/>
      <w:spacing w:line="320" w:lineRule="exact"/>
      <w:ind w:firstLine="684"/>
      <w:jc w:val="both"/>
    </w:pPr>
  </w:style>
  <w:style w:type="paragraph" w:customStyle="1" w:styleId="Style8">
    <w:name w:val="Style8"/>
    <w:basedOn w:val="a"/>
    <w:rsid w:val="008609C4"/>
    <w:pPr>
      <w:widowControl w:val="0"/>
      <w:autoSpaceDE w:val="0"/>
      <w:autoSpaceDN w:val="0"/>
      <w:adjustRightInd w:val="0"/>
      <w:spacing w:line="317" w:lineRule="exact"/>
      <w:jc w:val="center"/>
    </w:pPr>
  </w:style>
  <w:style w:type="character" w:customStyle="1" w:styleId="FontStyle21">
    <w:name w:val="Font Style21"/>
    <w:rsid w:val="008609C4"/>
    <w:rPr>
      <w:rFonts w:ascii="Times New Roman" w:hAnsi="Times New Roman" w:cs="Times New Roman"/>
      <w:b/>
      <w:bCs/>
      <w:sz w:val="26"/>
      <w:szCs w:val="26"/>
    </w:rPr>
  </w:style>
  <w:style w:type="character" w:customStyle="1" w:styleId="10">
    <w:name w:val="Заголовок 1 Знак"/>
    <w:basedOn w:val="a0"/>
    <w:link w:val="1"/>
    <w:uiPriority w:val="99"/>
    <w:rsid w:val="00C34C7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C34C7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34C7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34C7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34C7D"/>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C34C7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34C7D"/>
    <w:rPr>
      <w:rFonts w:ascii="Arial" w:eastAsia="Times New Roman" w:hAnsi="Arial" w:cs="Arial"/>
      <w:sz w:val="20"/>
      <w:szCs w:val="16"/>
      <w:lang w:eastAsia="ru-RU"/>
    </w:rPr>
  </w:style>
  <w:style w:type="character" w:customStyle="1" w:styleId="80">
    <w:name w:val="Заголовок 8 Знак"/>
    <w:basedOn w:val="a0"/>
    <w:link w:val="8"/>
    <w:uiPriority w:val="99"/>
    <w:rsid w:val="00C34C7D"/>
    <w:rPr>
      <w:rFonts w:ascii="Arial" w:eastAsia="Times New Roman" w:hAnsi="Arial" w:cs="Arial"/>
      <w:sz w:val="20"/>
      <w:szCs w:val="16"/>
      <w:lang w:eastAsia="ru-RU"/>
    </w:rPr>
  </w:style>
  <w:style w:type="character" w:customStyle="1" w:styleId="90">
    <w:name w:val="Заголовок 9 Знак"/>
    <w:basedOn w:val="a0"/>
    <w:link w:val="9"/>
    <w:uiPriority w:val="99"/>
    <w:rsid w:val="00C34C7D"/>
    <w:rPr>
      <w:rFonts w:ascii="Arial" w:eastAsia="Times New Roman" w:hAnsi="Arial" w:cs="Arial"/>
      <w:sz w:val="24"/>
      <w:szCs w:val="16"/>
      <w:lang w:eastAsia="ru-RU"/>
    </w:rPr>
  </w:style>
  <w:style w:type="paragraph" w:styleId="a3">
    <w:name w:val="Body Text"/>
    <w:basedOn w:val="a"/>
    <w:link w:val="a4"/>
    <w:uiPriority w:val="99"/>
    <w:rsid w:val="00C34C7D"/>
    <w:rPr>
      <w:bCs/>
      <w:sz w:val="28"/>
      <w:szCs w:val="28"/>
    </w:rPr>
  </w:style>
  <w:style w:type="character" w:customStyle="1" w:styleId="a4">
    <w:name w:val="Основной текст Знак"/>
    <w:basedOn w:val="a0"/>
    <w:link w:val="a3"/>
    <w:uiPriority w:val="99"/>
    <w:rsid w:val="00C34C7D"/>
    <w:rPr>
      <w:rFonts w:ascii="Times New Roman" w:eastAsia="Times New Roman" w:hAnsi="Times New Roman" w:cs="Times New Roman"/>
      <w:bCs/>
      <w:sz w:val="28"/>
      <w:szCs w:val="28"/>
      <w:lang w:eastAsia="ru-RU"/>
    </w:rPr>
  </w:style>
  <w:style w:type="paragraph" w:styleId="21">
    <w:name w:val="Body Text 2"/>
    <w:basedOn w:val="a"/>
    <w:link w:val="22"/>
    <w:uiPriority w:val="99"/>
    <w:rsid w:val="00C34C7D"/>
    <w:pPr>
      <w:jc w:val="center"/>
    </w:pPr>
    <w:rPr>
      <w:sz w:val="28"/>
      <w:szCs w:val="28"/>
    </w:rPr>
  </w:style>
  <w:style w:type="character" w:customStyle="1" w:styleId="22">
    <w:name w:val="Основной текст 2 Знак"/>
    <w:basedOn w:val="a0"/>
    <w:link w:val="21"/>
    <w:uiPriority w:val="99"/>
    <w:rsid w:val="00C34C7D"/>
    <w:rPr>
      <w:rFonts w:ascii="Times New Roman" w:eastAsia="Times New Roman" w:hAnsi="Times New Roman" w:cs="Times New Roman"/>
      <w:sz w:val="28"/>
      <w:szCs w:val="28"/>
      <w:lang w:eastAsia="ru-RU"/>
    </w:rPr>
  </w:style>
  <w:style w:type="paragraph" w:styleId="a5">
    <w:name w:val="header"/>
    <w:basedOn w:val="a"/>
    <w:link w:val="a6"/>
    <w:uiPriority w:val="99"/>
    <w:rsid w:val="00C34C7D"/>
    <w:pPr>
      <w:tabs>
        <w:tab w:val="center" w:pos="4677"/>
        <w:tab w:val="right" w:pos="9355"/>
      </w:tabs>
    </w:pPr>
  </w:style>
  <w:style w:type="character" w:customStyle="1" w:styleId="a6">
    <w:name w:val="Верхний колонтитул Знак"/>
    <w:basedOn w:val="a0"/>
    <w:link w:val="a5"/>
    <w:uiPriority w:val="99"/>
    <w:rsid w:val="00C34C7D"/>
    <w:rPr>
      <w:rFonts w:ascii="Times New Roman" w:eastAsia="Times New Roman" w:hAnsi="Times New Roman" w:cs="Times New Roman"/>
      <w:sz w:val="24"/>
      <w:szCs w:val="24"/>
      <w:lang w:eastAsia="ru-RU"/>
    </w:rPr>
  </w:style>
  <w:style w:type="paragraph" w:styleId="a7">
    <w:name w:val="footer"/>
    <w:basedOn w:val="a"/>
    <w:link w:val="a8"/>
    <w:uiPriority w:val="99"/>
    <w:rsid w:val="00C34C7D"/>
    <w:pPr>
      <w:tabs>
        <w:tab w:val="center" w:pos="4677"/>
        <w:tab w:val="right" w:pos="9355"/>
      </w:tabs>
    </w:pPr>
  </w:style>
  <w:style w:type="character" w:customStyle="1" w:styleId="a8">
    <w:name w:val="Нижний колонтитул Знак"/>
    <w:basedOn w:val="a0"/>
    <w:link w:val="a7"/>
    <w:uiPriority w:val="99"/>
    <w:rsid w:val="00C34C7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C34C7D"/>
    <w:pPr>
      <w:spacing w:after="120"/>
      <w:ind w:left="283"/>
    </w:pPr>
    <w:rPr>
      <w:sz w:val="16"/>
      <w:szCs w:val="16"/>
    </w:rPr>
  </w:style>
  <w:style w:type="character" w:customStyle="1" w:styleId="32">
    <w:name w:val="Основной текст с отступом 3 Знак"/>
    <w:basedOn w:val="a0"/>
    <w:link w:val="31"/>
    <w:uiPriority w:val="99"/>
    <w:rsid w:val="00C34C7D"/>
    <w:rPr>
      <w:rFonts w:ascii="Times New Roman" w:eastAsia="Times New Roman" w:hAnsi="Times New Roman" w:cs="Times New Roman"/>
      <w:sz w:val="16"/>
      <w:szCs w:val="16"/>
      <w:lang w:eastAsia="ru-RU"/>
    </w:rPr>
  </w:style>
  <w:style w:type="paragraph" w:styleId="23">
    <w:name w:val="Body Text Indent 2"/>
    <w:basedOn w:val="a"/>
    <w:link w:val="24"/>
    <w:uiPriority w:val="99"/>
    <w:rsid w:val="00C34C7D"/>
    <w:pPr>
      <w:spacing w:after="120" w:line="480" w:lineRule="auto"/>
      <w:ind w:left="283"/>
    </w:pPr>
  </w:style>
  <w:style w:type="character" w:customStyle="1" w:styleId="24">
    <w:name w:val="Основной текст с отступом 2 Знак"/>
    <w:basedOn w:val="a0"/>
    <w:link w:val="23"/>
    <w:uiPriority w:val="99"/>
    <w:rsid w:val="00C34C7D"/>
    <w:rPr>
      <w:rFonts w:ascii="Times New Roman" w:eastAsia="Times New Roman" w:hAnsi="Times New Roman" w:cs="Times New Roman"/>
      <w:sz w:val="24"/>
      <w:szCs w:val="24"/>
      <w:lang w:eastAsia="ru-RU"/>
    </w:rPr>
  </w:style>
  <w:style w:type="character" w:styleId="a9">
    <w:name w:val="page number"/>
    <w:basedOn w:val="a0"/>
    <w:uiPriority w:val="99"/>
    <w:rsid w:val="00C34C7D"/>
    <w:rPr>
      <w:rFonts w:cs="Times New Roman"/>
    </w:rPr>
  </w:style>
  <w:style w:type="paragraph" w:styleId="aa">
    <w:name w:val="List Paragraph"/>
    <w:basedOn w:val="a"/>
    <w:uiPriority w:val="99"/>
    <w:qFormat/>
    <w:rsid w:val="00C34C7D"/>
    <w:pPr>
      <w:ind w:left="720"/>
      <w:contextualSpacing/>
    </w:pPr>
  </w:style>
  <w:style w:type="paragraph" w:styleId="ab">
    <w:name w:val="Balloon Text"/>
    <w:basedOn w:val="a"/>
    <w:link w:val="ac"/>
    <w:uiPriority w:val="99"/>
    <w:rsid w:val="00C34C7D"/>
    <w:rPr>
      <w:rFonts w:ascii="Tahoma" w:hAnsi="Tahoma" w:cs="Tahoma"/>
      <w:sz w:val="16"/>
      <w:szCs w:val="16"/>
    </w:rPr>
  </w:style>
  <w:style w:type="character" w:customStyle="1" w:styleId="ac">
    <w:name w:val="Текст выноски Знак"/>
    <w:basedOn w:val="a0"/>
    <w:link w:val="ab"/>
    <w:uiPriority w:val="99"/>
    <w:rsid w:val="00C34C7D"/>
    <w:rPr>
      <w:rFonts w:ascii="Tahoma" w:eastAsia="Times New Roman" w:hAnsi="Tahoma" w:cs="Tahoma"/>
      <w:sz w:val="16"/>
      <w:szCs w:val="16"/>
      <w:lang w:eastAsia="ru-RU"/>
    </w:rPr>
  </w:style>
  <w:style w:type="paragraph" w:styleId="ad">
    <w:name w:val="No Spacing"/>
    <w:uiPriority w:val="99"/>
    <w:qFormat/>
    <w:rsid w:val="00C34C7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34C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2">
    <w:name w:val="Font Style12"/>
    <w:uiPriority w:val="99"/>
    <w:rsid w:val="00C34C7D"/>
    <w:rPr>
      <w:rFonts w:ascii="Times New Roman" w:hAnsi="Times New Roman"/>
      <w:b/>
      <w:sz w:val="26"/>
    </w:rPr>
  </w:style>
  <w:style w:type="paragraph" w:customStyle="1" w:styleId="CharCharCharChar">
    <w:name w:val="Char Char Char Char"/>
    <w:basedOn w:val="a"/>
    <w:next w:val="a"/>
    <w:uiPriority w:val="99"/>
    <w:semiHidden/>
    <w:rsid w:val="00C34C7D"/>
    <w:pPr>
      <w:spacing w:after="160" w:line="240" w:lineRule="exact"/>
    </w:pPr>
    <w:rPr>
      <w:rFonts w:ascii="Arial" w:hAnsi="Arial" w:cs="Arial"/>
      <w:sz w:val="20"/>
      <w:szCs w:val="20"/>
      <w:lang w:val="en-US" w:eastAsia="en-US"/>
    </w:rPr>
  </w:style>
  <w:style w:type="paragraph" w:customStyle="1" w:styleId="Style1">
    <w:name w:val="Style1"/>
    <w:basedOn w:val="a"/>
    <w:uiPriority w:val="99"/>
    <w:rsid w:val="00C34C7D"/>
    <w:pPr>
      <w:widowControl w:val="0"/>
      <w:autoSpaceDE w:val="0"/>
      <w:autoSpaceDN w:val="0"/>
      <w:adjustRightInd w:val="0"/>
      <w:spacing w:line="328" w:lineRule="exact"/>
      <w:ind w:firstLine="526"/>
      <w:jc w:val="both"/>
    </w:pPr>
  </w:style>
  <w:style w:type="character" w:customStyle="1" w:styleId="FontStyle11">
    <w:name w:val="Font Style11"/>
    <w:uiPriority w:val="99"/>
    <w:rsid w:val="00C34C7D"/>
    <w:rPr>
      <w:rFonts w:ascii="Times New Roman" w:hAnsi="Times New Roman"/>
      <w:sz w:val="26"/>
    </w:rPr>
  </w:style>
  <w:style w:type="paragraph" w:customStyle="1" w:styleId="Style3">
    <w:name w:val="Style3"/>
    <w:basedOn w:val="a"/>
    <w:uiPriority w:val="99"/>
    <w:rsid w:val="00C34C7D"/>
    <w:pPr>
      <w:widowControl w:val="0"/>
      <w:autoSpaceDE w:val="0"/>
      <w:autoSpaceDN w:val="0"/>
      <w:adjustRightInd w:val="0"/>
      <w:spacing w:line="326" w:lineRule="exact"/>
      <w:ind w:firstLine="554"/>
      <w:jc w:val="both"/>
    </w:pPr>
  </w:style>
  <w:style w:type="paragraph" w:customStyle="1" w:styleId="210">
    <w:name w:val="Основной текст 21"/>
    <w:basedOn w:val="a"/>
    <w:uiPriority w:val="99"/>
    <w:rsid w:val="00C34C7D"/>
    <w:pPr>
      <w:suppressAutoHyphens/>
      <w:jc w:val="center"/>
    </w:pPr>
    <w:rPr>
      <w:rFonts w:ascii="Arial" w:eastAsia="Calibri" w:hAnsi="Arial" w:cs="Arial"/>
      <w:b/>
      <w:bCs/>
      <w:lang w:eastAsia="ar-SA"/>
    </w:rPr>
  </w:style>
  <w:style w:type="paragraph" w:customStyle="1" w:styleId="ae">
    <w:name w:val="Содержимое таблицы"/>
    <w:basedOn w:val="a"/>
    <w:uiPriority w:val="99"/>
    <w:rsid w:val="00C34C7D"/>
    <w:pPr>
      <w:suppressLineNumbers/>
      <w:suppressAutoHyphens/>
    </w:pPr>
    <w:rPr>
      <w:rFonts w:eastAsia="Calibri"/>
      <w:sz w:val="20"/>
      <w:szCs w:val="20"/>
      <w:lang w:eastAsia="ar-SA"/>
    </w:rPr>
  </w:style>
  <w:style w:type="paragraph" w:customStyle="1" w:styleId="ConsNormal">
    <w:name w:val="ConsNormal"/>
    <w:uiPriority w:val="99"/>
    <w:rsid w:val="00C34C7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C34C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C34C7D"/>
    <w:rPr>
      <w:rFonts w:cs="Times New Roman"/>
      <w:b/>
    </w:rPr>
  </w:style>
  <w:style w:type="paragraph" w:styleId="33">
    <w:name w:val="Body Text 3"/>
    <w:basedOn w:val="a"/>
    <w:link w:val="34"/>
    <w:uiPriority w:val="99"/>
    <w:rsid w:val="00C34C7D"/>
    <w:pPr>
      <w:spacing w:after="120"/>
    </w:pPr>
    <w:rPr>
      <w:sz w:val="16"/>
      <w:szCs w:val="16"/>
    </w:rPr>
  </w:style>
  <w:style w:type="character" w:customStyle="1" w:styleId="34">
    <w:name w:val="Основной текст 3 Знак"/>
    <w:basedOn w:val="a0"/>
    <w:link w:val="33"/>
    <w:uiPriority w:val="99"/>
    <w:rsid w:val="00C34C7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C34C7D"/>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C3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C34C7D"/>
    <w:pPr>
      <w:widowControl w:val="0"/>
      <w:autoSpaceDE w:val="0"/>
      <w:autoSpaceDN w:val="0"/>
      <w:adjustRightInd w:val="0"/>
      <w:spacing w:line="360" w:lineRule="auto"/>
      <w:ind w:firstLine="720"/>
      <w:jc w:val="both"/>
    </w:pPr>
    <w:rPr>
      <w:sz w:val="20"/>
      <w:szCs w:val="20"/>
    </w:rPr>
  </w:style>
  <w:style w:type="character" w:customStyle="1" w:styleId="af2">
    <w:name w:val="Текст сноски Знак"/>
    <w:basedOn w:val="a0"/>
    <w:link w:val="af1"/>
    <w:uiPriority w:val="99"/>
    <w:semiHidden/>
    <w:rsid w:val="00C34C7D"/>
    <w:rPr>
      <w:rFonts w:ascii="Times New Roman" w:eastAsia="Times New Roman" w:hAnsi="Times New Roman" w:cs="Times New Roman"/>
      <w:sz w:val="20"/>
      <w:szCs w:val="20"/>
      <w:lang w:eastAsia="ru-RU"/>
    </w:rPr>
  </w:style>
  <w:style w:type="paragraph" w:customStyle="1" w:styleId="af3">
    <w:name w:val="Знак"/>
    <w:basedOn w:val="a"/>
    <w:uiPriority w:val="99"/>
    <w:rsid w:val="00C34C7D"/>
    <w:rPr>
      <w:sz w:val="20"/>
      <w:szCs w:val="20"/>
      <w:lang w:val="en-US" w:eastAsia="en-US"/>
    </w:rPr>
  </w:style>
  <w:style w:type="paragraph" w:customStyle="1" w:styleId="ConsPlusNormal">
    <w:name w:val="ConsPlusNormal"/>
    <w:uiPriority w:val="99"/>
    <w:rsid w:val="00C34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C3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C34C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C34C7D"/>
    <w:pPr>
      <w:widowControl w:val="0"/>
      <w:adjustRightInd w:val="0"/>
      <w:spacing w:after="160" w:line="240" w:lineRule="exact"/>
      <w:jc w:val="right"/>
    </w:pPr>
    <w:rPr>
      <w:sz w:val="20"/>
      <w:szCs w:val="20"/>
      <w:lang w:val="en-GB" w:eastAsia="en-US"/>
    </w:rPr>
  </w:style>
  <w:style w:type="paragraph" w:styleId="af5">
    <w:name w:val="Title"/>
    <w:basedOn w:val="a"/>
    <w:link w:val="af6"/>
    <w:uiPriority w:val="99"/>
    <w:qFormat/>
    <w:rsid w:val="00C34C7D"/>
    <w:pPr>
      <w:jc w:val="center"/>
    </w:pPr>
    <w:rPr>
      <w:sz w:val="28"/>
    </w:rPr>
  </w:style>
  <w:style w:type="character" w:customStyle="1" w:styleId="af6">
    <w:name w:val="Название Знак"/>
    <w:basedOn w:val="a0"/>
    <w:link w:val="af5"/>
    <w:uiPriority w:val="99"/>
    <w:rsid w:val="00C34C7D"/>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C34C7D"/>
    <w:pPr>
      <w:spacing w:line="360" w:lineRule="auto"/>
      <w:ind w:left="709"/>
      <w:jc w:val="both"/>
    </w:pPr>
    <w:rPr>
      <w:sz w:val="30"/>
      <w:szCs w:val="20"/>
    </w:rPr>
  </w:style>
  <w:style w:type="paragraph" w:styleId="af7">
    <w:name w:val="Body Text Indent"/>
    <w:basedOn w:val="a"/>
    <w:link w:val="af8"/>
    <w:uiPriority w:val="99"/>
    <w:rsid w:val="00C34C7D"/>
    <w:pPr>
      <w:spacing w:after="120"/>
      <w:ind w:left="283"/>
    </w:pPr>
  </w:style>
  <w:style w:type="character" w:customStyle="1" w:styleId="af8">
    <w:name w:val="Основной текст с отступом Знак"/>
    <w:basedOn w:val="a0"/>
    <w:link w:val="af7"/>
    <w:uiPriority w:val="99"/>
    <w:rsid w:val="00C34C7D"/>
    <w:rPr>
      <w:rFonts w:ascii="Times New Roman" w:eastAsia="Times New Roman" w:hAnsi="Times New Roman" w:cs="Times New Roman"/>
      <w:sz w:val="24"/>
      <w:szCs w:val="24"/>
      <w:lang w:eastAsia="ru-RU"/>
    </w:rPr>
  </w:style>
  <w:style w:type="paragraph" w:customStyle="1" w:styleId="xl43">
    <w:name w:val="xl43"/>
    <w:basedOn w:val="a"/>
    <w:uiPriority w:val="99"/>
    <w:rsid w:val="00C34C7D"/>
    <w:pPr>
      <w:spacing w:before="100" w:beforeAutospacing="1" w:after="100" w:afterAutospacing="1"/>
      <w:jc w:val="center"/>
    </w:pPr>
    <w:rPr>
      <w:rFonts w:ascii="Arial Unicode MS" w:eastAsia="Arial Unicode MS" w:hAnsi="Arial Unicode MS"/>
    </w:rPr>
  </w:style>
  <w:style w:type="character" w:customStyle="1" w:styleId="FontStyle17">
    <w:name w:val="Font Style17"/>
    <w:uiPriority w:val="99"/>
    <w:rsid w:val="00C34C7D"/>
    <w:rPr>
      <w:rFonts w:ascii="Times New Roman" w:hAnsi="Times New Roman"/>
      <w:b/>
      <w:sz w:val="26"/>
    </w:rPr>
  </w:style>
  <w:style w:type="paragraph" w:customStyle="1" w:styleId="14-15">
    <w:name w:val="Текст 14-1.5"/>
    <w:basedOn w:val="a"/>
    <w:uiPriority w:val="99"/>
    <w:rsid w:val="00C34C7D"/>
    <w:pPr>
      <w:autoSpaceDE w:val="0"/>
      <w:autoSpaceDN w:val="0"/>
      <w:spacing w:line="360" w:lineRule="auto"/>
      <w:ind w:firstLine="709"/>
      <w:jc w:val="both"/>
    </w:pPr>
    <w:rPr>
      <w:sz w:val="28"/>
      <w:szCs w:val="28"/>
    </w:rPr>
  </w:style>
  <w:style w:type="paragraph" w:customStyle="1" w:styleId="11">
    <w:name w:val="Обычный1"/>
    <w:uiPriority w:val="99"/>
    <w:rsid w:val="00C34C7D"/>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C34C7D"/>
    <w:pPr>
      <w:widowControl w:val="0"/>
      <w:spacing w:after="120"/>
      <w:jc w:val="center"/>
    </w:pPr>
    <w:rPr>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C34C7D"/>
    <w:pPr>
      <w:spacing w:before="100" w:beforeAutospacing="1" w:after="100" w:afterAutospacing="1"/>
    </w:pPr>
    <w:rPr>
      <w:rFonts w:eastAsia="Calibri"/>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C34C7D"/>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C34C7D"/>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w:basedOn w:val="a"/>
    <w:autoRedefine/>
    <w:rsid w:val="00C34C7D"/>
    <w:pPr>
      <w:spacing w:after="160" w:line="240" w:lineRule="exact"/>
    </w:pPr>
    <w:rPr>
      <w:sz w:val="28"/>
      <w:szCs w:val="20"/>
      <w:lang w:val="en-US" w:eastAsia="en-US"/>
    </w:rPr>
  </w:style>
  <w:style w:type="table" w:styleId="afd">
    <w:name w:val="Table Grid"/>
    <w:basedOn w:val="a1"/>
    <w:uiPriority w:val="99"/>
    <w:rsid w:val="00C3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C34C7D"/>
    <w:pPr>
      <w:ind w:left="720"/>
      <w:contextualSpacing/>
    </w:pPr>
    <w:rPr>
      <w:rFonts w:eastAsia="Calibri"/>
    </w:rPr>
  </w:style>
  <w:style w:type="character" w:styleId="afe">
    <w:name w:val="footnote reference"/>
    <w:basedOn w:val="a0"/>
    <w:uiPriority w:val="99"/>
    <w:rsid w:val="00C34C7D"/>
    <w:rPr>
      <w:rFonts w:cs="Times New Roman"/>
      <w:vertAlign w:val="superscript"/>
    </w:rPr>
  </w:style>
  <w:style w:type="paragraph" w:customStyle="1" w:styleId="WW-3">
    <w:name w:val="WW-Основной текст с отступом 3"/>
    <w:basedOn w:val="a"/>
    <w:uiPriority w:val="99"/>
    <w:rsid w:val="00C34C7D"/>
    <w:pPr>
      <w:suppressAutoHyphens/>
      <w:spacing w:after="120"/>
      <w:ind w:left="283"/>
    </w:pPr>
    <w:rPr>
      <w:sz w:val="16"/>
      <w:szCs w:val="16"/>
      <w:lang w:eastAsia="ar-SA"/>
    </w:rPr>
  </w:style>
  <w:style w:type="paragraph" w:customStyle="1" w:styleId="211">
    <w:name w:val="Знак Знак2 Знак Знак Знак1 Знак"/>
    <w:basedOn w:val="a"/>
    <w:uiPriority w:val="99"/>
    <w:rsid w:val="00C34C7D"/>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
    <w:uiPriority w:val="99"/>
    <w:rsid w:val="00C34C7D"/>
    <w:pPr>
      <w:spacing w:after="160" w:line="240" w:lineRule="exact"/>
    </w:pPr>
    <w:rPr>
      <w:rFonts w:ascii="Verdana" w:hAnsi="Verdana" w:cs="Verdana"/>
      <w:sz w:val="20"/>
      <w:szCs w:val="20"/>
      <w:lang w:val="en-US" w:eastAsia="en-US"/>
    </w:rPr>
  </w:style>
  <w:style w:type="character" w:styleId="aff0">
    <w:name w:val="Hyperlink"/>
    <w:basedOn w:val="a0"/>
    <w:uiPriority w:val="99"/>
    <w:rsid w:val="00C34C7D"/>
    <w:rPr>
      <w:rFonts w:cs="Times New Roman"/>
      <w:color w:val="0000FF"/>
      <w:u w:val="single"/>
    </w:rPr>
  </w:style>
  <w:style w:type="character" w:customStyle="1" w:styleId="FontStyle23">
    <w:name w:val="Font Style23"/>
    <w:uiPriority w:val="99"/>
    <w:rsid w:val="00C34C7D"/>
    <w:rPr>
      <w:rFonts w:ascii="Century Schoolbook" w:hAnsi="Century Schoolbook"/>
      <w:sz w:val="22"/>
    </w:rPr>
  </w:style>
  <w:style w:type="character" w:customStyle="1" w:styleId="apple-converted-space">
    <w:name w:val="apple-converted-space"/>
    <w:uiPriority w:val="99"/>
    <w:rsid w:val="00C34C7D"/>
  </w:style>
  <w:style w:type="paragraph" w:styleId="aff1">
    <w:name w:val="Subtitle"/>
    <w:basedOn w:val="a"/>
    <w:link w:val="aff2"/>
    <w:uiPriority w:val="99"/>
    <w:qFormat/>
    <w:rsid w:val="00C34C7D"/>
    <w:pPr>
      <w:jc w:val="center"/>
    </w:pPr>
    <w:rPr>
      <w:b/>
      <w:bCs/>
      <w:sz w:val="40"/>
    </w:rPr>
  </w:style>
  <w:style w:type="character" w:customStyle="1" w:styleId="aff2">
    <w:name w:val="Подзаголовок Знак"/>
    <w:basedOn w:val="a0"/>
    <w:link w:val="aff1"/>
    <w:uiPriority w:val="99"/>
    <w:rsid w:val="00C34C7D"/>
    <w:rPr>
      <w:rFonts w:ascii="Times New Roman" w:eastAsia="Times New Roman" w:hAnsi="Times New Roman" w:cs="Times New Roman"/>
      <w:b/>
      <w:bCs/>
      <w:sz w:val="40"/>
      <w:szCs w:val="24"/>
      <w:lang w:eastAsia="ru-RU"/>
    </w:rPr>
  </w:style>
  <w:style w:type="character" w:customStyle="1" w:styleId="aff3">
    <w:name w:val="Знак Знак"/>
    <w:uiPriority w:val="99"/>
    <w:rsid w:val="00C34C7D"/>
    <w:rPr>
      <w:sz w:val="24"/>
      <w:lang w:val="ru-RU" w:eastAsia="ru-RU"/>
    </w:rPr>
  </w:style>
  <w:style w:type="paragraph" w:customStyle="1" w:styleId="Style17">
    <w:name w:val="Style17"/>
    <w:basedOn w:val="a"/>
    <w:uiPriority w:val="99"/>
    <w:rsid w:val="00C34C7D"/>
    <w:pPr>
      <w:widowControl w:val="0"/>
      <w:autoSpaceDE w:val="0"/>
      <w:autoSpaceDN w:val="0"/>
      <w:adjustRightInd w:val="0"/>
    </w:pPr>
  </w:style>
  <w:style w:type="paragraph" w:customStyle="1" w:styleId="Style5">
    <w:name w:val="Style5"/>
    <w:basedOn w:val="a"/>
    <w:uiPriority w:val="99"/>
    <w:rsid w:val="00C34C7D"/>
    <w:pPr>
      <w:widowControl w:val="0"/>
      <w:autoSpaceDE w:val="0"/>
      <w:autoSpaceDN w:val="0"/>
      <w:adjustRightInd w:val="0"/>
    </w:pPr>
  </w:style>
  <w:style w:type="paragraph" w:customStyle="1" w:styleId="Style6">
    <w:name w:val="Style6"/>
    <w:basedOn w:val="a"/>
    <w:uiPriority w:val="99"/>
    <w:rsid w:val="00C34C7D"/>
    <w:pPr>
      <w:widowControl w:val="0"/>
      <w:autoSpaceDE w:val="0"/>
      <w:autoSpaceDN w:val="0"/>
      <w:adjustRightInd w:val="0"/>
      <w:jc w:val="both"/>
    </w:pPr>
  </w:style>
  <w:style w:type="paragraph" w:customStyle="1" w:styleId="Style9">
    <w:name w:val="Style9"/>
    <w:basedOn w:val="a"/>
    <w:uiPriority w:val="99"/>
    <w:rsid w:val="00C34C7D"/>
    <w:pPr>
      <w:widowControl w:val="0"/>
      <w:autoSpaceDE w:val="0"/>
      <w:autoSpaceDN w:val="0"/>
      <w:adjustRightInd w:val="0"/>
      <w:spacing w:line="319" w:lineRule="exact"/>
      <w:jc w:val="both"/>
    </w:pPr>
  </w:style>
  <w:style w:type="paragraph" w:customStyle="1" w:styleId="Style10">
    <w:name w:val="Style10"/>
    <w:basedOn w:val="a"/>
    <w:uiPriority w:val="99"/>
    <w:rsid w:val="00C34C7D"/>
    <w:pPr>
      <w:widowControl w:val="0"/>
      <w:autoSpaceDE w:val="0"/>
      <w:autoSpaceDN w:val="0"/>
      <w:adjustRightInd w:val="0"/>
      <w:spacing w:line="322" w:lineRule="exact"/>
      <w:ind w:firstLine="677"/>
      <w:jc w:val="both"/>
    </w:pPr>
  </w:style>
  <w:style w:type="paragraph" w:customStyle="1" w:styleId="Style14">
    <w:name w:val="Style14"/>
    <w:basedOn w:val="a"/>
    <w:uiPriority w:val="99"/>
    <w:rsid w:val="00C34C7D"/>
    <w:pPr>
      <w:widowControl w:val="0"/>
      <w:autoSpaceDE w:val="0"/>
      <w:autoSpaceDN w:val="0"/>
      <w:adjustRightInd w:val="0"/>
      <w:spacing w:line="312" w:lineRule="exact"/>
      <w:ind w:firstLine="1565"/>
    </w:pPr>
  </w:style>
  <w:style w:type="character" w:customStyle="1" w:styleId="FontStyle18">
    <w:name w:val="Font Style18"/>
    <w:uiPriority w:val="99"/>
    <w:rsid w:val="00C34C7D"/>
    <w:rPr>
      <w:rFonts w:ascii="Times New Roman" w:hAnsi="Times New Roman"/>
      <w:b/>
      <w:sz w:val="26"/>
    </w:rPr>
  </w:style>
  <w:style w:type="character" w:customStyle="1" w:styleId="FontStyle20">
    <w:name w:val="Font Style20"/>
    <w:uiPriority w:val="99"/>
    <w:rsid w:val="00C34C7D"/>
    <w:rPr>
      <w:rFonts w:ascii="Times New Roman" w:hAnsi="Times New Roman"/>
      <w:sz w:val="26"/>
    </w:rPr>
  </w:style>
  <w:style w:type="character" w:customStyle="1" w:styleId="FontStyle24">
    <w:name w:val="Font Style24"/>
    <w:uiPriority w:val="99"/>
    <w:rsid w:val="00C34C7D"/>
    <w:rPr>
      <w:rFonts w:ascii="Impact" w:hAnsi="Impact"/>
      <w:sz w:val="36"/>
    </w:rPr>
  </w:style>
  <w:style w:type="character" w:customStyle="1" w:styleId="FontStyle29">
    <w:name w:val="Font Style29"/>
    <w:uiPriority w:val="99"/>
    <w:rsid w:val="00C34C7D"/>
    <w:rPr>
      <w:rFonts w:ascii="Impact" w:hAnsi="Impact"/>
      <w:i/>
      <w:sz w:val="28"/>
    </w:rPr>
  </w:style>
  <w:style w:type="character" w:customStyle="1" w:styleId="aff4">
    <w:name w:val="Основной текст_"/>
    <w:link w:val="13"/>
    <w:uiPriority w:val="99"/>
    <w:locked/>
    <w:rsid w:val="00C34C7D"/>
    <w:rPr>
      <w:spacing w:val="7"/>
      <w:sz w:val="24"/>
      <w:shd w:val="clear" w:color="auto" w:fill="FFFFFF"/>
    </w:rPr>
  </w:style>
  <w:style w:type="paragraph" w:customStyle="1" w:styleId="13">
    <w:name w:val="Основной текст1"/>
    <w:basedOn w:val="a"/>
    <w:link w:val="aff4"/>
    <w:uiPriority w:val="99"/>
    <w:rsid w:val="00C34C7D"/>
    <w:pPr>
      <w:shd w:val="clear" w:color="auto" w:fill="FFFFFF"/>
      <w:spacing w:line="240" w:lineRule="atLeast"/>
    </w:pPr>
    <w:rPr>
      <w:rFonts w:asciiTheme="minorHAnsi" w:eastAsiaTheme="minorHAnsi" w:hAnsiTheme="minorHAnsi" w:cstheme="minorBidi"/>
      <w:spacing w:val="7"/>
      <w:szCs w:val="22"/>
      <w:shd w:val="clear" w:color="auto" w:fill="FFFFFF"/>
      <w:lang w:eastAsia="en-US"/>
    </w:rPr>
  </w:style>
  <w:style w:type="character" w:customStyle="1" w:styleId="aff5">
    <w:name w:val="Основной текст + Курсив"/>
    <w:uiPriority w:val="99"/>
    <w:rsid w:val="00C34C7D"/>
    <w:rPr>
      <w:i/>
      <w:spacing w:val="0"/>
      <w:sz w:val="24"/>
      <w:shd w:val="clear" w:color="auto" w:fill="FFFFFF"/>
    </w:rPr>
  </w:style>
  <w:style w:type="character" w:customStyle="1" w:styleId="aff6">
    <w:name w:val="Колонтитул_"/>
    <w:link w:val="aff7"/>
    <w:uiPriority w:val="99"/>
    <w:locked/>
    <w:rsid w:val="00C34C7D"/>
    <w:rPr>
      <w:shd w:val="clear" w:color="auto" w:fill="FFFFFF"/>
    </w:rPr>
  </w:style>
  <w:style w:type="paragraph" w:customStyle="1" w:styleId="aff7">
    <w:name w:val="Колонтитул"/>
    <w:basedOn w:val="a"/>
    <w:link w:val="aff6"/>
    <w:uiPriority w:val="99"/>
    <w:rsid w:val="00C34C7D"/>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110">
    <w:name w:val="Колонтитул + 11"/>
    <w:aliases w:val="5 pt"/>
    <w:uiPriority w:val="99"/>
    <w:rsid w:val="00C34C7D"/>
    <w:rPr>
      <w:sz w:val="21"/>
      <w:shd w:val="clear" w:color="auto" w:fill="FFFFFF"/>
    </w:rPr>
  </w:style>
  <w:style w:type="character" w:customStyle="1" w:styleId="25">
    <w:name w:val="Основной текст (2)_"/>
    <w:link w:val="26"/>
    <w:uiPriority w:val="99"/>
    <w:locked/>
    <w:rsid w:val="00C34C7D"/>
    <w:rPr>
      <w:spacing w:val="8"/>
      <w:sz w:val="18"/>
      <w:shd w:val="clear" w:color="auto" w:fill="FFFFFF"/>
    </w:rPr>
  </w:style>
  <w:style w:type="paragraph" w:customStyle="1" w:styleId="26">
    <w:name w:val="Основной текст (2)"/>
    <w:basedOn w:val="a"/>
    <w:link w:val="25"/>
    <w:uiPriority w:val="99"/>
    <w:rsid w:val="00C34C7D"/>
    <w:pPr>
      <w:shd w:val="clear" w:color="auto" w:fill="FFFFFF"/>
      <w:spacing w:after="120" w:line="240" w:lineRule="atLeast"/>
    </w:pPr>
    <w:rPr>
      <w:rFonts w:asciiTheme="minorHAnsi" w:eastAsiaTheme="minorHAnsi" w:hAnsiTheme="minorHAnsi" w:cstheme="minorBidi"/>
      <w:spacing w:val="8"/>
      <w:sz w:val="18"/>
      <w:szCs w:val="22"/>
      <w:shd w:val="clear" w:color="auto" w:fill="FFFFFF"/>
      <w:lang w:eastAsia="en-US"/>
    </w:rPr>
  </w:style>
  <w:style w:type="character" w:customStyle="1" w:styleId="27">
    <w:name w:val="Подпись к таблице (2)_"/>
    <w:link w:val="28"/>
    <w:uiPriority w:val="99"/>
    <w:locked/>
    <w:rsid w:val="00C34C7D"/>
    <w:rPr>
      <w:spacing w:val="7"/>
      <w:sz w:val="24"/>
      <w:shd w:val="clear" w:color="auto" w:fill="FFFFFF"/>
    </w:rPr>
  </w:style>
  <w:style w:type="paragraph" w:customStyle="1" w:styleId="28">
    <w:name w:val="Подпись к таблице (2)"/>
    <w:basedOn w:val="a"/>
    <w:link w:val="27"/>
    <w:uiPriority w:val="99"/>
    <w:rsid w:val="00C34C7D"/>
    <w:pPr>
      <w:shd w:val="clear" w:color="auto" w:fill="FFFFFF"/>
      <w:spacing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aff8">
    <w:name w:val="Подпись к таблице"/>
    <w:uiPriority w:val="99"/>
    <w:rsid w:val="00C34C7D"/>
    <w:rPr>
      <w:rFonts w:ascii="Times New Roman" w:hAnsi="Times New Roman"/>
      <w:spacing w:val="8"/>
      <w:sz w:val="18"/>
      <w:u w:val="single"/>
    </w:rPr>
  </w:style>
  <w:style w:type="character" w:customStyle="1" w:styleId="aff9">
    <w:name w:val="Оглавление_"/>
    <w:link w:val="affa"/>
    <w:uiPriority w:val="99"/>
    <w:locked/>
    <w:rsid w:val="00C34C7D"/>
    <w:rPr>
      <w:spacing w:val="7"/>
      <w:sz w:val="24"/>
      <w:shd w:val="clear" w:color="auto" w:fill="FFFFFF"/>
    </w:rPr>
  </w:style>
  <w:style w:type="paragraph" w:customStyle="1" w:styleId="affa">
    <w:name w:val="Оглавление"/>
    <w:basedOn w:val="a"/>
    <w:link w:val="aff9"/>
    <w:uiPriority w:val="99"/>
    <w:rsid w:val="00C34C7D"/>
    <w:pPr>
      <w:shd w:val="clear" w:color="auto" w:fill="FFFFFF"/>
      <w:spacing w:before="60"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29">
    <w:name w:val="Оглавление (2)_"/>
    <w:link w:val="2a"/>
    <w:uiPriority w:val="99"/>
    <w:locked/>
    <w:rsid w:val="00C34C7D"/>
    <w:rPr>
      <w:spacing w:val="8"/>
      <w:sz w:val="18"/>
      <w:shd w:val="clear" w:color="auto" w:fill="FFFFFF"/>
    </w:rPr>
  </w:style>
  <w:style w:type="paragraph" w:customStyle="1" w:styleId="2a">
    <w:name w:val="Оглавление (2)"/>
    <w:basedOn w:val="a"/>
    <w:link w:val="29"/>
    <w:uiPriority w:val="99"/>
    <w:rsid w:val="00C34C7D"/>
    <w:pPr>
      <w:shd w:val="clear" w:color="auto" w:fill="FFFFFF"/>
      <w:spacing w:before="60" w:after="240" w:line="240" w:lineRule="atLeast"/>
    </w:pPr>
    <w:rPr>
      <w:rFonts w:asciiTheme="minorHAnsi" w:eastAsiaTheme="minorHAnsi" w:hAnsiTheme="minorHAnsi" w:cstheme="minorBidi"/>
      <w:spacing w:val="8"/>
      <w:sz w:val="18"/>
      <w:szCs w:val="22"/>
      <w:shd w:val="clear" w:color="auto" w:fill="FFFFFF"/>
      <w:lang w:eastAsia="en-US"/>
    </w:rPr>
  </w:style>
  <w:style w:type="paragraph" w:customStyle="1" w:styleId="14">
    <w:name w:val="Знак1"/>
    <w:basedOn w:val="a"/>
    <w:autoRedefine/>
    <w:uiPriority w:val="99"/>
    <w:rsid w:val="00C34C7D"/>
    <w:pPr>
      <w:spacing w:after="160" w:line="240" w:lineRule="exact"/>
    </w:pPr>
    <w:rPr>
      <w:sz w:val="28"/>
      <w:szCs w:val="20"/>
      <w:lang w:val="en-US" w:eastAsia="en-US"/>
    </w:rPr>
  </w:style>
  <w:style w:type="character" w:customStyle="1" w:styleId="41">
    <w:name w:val="Знак Знак4"/>
    <w:uiPriority w:val="99"/>
    <w:locked/>
    <w:rsid w:val="00C34C7D"/>
    <w:rPr>
      <w:rFonts w:ascii="Arial" w:hAnsi="Arial"/>
      <w:b/>
      <w:sz w:val="16"/>
      <w:lang w:val="ru-RU" w:eastAsia="ru-RU"/>
    </w:rPr>
  </w:style>
  <w:style w:type="character" w:styleId="affb">
    <w:name w:val="FollowedHyperlink"/>
    <w:basedOn w:val="a0"/>
    <w:uiPriority w:val="99"/>
    <w:rsid w:val="00C34C7D"/>
    <w:rPr>
      <w:rFonts w:cs="Times New Roman"/>
      <w:color w:val="800080"/>
      <w:u w:val="single"/>
    </w:rPr>
  </w:style>
  <w:style w:type="paragraph" w:styleId="15">
    <w:name w:val="index 1"/>
    <w:basedOn w:val="a"/>
    <w:next w:val="a"/>
    <w:autoRedefine/>
    <w:uiPriority w:val="99"/>
    <w:semiHidden/>
    <w:rsid w:val="00C34C7D"/>
    <w:pPr>
      <w:widowControl w:val="0"/>
      <w:autoSpaceDE w:val="0"/>
      <w:autoSpaceDN w:val="0"/>
      <w:adjustRightInd w:val="0"/>
      <w:spacing w:line="300" w:lineRule="auto"/>
      <w:ind w:left="160" w:hanging="160"/>
      <w:jc w:val="both"/>
    </w:pPr>
    <w:rPr>
      <w:rFonts w:ascii="Arial" w:hAnsi="Arial" w:cs="Arial"/>
      <w:sz w:val="16"/>
      <w:szCs w:val="16"/>
    </w:rPr>
  </w:style>
  <w:style w:type="paragraph" w:styleId="16">
    <w:name w:val="toc 1"/>
    <w:basedOn w:val="a"/>
    <w:next w:val="a"/>
    <w:autoRedefine/>
    <w:uiPriority w:val="99"/>
    <w:rsid w:val="00C34C7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c">
    <w:name w:val="Plain Text"/>
    <w:basedOn w:val="a"/>
    <w:link w:val="affd"/>
    <w:uiPriority w:val="99"/>
    <w:rsid w:val="00C34C7D"/>
    <w:rPr>
      <w:rFonts w:ascii="Courier New" w:hAnsi="Courier New"/>
      <w:sz w:val="20"/>
      <w:szCs w:val="20"/>
    </w:rPr>
  </w:style>
  <w:style w:type="character" w:customStyle="1" w:styleId="affd">
    <w:name w:val="Текст Знак"/>
    <w:basedOn w:val="a0"/>
    <w:link w:val="affc"/>
    <w:uiPriority w:val="99"/>
    <w:rsid w:val="00C34C7D"/>
    <w:rPr>
      <w:rFonts w:ascii="Courier New" w:eastAsia="Times New Roman" w:hAnsi="Courier New" w:cs="Times New Roman"/>
      <w:sz w:val="20"/>
      <w:szCs w:val="20"/>
      <w:lang w:eastAsia="ru-RU"/>
    </w:rPr>
  </w:style>
  <w:style w:type="paragraph" w:customStyle="1" w:styleId="17">
    <w:name w:val="Знак Знак Знак1"/>
    <w:basedOn w:val="a"/>
    <w:uiPriority w:val="99"/>
    <w:rsid w:val="00C34C7D"/>
    <w:pPr>
      <w:spacing w:before="100" w:beforeAutospacing="1" w:after="100" w:afterAutospacing="1"/>
    </w:pPr>
    <w:rPr>
      <w:rFonts w:ascii="Tahoma" w:hAnsi="Tahoma" w:cs="Tahoma"/>
      <w:sz w:val="20"/>
      <w:szCs w:val="20"/>
      <w:lang w:val="en-US" w:eastAsia="en-US"/>
    </w:rPr>
  </w:style>
  <w:style w:type="paragraph" w:customStyle="1" w:styleId="18">
    <w:name w:val="З1"/>
    <w:basedOn w:val="a"/>
    <w:next w:val="a"/>
    <w:uiPriority w:val="99"/>
    <w:rsid w:val="00C34C7D"/>
    <w:pPr>
      <w:snapToGrid w:val="0"/>
      <w:spacing w:line="360" w:lineRule="auto"/>
      <w:ind w:firstLine="748"/>
      <w:jc w:val="both"/>
    </w:pPr>
    <w:rPr>
      <w:b/>
    </w:rPr>
  </w:style>
  <w:style w:type="paragraph" w:customStyle="1" w:styleId="Iniiaiieoaenonionooiii2">
    <w:name w:val="Iniiaiie oaeno n ionooiii 2"/>
    <w:basedOn w:val="a"/>
    <w:uiPriority w:val="99"/>
    <w:rsid w:val="00C34C7D"/>
    <w:pPr>
      <w:ind w:firstLine="284"/>
      <w:jc w:val="both"/>
    </w:pPr>
    <w:rPr>
      <w:rFonts w:ascii="Peterburg" w:hAnsi="Peterburg"/>
      <w:sz w:val="20"/>
      <w:szCs w:val="20"/>
    </w:rPr>
  </w:style>
  <w:style w:type="paragraph" w:customStyle="1" w:styleId="FR1">
    <w:name w:val="FR1"/>
    <w:uiPriority w:val="99"/>
    <w:rsid w:val="00C34C7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C34C7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C34C7D"/>
    <w:pPr>
      <w:spacing w:before="100" w:after="100"/>
      <w:ind w:left="480" w:right="240"/>
      <w:jc w:val="both"/>
    </w:pPr>
    <w:rPr>
      <w:rFonts w:ascii="Verdana" w:hAnsi="Verdana" w:cs="Arial"/>
      <w:color w:val="000000"/>
      <w:sz w:val="16"/>
      <w:szCs w:val="16"/>
    </w:rPr>
  </w:style>
  <w:style w:type="paragraph" w:customStyle="1" w:styleId="111">
    <w:name w:val="Обычный11"/>
    <w:basedOn w:val="a"/>
    <w:uiPriority w:val="99"/>
    <w:rsid w:val="00C34C7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uiPriority w:val="99"/>
    <w:rsid w:val="00C34C7D"/>
    <w:pPr>
      <w:overflowPunct w:val="0"/>
      <w:autoSpaceDE w:val="0"/>
      <w:autoSpaceDN w:val="0"/>
      <w:adjustRightInd w:val="0"/>
    </w:pPr>
    <w:rPr>
      <w:sz w:val="28"/>
      <w:szCs w:val="28"/>
    </w:rPr>
  </w:style>
  <w:style w:type="paragraph" w:customStyle="1" w:styleId="212">
    <w:name w:val="Основной текст с отступом 21"/>
    <w:basedOn w:val="a"/>
    <w:uiPriority w:val="99"/>
    <w:rsid w:val="00C34C7D"/>
    <w:pPr>
      <w:spacing w:before="120"/>
      <w:ind w:firstLine="709"/>
      <w:jc w:val="both"/>
    </w:pPr>
    <w:rPr>
      <w:szCs w:val="20"/>
    </w:rPr>
  </w:style>
  <w:style w:type="paragraph" w:customStyle="1" w:styleId="1-016">
    <w:name w:val="Стиль Заголовок 1 + Справа:  -0.1 см Перед:  6 пт"/>
    <w:basedOn w:val="1"/>
    <w:autoRedefine/>
    <w:uiPriority w:val="99"/>
    <w:rsid w:val="00C34C7D"/>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C34C7D"/>
    <w:pPr>
      <w:ind w:firstLine="720"/>
      <w:jc w:val="both"/>
    </w:pPr>
    <w:rPr>
      <w:rFonts w:ascii="Peterburg" w:hAnsi="Peterburg"/>
      <w:sz w:val="28"/>
      <w:szCs w:val="20"/>
    </w:rPr>
  </w:style>
  <w:style w:type="paragraph" w:customStyle="1" w:styleId="Iauiue">
    <w:name w:val="Iau?iue"/>
    <w:uiPriority w:val="99"/>
    <w:rsid w:val="00C34C7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uiPriority w:val="99"/>
    <w:rsid w:val="00C34C7D"/>
    <w:rPr>
      <w:b/>
      <w:sz w:val="28"/>
      <w:lang w:val="ru-RU" w:eastAsia="ru-RU"/>
    </w:rPr>
  </w:style>
  <w:style w:type="character" w:customStyle="1" w:styleId="170">
    <w:name w:val="Знак Знак17"/>
    <w:uiPriority w:val="99"/>
    <w:rsid w:val="00C34C7D"/>
    <w:rPr>
      <w:rFonts w:ascii="Arial" w:hAnsi="Arial"/>
      <w:b/>
      <w:sz w:val="16"/>
      <w:lang w:val="ru-RU" w:eastAsia="ru-RU"/>
    </w:rPr>
  </w:style>
  <w:style w:type="character" w:customStyle="1" w:styleId="160">
    <w:name w:val="Знак Знак16"/>
    <w:uiPriority w:val="99"/>
    <w:rsid w:val="00C34C7D"/>
    <w:rPr>
      <w:rFonts w:ascii="Arial" w:hAnsi="Arial"/>
      <w:b/>
      <w:sz w:val="16"/>
      <w:lang w:val="ru-RU" w:eastAsia="ru-RU"/>
    </w:rPr>
  </w:style>
  <w:style w:type="character" w:customStyle="1" w:styleId="112">
    <w:name w:val="Знак Знак11"/>
    <w:uiPriority w:val="99"/>
    <w:rsid w:val="00C34C7D"/>
    <w:rPr>
      <w:rFonts w:ascii="Arial" w:hAnsi="Arial"/>
      <w:sz w:val="16"/>
      <w:lang w:val="ru-RU" w:eastAsia="ru-RU"/>
    </w:rPr>
  </w:style>
  <w:style w:type="numbering" w:customStyle="1" w:styleId="1a">
    <w:name w:val="Нет списка1"/>
    <w:next w:val="a2"/>
    <w:uiPriority w:val="99"/>
    <w:semiHidden/>
    <w:unhideWhenUsed/>
    <w:rsid w:val="00C34C7D"/>
  </w:style>
  <w:style w:type="numbering" w:customStyle="1" w:styleId="113">
    <w:name w:val="Нет списка11"/>
    <w:next w:val="a2"/>
    <w:uiPriority w:val="99"/>
    <w:semiHidden/>
    <w:unhideWhenUsed/>
    <w:rsid w:val="00C34C7D"/>
  </w:style>
  <w:style w:type="numbering" w:customStyle="1" w:styleId="2b">
    <w:name w:val="Нет списка2"/>
    <w:next w:val="a2"/>
    <w:uiPriority w:val="99"/>
    <w:semiHidden/>
    <w:unhideWhenUsed/>
    <w:rsid w:val="00C34C7D"/>
  </w:style>
  <w:style w:type="numbering" w:customStyle="1" w:styleId="120">
    <w:name w:val="Нет списка12"/>
    <w:next w:val="a2"/>
    <w:uiPriority w:val="99"/>
    <w:semiHidden/>
    <w:unhideWhenUsed/>
    <w:rsid w:val="00C34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609C4"/>
    <w:pPr>
      <w:widowControl w:val="0"/>
      <w:autoSpaceDE w:val="0"/>
      <w:autoSpaceDN w:val="0"/>
      <w:adjustRightInd w:val="0"/>
      <w:spacing w:line="319" w:lineRule="exact"/>
      <w:jc w:val="both"/>
    </w:pPr>
  </w:style>
  <w:style w:type="character" w:customStyle="1" w:styleId="FontStyle15">
    <w:name w:val="Font Style15"/>
    <w:rsid w:val="008609C4"/>
    <w:rPr>
      <w:rFonts w:ascii="Times New Roman" w:hAnsi="Times New Roman" w:cs="Times New Roman"/>
      <w:sz w:val="26"/>
      <w:szCs w:val="26"/>
    </w:rPr>
  </w:style>
  <w:style w:type="paragraph" w:customStyle="1" w:styleId="Style4">
    <w:name w:val="Style4"/>
    <w:basedOn w:val="a"/>
    <w:rsid w:val="008609C4"/>
    <w:pPr>
      <w:widowControl w:val="0"/>
      <w:autoSpaceDE w:val="0"/>
      <w:autoSpaceDN w:val="0"/>
      <w:adjustRightInd w:val="0"/>
      <w:spacing w:line="320" w:lineRule="exact"/>
      <w:ind w:firstLine="684"/>
      <w:jc w:val="both"/>
    </w:pPr>
  </w:style>
  <w:style w:type="paragraph" w:customStyle="1" w:styleId="Style8">
    <w:name w:val="Style8"/>
    <w:basedOn w:val="a"/>
    <w:rsid w:val="008609C4"/>
    <w:pPr>
      <w:widowControl w:val="0"/>
      <w:autoSpaceDE w:val="0"/>
      <w:autoSpaceDN w:val="0"/>
      <w:adjustRightInd w:val="0"/>
      <w:spacing w:line="317" w:lineRule="exact"/>
      <w:jc w:val="center"/>
    </w:pPr>
  </w:style>
  <w:style w:type="character" w:customStyle="1" w:styleId="FontStyle21">
    <w:name w:val="Font Style21"/>
    <w:rsid w:val="008609C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4869</Words>
  <Characters>27757</Characters>
  <Application>Microsoft Office Word</Application>
  <DocSecurity>0</DocSecurity>
  <Lines>231</Lines>
  <Paragraphs>65</Paragraphs>
  <ScaleCrop>false</ScaleCrop>
  <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Роман</cp:lastModifiedBy>
  <cp:revision>4</cp:revision>
  <dcterms:created xsi:type="dcterms:W3CDTF">2017-01-23T17:34:00Z</dcterms:created>
  <dcterms:modified xsi:type="dcterms:W3CDTF">2019-12-09T14:56:00Z</dcterms:modified>
</cp:coreProperties>
</file>