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4A0" w:firstRow="1" w:lastRow="0" w:firstColumn="1" w:lastColumn="0" w:noHBand="0" w:noVBand="1"/>
      </w:tblPr>
      <w:tblGrid>
        <w:gridCol w:w="4069"/>
        <w:gridCol w:w="1844"/>
        <w:gridCol w:w="3443"/>
      </w:tblGrid>
      <w:tr w:rsidR="00E60D3A" w:rsidRPr="00E60D3A" w:rsidTr="00C643D6">
        <w:trPr>
          <w:trHeight w:val="1843"/>
        </w:trPr>
        <w:tc>
          <w:tcPr>
            <w:tcW w:w="4069" w:type="dxa"/>
            <w:tcBorders>
              <w:top w:val="nil"/>
              <w:left w:val="nil"/>
              <w:bottom w:val="double" w:sz="6" w:space="0" w:color="auto"/>
              <w:right w:val="nil"/>
            </w:tcBorders>
            <w:hideMark/>
          </w:tcPr>
          <w:p w:rsidR="00E60D3A" w:rsidRPr="00E60D3A" w:rsidRDefault="00E60D3A" w:rsidP="00E60D3A">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E60D3A">
              <w:rPr>
                <w:rFonts w:ascii="Century" w:eastAsia="Calibri" w:hAnsi="Century" w:cs="Times New Roman"/>
                <w:sz w:val="24"/>
                <w:szCs w:val="24"/>
                <w:lang w:eastAsia="ru-RU"/>
              </w:rPr>
              <w:t>БашkортостанРеспубликаhы</w:t>
            </w:r>
          </w:p>
          <w:p w:rsidR="00E60D3A" w:rsidRPr="00E60D3A" w:rsidRDefault="00E60D3A" w:rsidP="00E60D3A">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E60D3A">
              <w:rPr>
                <w:rFonts w:ascii="Century" w:eastAsia="Calibri" w:hAnsi="Century" w:cs="Times New Roman"/>
                <w:sz w:val="24"/>
                <w:szCs w:val="24"/>
                <w:lang w:eastAsia="ru-RU"/>
              </w:rPr>
              <w:t xml:space="preserve">Миeкe районы муниципальрайоныныnКожай-Семеновка </w:t>
            </w:r>
          </w:p>
          <w:p w:rsidR="00E60D3A" w:rsidRPr="00E60D3A" w:rsidRDefault="00E60D3A" w:rsidP="00E60D3A">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E60D3A">
              <w:rPr>
                <w:rFonts w:ascii="Century" w:eastAsia="Calibri" w:hAnsi="Century" w:cs="Times New Roman"/>
                <w:sz w:val="24"/>
                <w:szCs w:val="24"/>
                <w:lang w:eastAsia="ru-RU"/>
              </w:rPr>
              <w:t>ауыл советы ауылбилeмehе</w:t>
            </w:r>
          </w:p>
          <w:p w:rsidR="00E60D3A" w:rsidRPr="00E60D3A" w:rsidRDefault="00E60D3A" w:rsidP="00E60D3A">
            <w:pPr>
              <w:widowControl w:val="0"/>
              <w:autoSpaceDE w:val="0"/>
              <w:autoSpaceDN w:val="0"/>
              <w:adjustRightInd w:val="0"/>
              <w:spacing w:after="0" w:line="240" w:lineRule="auto"/>
              <w:jc w:val="center"/>
              <w:rPr>
                <w:rFonts w:ascii="Century Bash" w:eastAsia="Calibri" w:hAnsi="Century Bash" w:cs="Times New Roman"/>
                <w:sz w:val="20"/>
                <w:szCs w:val="20"/>
                <w:lang w:eastAsia="ru-RU"/>
              </w:rPr>
            </w:pPr>
            <w:r w:rsidRPr="00E60D3A">
              <w:rPr>
                <w:rFonts w:ascii="Century" w:eastAsia="Calibri" w:hAnsi="Century" w:cs="Times New Roman"/>
                <w:sz w:val="24"/>
                <w:szCs w:val="24"/>
                <w:lang w:eastAsia="ru-RU"/>
              </w:rPr>
              <w:t>Советы</w:t>
            </w:r>
          </w:p>
        </w:tc>
        <w:tc>
          <w:tcPr>
            <w:tcW w:w="1844" w:type="dxa"/>
            <w:tcBorders>
              <w:top w:val="nil"/>
              <w:left w:val="nil"/>
              <w:bottom w:val="double" w:sz="6" w:space="0" w:color="auto"/>
              <w:right w:val="nil"/>
            </w:tcBorders>
            <w:hideMark/>
          </w:tcPr>
          <w:p w:rsidR="00E60D3A" w:rsidRPr="00E60D3A" w:rsidRDefault="00E60D3A" w:rsidP="00E60D3A">
            <w:pPr>
              <w:widowControl w:val="0"/>
              <w:autoSpaceDE w:val="0"/>
              <w:autoSpaceDN w:val="0"/>
              <w:adjustRightInd w:val="0"/>
              <w:spacing w:after="0" w:line="240" w:lineRule="auto"/>
              <w:rPr>
                <w:rFonts w:ascii="Century Bash" w:eastAsia="Calibri" w:hAnsi="Century Bash" w:cs="Times New Roman"/>
                <w:i/>
                <w:sz w:val="20"/>
                <w:szCs w:val="20"/>
                <w:lang w:eastAsia="ru-RU"/>
              </w:rPr>
            </w:pPr>
            <w:r w:rsidRPr="00E60D3A">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471417A1" wp14:editId="68DB448B">
                      <wp:simplePos x="0" y="0"/>
                      <wp:positionH relativeFrom="column">
                        <wp:posOffset>-2159635</wp:posOffset>
                      </wp:positionH>
                      <wp:positionV relativeFrom="paragraph">
                        <wp:posOffset>10795</wp:posOffset>
                      </wp:positionV>
                      <wp:extent cx="5321935" cy="1033145"/>
                      <wp:effectExtent l="0" t="19050" r="12065" b="0"/>
                      <wp:wrapNone/>
                      <wp:docPr id="19" name="Группа 19"/>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20"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170.05pt;margin-top:.8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GbsAAAADbAAAADwAAAGRycy9kb3ducmV2LnhtbERPTYvCMBC9C/sfwix4s6kedKlGkcKC&#10;7F7U9eJtSMa22ky6TazVX28OgsfH+16seluLjlpfOVYwTlIQxNqZigsFh7/v0RcIH5AN1o5JwZ08&#10;rJYfgwVmxt14R90+FCKGsM9QQRlCk0npdUkWfeIa4sidXGsxRNgW0rR4i+G2lpM0nUqLFceGEhvK&#10;S9KX/dUq+Nn267xAXfNWPnJ9P8+O3f+vUsPPfj0HEagPb/HLvTEKJnF9/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NRm7AAAAA2w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WeZ7EAAAA2wAAAA8AAABkcnMvZG93bnJldi54bWxEj0FrwkAUhO+F/oflCb01G20pIXUVKQji&#10;yUYvvb1mn8nS7Nu4u5ror3cLhR6HmfmGmS9H24kL+WAcK5hmOQji2mnDjYLDfv1cgAgRWWPnmBRc&#10;KcBy8fgwx1K7gT/pUsVGJAiHEhW0MfallKFuyWLIXE+cvKPzFmOSvpHa45DgtpOzPH+TFg2nhRZ7&#10;+mip/qnOVsFpvX/Z2e35+/XL+FtxMnJsuqNST5Nx9Q4i0hj/w3/tjVYwm8Lvl/Q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WeZ7EAAAA2wAAAA8AAAAAAAAAAAAAAAAA&#10;nwIAAGRycy9kb3ducmV2LnhtbFBLBQYAAAAABAAEAPcAAACQAwAAAAA=&#10;" stroked="t" strokecolor="white">
                        <v:imagedata r:id="rId7" o:title=""/>
                      </v:shape>
                    </v:group>
                  </w:pict>
                </mc:Fallback>
              </mc:AlternateContent>
            </w:r>
          </w:p>
        </w:tc>
        <w:tc>
          <w:tcPr>
            <w:tcW w:w="3443" w:type="dxa"/>
            <w:tcBorders>
              <w:top w:val="nil"/>
              <w:left w:val="nil"/>
              <w:bottom w:val="double" w:sz="6" w:space="0" w:color="auto"/>
              <w:right w:val="nil"/>
            </w:tcBorders>
            <w:hideMark/>
          </w:tcPr>
          <w:p w:rsidR="00E60D3A" w:rsidRPr="00E60D3A" w:rsidRDefault="00E60D3A" w:rsidP="00E60D3A">
            <w:pPr>
              <w:suppressAutoHyphens/>
              <w:spacing w:after="0" w:line="240" w:lineRule="auto"/>
              <w:jc w:val="center"/>
              <w:rPr>
                <w:rFonts w:ascii="Century Tat" w:eastAsia="Times New Roman" w:hAnsi="Century Tat" w:cs="Times New Roman"/>
                <w:sz w:val="24"/>
                <w:szCs w:val="24"/>
                <w:lang w:eastAsia="ar-SA"/>
              </w:rPr>
            </w:pPr>
            <w:r w:rsidRPr="00E60D3A">
              <w:rPr>
                <w:rFonts w:ascii="Century Tat" w:eastAsia="Times New Roman" w:hAnsi="Century Tat" w:cs="Times New Roman"/>
                <w:sz w:val="24"/>
                <w:szCs w:val="24"/>
                <w:lang w:eastAsia="ar-SA"/>
              </w:rPr>
              <w:t>Совет</w:t>
            </w:r>
          </w:p>
          <w:p w:rsidR="00E60D3A" w:rsidRPr="00E60D3A" w:rsidRDefault="00E60D3A" w:rsidP="00E60D3A">
            <w:pPr>
              <w:suppressAutoHyphens/>
              <w:spacing w:after="0" w:line="240" w:lineRule="auto"/>
              <w:jc w:val="center"/>
              <w:rPr>
                <w:rFonts w:ascii="Century Tat" w:eastAsia="Times New Roman" w:hAnsi="Century Tat" w:cs="Times New Roman"/>
                <w:sz w:val="24"/>
                <w:szCs w:val="24"/>
                <w:lang w:eastAsia="ar-SA"/>
              </w:rPr>
            </w:pPr>
            <w:r w:rsidRPr="00E60D3A">
              <w:rPr>
                <w:rFonts w:ascii="Century Tat" w:eastAsia="Times New Roman" w:hAnsi="Century Tat" w:cs="Times New Roman"/>
                <w:sz w:val="24"/>
                <w:szCs w:val="24"/>
                <w:lang w:eastAsia="ar-SA"/>
              </w:rPr>
              <w:t xml:space="preserve">сельского поселения </w:t>
            </w:r>
          </w:p>
          <w:p w:rsidR="00E60D3A" w:rsidRPr="00E60D3A" w:rsidRDefault="00E60D3A" w:rsidP="00E60D3A">
            <w:pPr>
              <w:suppressAutoHyphens/>
              <w:spacing w:after="0" w:line="240" w:lineRule="auto"/>
              <w:jc w:val="center"/>
              <w:rPr>
                <w:rFonts w:ascii="Century Bash" w:eastAsia="Calibri" w:hAnsi="Century Bash" w:cs="Times New Roman"/>
                <w:sz w:val="20"/>
                <w:szCs w:val="20"/>
                <w:lang w:eastAsia="ru-RU"/>
              </w:rPr>
            </w:pPr>
            <w:r w:rsidRPr="00E60D3A">
              <w:rPr>
                <w:rFonts w:ascii="Century Tat" w:eastAsia="Times New Roman" w:hAnsi="Century Tat" w:cs="Times New Roman"/>
                <w:sz w:val="24"/>
                <w:szCs w:val="24"/>
                <w:lang w:eastAsia="ar-SA"/>
              </w:rPr>
              <w:t>Кожай-Семеновский сельсовет муниципального района Миякинский район Республики Башкортостан</w:t>
            </w:r>
          </w:p>
        </w:tc>
      </w:tr>
    </w:tbl>
    <w:p w:rsidR="00C1334E" w:rsidRPr="00C1334E" w:rsidRDefault="00C1334E" w:rsidP="00C1334E">
      <w:pPr>
        <w:spacing w:after="0" w:line="240" w:lineRule="auto"/>
        <w:ind w:firstLine="700"/>
        <w:jc w:val="center"/>
        <w:rPr>
          <w:rFonts w:ascii="Century Tat" w:eastAsia="Calibri" w:hAnsi="Century Tat" w:cs="Times New Roman"/>
          <w:b/>
          <w:sz w:val="24"/>
          <w:szCs w:val="24"/>
        </w:rPr>
      </w:pPr>
      <w:r w:rsidRPr="00C1334E">
        <w:rPr>
          <w:rFonts w:ascii="Century Tat" w:eastAsia="Calibri" w:hAnsi="Century Tat" w:cs="Times New Roman"/>
          <w:b/>
          <w:sz w:val="28"/>
          <w:szCs w:val="28"/>
        </w:rPr>
        <w:t>KАРАР</w:t>
      </w:r>
      <w:r w:rsidRPr="00C1334E">
        <w:rPr>
          <w:rFonts w:ascii="Century Tat" w:eastAsia="Calibri" w:hAnsi="Century Tat" w:cs="Times New Roman"/>
          <w:b/>
          <w:sz w:val="28"/>
          <w:szCs w:val="28"/>
        </w:rPr>
        <w:tab/>
      </w:r>
      <w:r w:rsidRPr="00C1334E">
        <w:rPr>
          <w:rFonts w:ascii="Century Tat" w:eastAsia="Calibri" w:hAnsi="Century Tat" w:cs="Times New Roman"/>
          <w:b/>
          <w:sz w:val="28"/>
          <w:szCs w:val="28"/>
        </w:rPr>
        <w:tab/>
      </w:r>
      <w:r w:rsidRPr="00C1334E">
        <w:rPr>
          <w:rFonts w:ascii="Century Tat" w:eastAsia="Calibri" w:hAnsi="Century Tat" w:cs="Times New Roman"/>
          <w:b/>
          <w:sz w:val="28"/>
          <w:szCs w:val="28"/>
        </w:rPr>
        <w:tab/>
      </w:r>
      <w:r w:rsidRPr="00C1334E">
        <w:rPr>
          <w:rFonts w:ascii="Century Tat" w:eastAsia="Calibri" w:hAnsi="Century Tat" w:cs="Times New Roman"/>
          <w:b/>
          <w:sz w:val="28"/>
          <w:szCs w:val="28"/>
        </w:rPr>
        <w:tab/>
      </w:r>
      <w:r w:rsidRPr="00C1334E">
        <w:rPr>
          <w:rFonts w:ascii="Century Tat" w:eastAsia="Calibri" w:hAnsi="Century Tat" w:cs="Times New Roman"/>
          <w:b/>
          <w:sz w:val="28"/>
          <w:szCs w:val="28"/>
        </w:rPr>
        <w:tab/>
      </w:r>
      <w:r w:rsidRPr="00C1334E">
        <w:rPr>
          <w:rFonts w:ascii="Century Tat" w:eastAsia="Calibri" w:hAnsi="Century Tat" w:cs="Times New Roman"/>
          <w:b/>
          <w:sz w:val="28"/>
          <w:szCs w:val="28"/>
        </w:rPr>
        <w:tab/>
        <w:t xml:space="preserve">    </w:t>
      </w:r>
      <w:r w:rsidRPr="00C1334E">
        <w:rPr>
          <w:rFonts w:ascii="Century Tat" w:eastAsia="Calibri" w:hAnsi="Century Tat" w:cs="Times New Roman"/>
          <w:b/>
          <w:sz w:val="28"/>
          <w:szCs w:val="28"/>
        </w:rPr>
        <w:tab/>
        <w:t xml:space="preserve">    РЕШЕНИЕ</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8"/>
          <w:szCs w:val="24"/>
          <w:lang w:eastAsia="ru-RU"/>
        </w:rPr>
      </w:pPr>
    </w:p>
    <w:p w:rsidR="00C1334E" w:rsidRPr="00C1334E" w:rsidRDefault="00C1334E" w:rsidP="00C1334E">
      <w:pPr>
        <w:spacing w:after="0" w:line="240" w:lineRule="auto"/>
        <w:ind w:firstLine="709"/>
        <w:jc w:val="center"/>
        <w:rPr>
          <w:rFonts w:ascii="Times New Roman" w:eastAsia="Times New Roman" w:hAnsi="Times New Roman" w:cs="Times New Roman"/>
          <w:b/>
          <w:color w:val="000000" w:themeColor="text1"/>
          <w:sz w:val="28"/>
          <w:szCs w:val="20"/>
          <w:lang w:eastAsia="ru-RU"/>
        </w:rPr>
      </w:pPr>
      <w:r w:rsidRPr="00C1334E">
        <w:rPr>
          <w:rFonts w:ascii="Times New Roman" w:eastAsia="Times New Roman" w:hAnsi="Times New Roman" w:cs="Times New Roman"/>
          <w:b/>
          <w:color w:val="000000" w:themeColor="text1"/>
          <w:sz w:val="28"/>
          <w:szCs w:val="20"/>
          <w:lang w:eastAsia="ru-RU"/>
        </w:rPr>
        <w:t xml:space="preserve">Об утверждении Регламента  Совета  сельского Кожай-Семеновский сельсовет муниципального района Миякинский район Республики Башкортостан </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8"/>
          <w:szCs w:val="24"/>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8"/>
          <w:szCs w:val="20"/>
          <w:lang w:eastAsia="ru-RU"/>
        </w:rPr>
      </w:pPr>
      <w:r w:rsidRPr="00C1334E">
        <w:rPr>
          <w:rFonts w:ascii="Times New Roman" w:eastAsia="Times New Roman" w:hAnsi="Times New Roman" w:cs="Times New Roman"/>
          <w:color w:val="000000" w:themeColor="text1"/>
          <w:sz w:val="28"/>
          <w:szCs w:val="20"/>
          <w:lang w:eastAsia="ru-RU"/>
        </w:rPr>
        <w:t xml:space="preserve">Совет сельского поселения Кожай-Семеновский сельсовет муниципального района Миякинский район Республики Башкортостан </w:t>
      </w:r>
    </w:p>
    <w:p w:rsidR="00C1334E" w:rsidRPr="00C1334E" w:rsidRDefault="00C1334E" w:rsidP="00C1334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решил:</w:t>
      </w:r>
    </w:p>
    <w:p w:rsidR="00C1334E" w:rsidRPr="00C1334E" w:rsidRDefault="00C1334E" w:rsidP="00C1334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1. Признать утратившим силу решение  Совета сельского поселения Кожай-Семеновский сельсовет муниципального района Миякинский район Республики Башкортостан от 28 сентября 2015 года № 15 «Об утверждении Регламента Совета  сельского поселения Кожай-Семеновский сельсовет муниципального района Миякинский район Республики Башкортостан».</w:t>
      </w:r>
    </w:p>
    <w:p w:rsidR="00C1334E" w:rsidRPr="00C1334E" w:rsidRDefault="00C1334E" w:rsidP="00C1334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2. Утвердить Регламент Совета сельского поселения Кожай-Семеновский сельсовет муниципального района Миякинский район Республики Башкортостан в новой редакции (прилагается).</w:t>
      </w:r>
    </w:p>
    <w:p w:rsidR="00C1334E" w:rsidRPr="00C1334E" w:rsidRDefault="00C1334E" w:rsidP="00C1334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3. Обнародовать настоящее решение  на информационном стенде в здании администрации  сельского поселения Кожай-Семеновский сельсовет муниципального района Миякинский район Республики Башкортостан по адресу: Республика Башкортостан, Миякинский район, село Кожай-Семеновка, улица Советская, дом 61.</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 xml:space="preserve">Глава сельского поселения </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Кожай-Семеновский  сельсовет</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 xml:space="preserve">муниципального района </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Миякинский район</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 xml:space="preserve">Республики Башкортостан   </w:t>
      </w:r>
      <w:r w:rsidRPr="00C1334E">
        <w:rPr>
          <w:rFonts w:ascii="Times New Roman" w:eastAsia="Times New Roman" w:hAnsi="Times New Roman" w:cs="Times New Roman"/>
          <w:color w:val="000000" w:themeColor="text1"/>
          <w:sz w:val="28"/>
          <w:szCs w:val="24"/>
          <w:lang w:eastAsia="ru-RU"/>
        </w:rPr>
        <w:tab/>
      </w:r>
      <w:r w:rsidRPr="00C1334E">
        <w:rPr>
          <w:rFonts w:ascii="Times New Roman" w:eastAsia="Times New Roman" w:hAnsi="Times New Roman" w:cs="Times New Roman"/>
          <w:color w:val="000000" w:themeColor="text1"/>
          <w:sz w:val="28"/>
          <w:szCs w:val="24"/>
          <w:lang w:eastAsia="ru-RU"/>
        </w:rPr>
        <w:tab/>
      </w:r>
      <w:r w:rsidRPr="00C1334E">
        <w:rPr>
          <w:rFonts w:ascii="Times New Roman" w:eastAsia="Times New Roman" w:hAnsi="Times New Roman" w:cs="Times New Roman"/>
          <w:color w:val="000000" w:themeColor="text1"/>
          <w:sz w:val="28"/>
          <w:szCs w:val="24"/>
          <w:lang w:eastAsia="ru-RU"/>
        </w:rPr>
        <w:tab/>
      </w:r>
      <w:r w:rsidRPr="00C1334E">
        <w:rPr>
          <w:rFonts w:ascii="Times New Roman" w:eastAsia="Times New Roman" w:hAnsi="Times New Roman" w:cs="Times New Roman"/>
          <w:color w:val="000000" w:themeColor="text1"/>
          <w:sz w:val="28"/>
          <w:szCs w:val="24"/>
          <w:lang w:eastAsia="ru-RU"/>
        </w:rPr>
        <w:tab/>
      </w:r>
      <w:r w:rsidRPr="00C1334E">
        <w:rPr>
          <w:rFonts w:ascii="Times New Roman" w:eastAsia="Times New Roman" w:hAnsi="Times New Roman" w:cs="Times New Roman"/>
          <w:color w:val="000000" w:themeColor="text1"/>
          <w:sz w:val="28"/>
          <w:szCs w:val="24"/>
          <w:lang w:eastAsia="ru-RU"/>
        </w:rPr>
        <w:tab/>
      </w:r>
      <w:r w:rsidRPr="00C1334E">
        <w:rPr>
          <w:rFonts w:ascii="Times New Roman" w:eastAsia="Times New Roman" w:hAnsi="Times New Roman" w:cs="Times New Roman"/>
          <w:color w:val="000000" w:themeColor="text1"/>
          <w:sz w:val="28"/>
          <w:szCs w:val="24"/>
          <w:lang w:eastAsia="ru-RU"/>
        </w:rPr>
        <w:tab/>
        <w:t>Р.А. Каримов</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с. Кожай-Семеновка</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25 сентября 2019 г.</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r w:rsidRPr="00C1334E">
        <w:rPr>
          <w:rFonts w:ascii="Times New Roman" w:eastAsia="Times New Roman" w:hAnsi="Times New Roman" w:cs="Times New Roman"/>
          <w:color w:val="000000" w:themeColor="text1"/>
          <w:sz w:val="28"/>
          <w:szCs w:val="24"/>
          <w:lang w:eastAsia="ru-RU"/>
        </w:rPr>
        <w:t>№ 16</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r w:rsidRPr="00C1334E">
        <w:rPr>
          <w:rFonts w:ascii="Times New Roman" w:eastAsia="Times New Roman" w:hAnsi="Times New Roman" w:cs="Times New Roman"/>
          <w:b/>
          <w:bCs/>
          <w:iCs/>
          <w:color w:val="000000" w:themeColor="text1"/>
          <w:sz w:val="32"/>
          <w:szCs w:val="32"/>
          <w:lang w:eastAsia="ru-RU"/>
        </w:rPr>
        <w:t>РЕГЛАМЕНТ</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r w:rsidRPr="00C1334E">
        <w:rPr>
          <w:rFonts w:ascii="Times New Roman" w:eastAsia="Times New Roman" w:hAnsi="Times New Roman" w:cs="Times New Roman"/>
          <w:b/>
          <w:color w:val="000000" w:themeColor="text1"/>
          <w:sz w:val="32"/>
          <w:szCs w:val="32"/>
          <w:lang w:eastAsia="ru-RU"/>
        </w:rPr>
        <w:t>СОВЕТА СЕЛЬСКОГО ПОСЕЛЕНИЯ КОЖАЙ-СЕМЕНОВСКИЙ СЕЛЬСОВЕТ МУНИЦИПАЛЬНОГО РАЙОНА МИЯКИНСКИЙ РАЙОН РЕСПУБЛИКИ БАШКОРТОСТАН</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32"/>
          <w:szCs w:val="32"/>
          <w:lang w:eastAsia="ru-RU"/>
        </w:rPr>
      </w:pPr>
    </w:p>
    <w:p w:rsidR="00C1334E" w:rsidRPr="00C1334E" w:rsidRDefault="00C1334E" w:rsidP="00C1334E">
      <w:pPr>
        <w:spacing w:before="240" w:after="60" w:line="240" w:lineRule="auto"/>
        <w:jc w:val="center"/>
        <w:outlineLvl w:val="4"/>
        <w:rPr>
          <w:rFonts w:ascii="Times New Roman" w:eastAsia="Times New Roman" w:hAnsi="Times New Roman" w:cs="Times New Roman"/>
          <w:b/>
          <w:bCs/>
          <w:iCs/>
          <w:color w:val="000000" w:themeColor="text1"/>
          <w:sz w:val="26"/>
          <w:szCs w:val="26"/>
          <w:lang w:eastAsia="ru-RU"/>
        </w:rPr>
      </w:pPr>
      <w:r w:rsidRPr="00C1334E">
        <w:rPr>
          <w:rFonts w:ascii="Times New Roman" w:eastAsia="Times New Roman" w:hAnsi="Times New Roman" w:cs="Times New Roman"/>
          <w:b/>
          <w:bCs/>
          <w:iCs/>
          <w:color w:val="000000" w:themeColor="text1"/>
          <w:sz w:val="26"/>
          <w:szCs w:val="26"/>
          <w:lang w:eastAsia="ru-RU"/>
        </w:rPr>
        <w:t>РЕГЛАМЕНТ</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СОВЕТА СЕЛЬСКОГО ПОСЕЛЕНИЯ КОЖАЙ-СЕМЕНОВСКИЙ СЕЛЬСОВЕТ МУНИЦИПАЛЬНОГО РАЙОНА МИЯКИНСКИЙ РАЙОН РЕСПУБЛИКИ БАШКОРТОСТАН</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0"/>
          <w:lang w:eastAsia="ru-RU"/>
        </w:rPr>
      </w:pPr>
    </w:p>
    <w:p w:rsidR="00C1334E" w:rsidRPr="00C1334E" w:rsidRDefault="00C1334E" w:rsidP="00C1334E">
      <w:pPr>
        <w:keepNext/>
        <w:spacing w:before="240" w:after="60" w:line="240" w:lineRule="auto"/>
        <w:outlineLvl w:val="2"/>
        <w:rPr>
          <w:rFonts w:ascii="Times New Roman" w:eastAsia="Times New Roman" w:hAnsi="Times New Roman" w:cs="Times New Roman"/>
          <w:b/>
          <w:bCs/>
          <w:color w:val="000000" w:themeColor="text1"/>
          <w:sz w:val="26"/>
          <w:szCs w:val="26"/>
          <w:lang w:eastAsia="ru-RU"/>
        </w:rPr>
      </w:pPr>
      <w:r w:rsidRPr="00C1334E">
        <w:rPr>
          <w:rFonts w:ascii="Times New Roman" w:eastAsia="Times New Roman" w:hAnsi="Times New Roman" w:cs="Times New Roman"/>
          <w:b/>
          <w:bCs/>
          <w:color w:val="000000" w:themeColor="text1"/>
          <w:sz w:val="26"/>
          <w:szCs w:val="26"/>
          <w:lang w:eastAsia="ru-RU"/>
        </w:rPr>
        <w:t>ОГЛАВЛЕНИЕ</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4"/>
                <w:lang w:eastAsia="ru-RU"/>
              </w:rPr>
            </w:pPr>
          </w:p>
        </w:tc>
        <w:tc>
          <w:tcPr>
            <w:tcW w:w="6804" w:type="dxa"/>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Общие положения</w:t>
            </w:r>
          </w:p>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4"/>
                <w:lang w:eastAsia="ru-RU"/>
              </w:rPr>
            </w:pP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4"/>
                <w:lang w:val="en-US" w:eastAsia="ru-RU"/>
              </w:rPr>
            </w:pPr>
            <w:r w:rsidRPr="00C1334E">
              <w:rPr>
                <w:rFonts w:ascii="Times New Roman" w:eastAsia="Times New Roman" w:hAnsi="Times New Roman" w:cs="Times New Roman"/>
                <w:b/>
                <w:color w:val="000000" w:themeColor="text1"/>
                <w:sz w:val="26"/>
                <w:szCs w:val="24"/>
                <w:lang w:eastAsia="ru-RU"/>
              </w:rPr>
              <w:t>Раздел</w:t>
            </w:r>
            <w:r w:rsidRPr="00C1334E">
              <w:rPr>
                <w:rFonts w:ascii="Times New Roman" w:eastAsia="Times New Roman" w:hAnsi="Times New Roman" w:cs="Times New Roman"/>
                <w:b/>
                <w:color w:val="000000" w:themeColor="text1"/>
                <w:sz w:val="26"/>
                <w:szCs w:val="24"/>
                <w:lang w:val="en-US" w:eastAsia="ru-RU"/>
              </w:rPr>
              <w:t xml:space="preserve"> I</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Органы и должностные лица Совета, порядок их деятельности</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1</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сельского поселения, заместитель председателя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Глава 2 </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Постоянные и иные комиссии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Глава 3 </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Депутатские объединения Совета</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keepNext/>
              <w:spacing w:before="240" w:after="60" w:line="240" w:lineRule="auto"/>
              <w:outlineLvl w:val="3"/>
              <w:rPr>
                <w:rFonts w:ascii="Times New Roman" w:eastAsia="Times New Roman" w:hAnsi="Times New Roman" w:cs="Times New Roman"/>
                <w:b/>
                <w:bCs/>
                <w:color w:val="000000" w:themeColor="text1"/>
                <w:sz w:val="28"/>
                <w:szCs w:val="28"/>
                <w:lang w:val="en-US" w:eastAsia="ru-RU"/>
              </w:rPr>
            </w:pPr>
            <w:r w:rsidRPr="00C1334E">
              <w:rPr>
                <w:rFonts w:ascii="Times New Roman" w:eastAsia="Times New Roman" w:hAnsi="Times New Roman" w:cs="Times New Roman"/>
                <w:b/>
                <w:bCs/>
                <w:color w:val="000000" w:themeColor="text1"/>
                <w:sz w:val="28"/>
                <w:szCs w:val="28"/>
                <w:lang w:eastAsia="ru-RU"/>
              </w:rPr>
              <w:t xml:space="preserve">Раздел </w:t>
            </w:r>
            <w:r w:rsidRPr="00C1334E">
              <w:rPr>
                <w:rFonts w:ascii="Times New Roman" w:eastAsia="Times New Roman" w:hAnsi="Times New Roman" w:cs="Times New Roman"/>
                <w:b/>
                <w:bCs/>
                <w:color w:val="000000" w:themeColor="text1"/>
                <w:sz w:val="28"/>
                <w:szCs w:val="28"/>
                <w:lang w:val="en-US" w:eastAsia="ru-RU"/>
              </w:rPr>
              <w:t>II</w:t>
            </w:r>
          </w:p>
        </w:tc>
        <w:tc>
          <w:tcPr>
            <w:tcW w:w="6804" w:type="dxa"/>
            <w:hideMark/>
          </w:tcPr>
          <w:p w:rsidR="00C1334E" w:rsidRPr="00C1334E" w:rsidRDefault="00C1334E" w:rsidP="00C1334E">
            <w:pPr>
              <w:keepNext/>
              <w:spacing w:before="240" w:after="60" w:line="240" w:lineRule="auto"/>
              <w:outlineLvl w:val="3"/>
              <w:rPr>
                <w:rFonts w:ascii="Times New Roman" w:eastAsia="Times New Roman" w:hAnsi="Times New Roman" w:cs="Times New Roman"/>
                <w:b/>
                <w:bCs/>
                <w:color w:val="000000" w:themeColor="text1"/>
                <w:sz w:val="28"/>
                <w:szCs w:val="28"/>
                <w:lang w:eastAsia="ru-RU"/>
              </w:rPr>
            </w:pPr>
            <w:r w:rsidRPr="00C1334E">
              <w:rPr>
                <w:rFonts w:ascii="Times New Roman" w:eastAsia="Times New Roman" w:hAnsi="Times New Roman" w:cs="Times New Roman"/>
                <w:b/>
                <w:bCs/>
                <w:color w:val="000000" w:themeColor="text1"/>
                <w:sz w:val="28"/>
                <w:szCs w:val="28"/>
                <w:lang w:eastAsia="ru-RU"/>
              </w:rPr>
              <w:t>Общий порядок работы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4</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Порядок проведения заседаний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5</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Порядок голосования и принятия решений Совета </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6</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Порядок проведения заседаний постоянных комиссий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p>
        </w:tc>
        <w:tc>
          <w:tcPr>
            <w:tcW w:w="6804" w:type="dxa"/>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keepNext/>
              <w:spacing w:before="240" w:after="60" w:line="240" w:lineRule="auto"/>
              <w:outlineLvl w:val="3"/>
              <w:rPr>
                <w:rFonts w:ascii="Times New Roman" w:eastAsia="Times New Roman" w:hAnsi="Times New Roman" w:cs="Times New Roman"/>
                <w:bCs/>
                <w:color w:val="000000" w:themeColor="text1"/>
                <w:sz w:val="28"/>
                <w:szCs w:val="28"/>
                <w:lang w:val="en-US" w:eastAsia="ru-RU"/>
              </w:rPr>
            </w:pPr>
            <w:r w:rsidRPr="00C1334E">
              <w:rPr>
                <w:rFonts w:ascii="Times New Roman" w:eastAsia="Times New Roman" w:hAnsi="Times New Roman" w:cs="Times New Roman"/>
                <w:b/>
                <w:bCs/>
                <w:color w:val="000000" w:themeColor="text1"/>
                <w:sz w:val="28"/>
                <w:szCs w:val="28"/>
                <w:lang w:eastAsia="ru-RU"/>
              </w:rPr>
              <w:t>Раздел</w:t>
            </w:r>
            <w:r w:rsidRPr="00C1334E">
              <w:rPr>
                <w:rFonts w:ascii="Times New Roman" w:eastAsia="Times New Roman" w:hAnsi="Times New Roman" w:cs="Times New Roman"/>
                <w:b/>
                <w:bCs/>
                <w:color w:val="000000" w:themeColor="text1"/>
                <w:sz w:val="28"/>
                <w:szCs w:val="28"/>
                <w:lang w:val="en-US" w:eastAsia="ru-RU"/>
              </w:rPr>
              <w:t xml:space="preserve"> III</w:t>
            </w:r>
          </w:p>
        </w:tc>
        <w:tc>
          <w:tcPr>
            <w:tcW w:w="6804" w:type="dxa"/>
            <w:hideMark/>
          </w:tcPr>
          <w:p w:rsidR="00C1334E" w:rsidRPr="00C1334E" w:rsidRDefault="00C1334E" w:rsidP="00C1334E">
            <w:pPr>
              <w:keepNext/>
              <w:spacing w:before="240" w:after="60" w:line="240" w:lineRule="auto"/>
              <w:outlineLvl w:val="3"/>
              <w:rPr>
                <w:rFonts w:ascii="Times New Roman" w:eastAsia="Times New Roman" w:hAnsi="Times New Roman" w:cs="Times New Roman"/>
                <w:b/>
                <w:bCs/>
                <w:color w:val="000000" w:themeColor="text1"/>
                <w:sz w:val="28"/>
                <w:szCs w:val="28"/>
                <w:lang w:eastAsia="ru-RU"/>
              </w:rPr>
            </w:pPr>
            <w:r w:rsidRPr="00C1334E">
              <w:rPr>
                <w:rFonts w:ascii="Times New Roman" w:eastAsia="Times New Roman" w:hAnsi="Times New Roman" w:cs="Times New Roman"/>
                <w:b/>
                <w:bCs/>
                <w:color w:val="000000" w:themeColor="text1"/>
                <w:sz w:val="28"/>
                <w:szCs w:val="28"/>
                <w:lang w:eastAsia="ru-RU"/>
              </w:rPr>
              <w:t>Акты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Глава7</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Виды актов Совета и главы сельского поселения</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8</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Порядок внесения проектов решений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9</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Порядок подготовки к рассмотрению проектов решений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10</w:t>
            </w:r>
          </w:p>
        </w:tc>
        <w:tc>
          <w:tcPr>
            <w:tcW w:w="6804"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Порядок рассмотрения проектов решений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hideMark/>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11</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Вступление в силу, опубликование и рассылка решений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6"/>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 xml:space="preserve">Раздел </w:t>
            </w:r>
            <w:r w:rsidRPr="00C1334E">
              <w:rPr>
                <w:rFonts w:ascii="Times New Roman" w:eastAsia="Times New Roman" w:hAnsi="Times New Roman" w:cs="Times New Roman"/>
                <w:b/>
                <w:color w:val="000000" w:themeColor="text1"/>
                <w:sz w:val="26"/>
                <w:szCs w:val="26"/>
                <w:lang w:val="en-US" w:eastAsia="ru-RU"/>
              </w:rPr>
              <w:t>IV</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6"/>
                <w:lang w:eastAsia="ru-RU"/>
              </w:rPr>
            </w:pPr>
          </w:p>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Деятельность депутатов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Глава 12</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Деятельность депутатов в Совете и его органах</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Глава 13</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Деятельность депутатов в избирательных округах</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6"/>
                <w:lang w:eastAsia="ru-RU"/>
              </w:rPr>
            </w:pPr>
          </w:p>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 xml:space="preserve">Раздел </w:t>
            </w:r>
            <w:r w:rsidRPr="00C1334E">
              <w:rPr>
                <w:rFonts w:ascii="Times New Roman" w:eastAsia="Times New Roman" w:hAnsi="Times New Roman" w:cs="Times New Roman"/>
                <w:b/>
                <w:color w:val="000000" w:themeColor="text1"/>
                <w:sz w:val="26"/>
                <w:szCs w:val="26"/>
                <w:lang w:val="en-US" w:eastAsia="ru-RU"/>
              </w:rPr>
              <w:t>V</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
                <w:bCs/>
                <w:color w:val="000000" w:themeColor="text1"/>
                <w:sz w:val="26"/>
                <w:szCs w:val="26"/>
                <w:lang w:eastAsia="ru-RU"/>
              </w:rPr>
            </w:pPr>
          </w:p>
          <w:p w:rsidR="00C1334E" w:rsidRPr="00C1334E" w:rsidRDefault="00C1334E" w:rsidP="00C1334E">
            <w:pPr>
              <w:spacing w:after="0" w:line="240" w:lineRule="auto"/>
              <w:jc w:val="both"/>
              <w:rPr>
                <w:rFonts w:ascii="Times New Roman" w:eastAsia="Times New Roman" w:hAnsi="Times New Roman" w:cs="Times New Roman"/>
                <w:b/>
                <w:bCs/>
                <w:color w:val="000000" w:themeColor="text1"/>
                <w:sz w:val="26"/>
                <w:szCs w:val="26"/>
                <w:lang w:eastAsia="ru-RU"/>
              </w:rPr>
            </w:pPr>
            <w:r w:rsidRPr="00C1334E">
              <w:rPr>
                <w:rFonts w:ascii="Times New Roman" w:eastAsia="Times New Roman" w:hAnsi="Times New Roman" w:cs="Times New Roman"/>
                <w:b/>
                <w:bCs/>
                <w:color w:val="000000" w:themeColor="text1"/>
                <w:sz w:val="26"/>
                <w:szCs w:val="26"/>
                <w:lang w:eastAsia="ru-RU"/>
              </w:rPr>
              <w:t>Порядок рассмотрения Советом иных вопросов, отнесенных к его ведению</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Глава 14</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Глава 15</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Контрольные полномочия Совета</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Глава 16</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Общественные консультативно-совещательные органы при Совете</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lastRenderedPageBreak/>
              <w:t>Глава 17</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VI</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Обеспечение деятельности Совета</w:t>
            </w:r>
          </w:p>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8"/>
                <w:szCs w:val="20"/>
                <w:lang w:eastAsia="ru-RU"/>
              </w:rPr>
            </w:pP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r w:rsidR="00C1334E" w:rsidRPr="00C1334E" w:rsidTr="00EA423B">
        <w:tc>
          <w:tcPr>
            <w:tcW w:w="1668" w:type="dxa"/>
          </w:tcPr>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VII</w:t>
            </w:r>
          </w:p>
        </w:tc>
        <w:tc>
          <w:tcPr>
            <w:tcW w:w="6804" w:type="dxa"/>
          </w:tcPr>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Заключительные положения</w:t>
            </w:r>
          </w:p>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8"/>
                <w:szCs w:val="20"/>
                <w:lang w:eastAsia="ru-RU"/>
              </w:rPr>
            </w:pPr>
          </w:p>
        </w:tc>
        <w:tc>
          <w:tcPr>
            <w:tcW w:w="1098" w:type="dxa"/>
          </w:tcPr>
          <w:p w:rsidR="00C1334E" w:rsidRPr="00C1334E" w:rsidRDefault="00C1334E" w:rsidP="00C1334E">
            <w:pPr>
              <w:spacing w:after="0" w:line="240" w:lineRule="auto"/>
              <w:jc w:val="right"/>
              <w:rPr>
                <w:rFonts w:ascii="Times New Roman" w:eastAsia="Times New Roman" w:hAnsi="Times New Roman" w:cs="Times New Roman"/>
                <w:b/>
                <w:color w:val="000000" w:themeColor="text1"/>
                <w:sz w:val="26"/>
                <w:szCs w:val="24"/>
                <w:lang w:eastAsia="ru-RU"/>
              </w:rPr>
            </w:pPr>
          </w:p>
        </w:tc>
      </w:tr>
    </w:tbl>
    <w:p w:rsidR="00C1334E" w:rsidRPr="00C1334E" w:rsidRDefault="00C1334E" w:rsidP="00C1334E">
      <w:pPr>
        <w:spacing w:after="0" w:line="240" w:lineRule="auto"/>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before="240" w:after="60" w:line="240" w:lineRule="auto"/>
        <w:outlineLvl w:val="4"/>
        <w:rPr>
          <w:rFonts w:ascii="Times New Roman" w:eastAsia="Times New Roman" w:hAnsi="Times New Roman" w:cs="Times New Roman"/>
          <w:b/>
          <w:bCs/>
          <w:iCs/>
          <w:color w:val="000000" w:themeColor="text1"/>
          <w:sz w:val="26"/>
          <w:szCs w:val="26"/>
          <w:lang w:val="en-US"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ОБЩИЕ ПОЛОЖЕНИЯ</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 xml:space="preserve">Статья 1 </w:t>
      </w:r>
    </w:p>
    <w:p w:rsidR="00C1334E" w:rsidRPr="00C1334E" w:rsidRDefault="00C1334E" w:rsidP="00C133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Регламент Совета сельского поселения Кожай-Семеновский сельсовет муниципального района Миякинский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Кожай-Семеновский сельсовет муниципального района Миякинский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C1334E" w:rsidRPr="00C1334E" w:rsidRDefault="00C1334E" w:rsidP="00C133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Контроль за соблюдением настоящего Регламента, разъяснение его положений во время заседаний Совета возлагаются на главу сельского поселения Кожай-Семеновский сельсовет муниципального района Миякинский район Республики Башкортостан.</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4"/>
          <w:lang w:eastAsia="ru-RU"/>
        </w:rPr>
        <w:t>Статья 2</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Совет сельского поселения Кожай-Семеновский сельсовет муниципального района Миякинский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Кожай-Семеновский сельсовет муниципального района Миякинский район Республики Башкортостан полномочия по решению вопросов местного значения.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Численность депутатов Совета устанавливается Уставом </w:t>
      </w:r>
      <w:r w:rsidRPr="00C1334E">
        <w:rPr>
          <w:rFonts w:ascii="Times New Roman" w:eastAsia="Times New Roman" w:hAnsi="Times New Roman" w:cs="Times New Roman"/>
          <w:color w:val="000000" w:themeColor="text1"/>
          <w:sz w:val="26"/>
          <w:szCs w:val="20"/>
          <w:lang w:eastAsia="ru-RU"/>
        </w:rPr>
        <w:t xml:space="preserve">сельского поселения Кожай-Семеновский сельсовет муниципального района Миякинский район Республики Башкортостан </w:t>
      </w:r>
      <w:r w:rsidRPr="00C1334E">
        <w:rPr>
          <w:rFonts w:ascii="Times New Roman" w:eastAsia="Times New Roman" w:hAnsi="Times New Roman" w:cs="Times New Roman"/>
          <w:color w:val="000000" w:themeColor="text1"/>
          <w:sz w:val="26"/>
          <w:szCs w:val="26"/>
          <w:lang w:eastAsia="ru-RU"/>
        </w:rPr>
        <w:t>(далее – Устав) и составляет  10 человек.</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3</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lastRenderedPageBreak/>
        <w:t>Деятельность Совета основывается на свободном коллективном обсуждении и решении всех вопросов.</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4</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Основной формой работы Совета являются заседания.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Очередные заседания Совета созываются главой сельского поселения Кожай-Семеновский сельсовет муниципального района Миякинский район Республики Башкортостан (далее – глава сельского поселения), как правило, не реже одного раза в три месяца.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C1334E">
        <w:rPr>
          <w:rFonts w:ascii="Times New Roman" w:eastAsia="Times New Roman" w:hAnsi="Times New Roman" w:cs="Times New Roman"/>
          <w:color w:val="000000"/>
          <w:sz w:val="28"/>
          <w:szCs w:val="28"/>
          <w:lang w:eastAsia="ru-RU"/>
        </w:rPr>
        <w:t xml:space="preserve"> </w:t>
      </w:r>
      <w:r w:rsidRPr="00C1334E">
        <w:rPr>
          <w:rFonts w:ascii="Times New Roman" w:eastAsia="Times New Roman" w:hAnsi="Times New Roman" w:cs="Times New Roman"/>
          <w:color w:val="000000" w:themeColor="text1"/>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left="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5</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 настоящем Регламенте применяются следующие понятия: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установленная численность депутатов Совета – число депутатов Совета, установленное Уставом;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число избранных депутатов Совета – число депутатов Совета, избранных на день проведения заседания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I</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ОРГАНЫ И ДОЛЖНОСТНЫЕ ЛИЦА СОВЕТА,</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ПОРЯДОК ИХ ДЕЯТЕЛЬНОСТИ</w:t>
      </w:r>
    </w:p>
    <w:p w:rsidR="00C1334E" w:rsidRPr="00C1334E" w:rsidRDefault="00C1334E" w:rsidP="00C1334E">
      <w:pPr>
        <w:spacing w:after="0" w:line="240" w:lineRule="auto"/>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Глава 1</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Глава сельского поселения, заместитель председателя Совета</w:t>
      </w:r>
    </w:p>
    <w:p w:rsidR="00C1334E" w:rsidRPr="00C1334E" w:rsidRDefault="00C1334E" w:rsidP="00C1334E">
      <w:pPr>
        <w:spacing w:after="0" w:line="240" w:lineRule="auto"/>
        <w:rPr>
          <w:rFonts w:ascii="Times New Roman" w:eastAsia="Times New Roman" w:hAnsi="Times New Roman" w:cs="Times New Roman"/>
          <w:b/>
          <w:color w:val="000000" w:themeColor="text1"/>
          <w:sz w:val="26"/>
          <w:szCs w:val="26"/>
          <w:lang w:eastAsia="ru-RU"/>
        </w:rPr>
      </w:pPr>
    </w:p>
    <w:p w:rsidR="00C1334E" w:rsidRPr="00C1334E" w:rsidRDefault="00C1334E" w:rsidP="00C1334E">
      <w:pPr>
        <w:spacing w:after="0" w:line="240" w:lineRule="auto"/>
        <w:ind w:left="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6</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В соответствии с Уставом глава сельского поселения избирается Советом из </w:t>
      </w:r>
      <w:r w:rsidRPr="00C1334E">
        <w:rPr>
          <w:rFonts w:ascii="Times New Roman" w:eastAsia="Times New Roman" w:hAnsi="Times New Roman" w:cs="Times New Roman"/>
          <w:color w:val="000000" w:themeColor="text1"/>
          <w:sz w:val="26"/>
          <w:szCs w:val="26"/>
          <w:lang w:eastAsia="ru-RU"/>
        </w:rPr>
        <w:lastRenderedPageBreak/>
        <w:t>числа депутатов Совета большинством голосов от установленной численности депутатов Совета и</w:t>
      </w:r>
      <w:r w:rsidRPr="00C1334E">
        <w:rPr>
          <w:rFonts w:ascii="Times New Roman" w:eastAsia="Times New Roman" w:hAnsi="Times New Roman" w:cs="Times New Roman"/>
          <w:iCs/>
          <w:color w:val="000000" w:themeColor="text1"/>
          <w:sz w:val="26"/>
          <w:szCs w:val="26"/>
          <w:lang w:eastAsia="ru-RU"/>
        </w:rPr>
        <w:t xml:space="preserve"> </w:t>
      </w:r>
      <w:r w:rsidRPr="00C1334E">
        <w:rPr>
          <w:rFonts w:ascii="Times New Roman" w:eastAsia="Times New Roman" w:hAnsi="Times New Roman" w:cs="Times New Roman"/>
          <w:color w:val="000000" w:themeColor="text1"/>
          <w:sz w:val="26"/>
          <w:szCs w:val="26"/>
          <w:lang w:eastAsia="ru-RU"/>
        </w:rPr>
        <w:t>осуществляет свои полномочия на постоянной основе.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1334E" w:rsidRPr="00C1334E" w:rsidRDefault="00C1334E" w:rsidP="00C1334E">
      <w:pPr>
        <w:spacing w:after="0" w:line="240" w:lineRule="auto"/>
        <w:ind w:firstLine="709"/>
        <w:jc w:val="both"/>
        <w:rPr>
          <w:rFonts w:ascii="Times New Roman" w:eastAsia="Times New Roman" w:hAnsi="Times New Roman" w:cs="Times New Roman"/>
          <w:sz w:val="26"/>
          <w:szCs w:val="26"/>
          <w:lang w:eastAsia="ru-RU"/>
        </w:rPr>
      </w:pPr>
      <w:r w:rsidRPr="00C1334E">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1334E">
          <w:rPr>
            <w:rFonts w:ascii="Times New Roman" w:eastAsia="Times New Roman" w:hAnsi="Times New Roman" w:cs="Times New Roman"/>
            <w:sz w:val="26"/>
            <w:szCs w:val="26"/>
            <w:lang w:eastAsia="ru-RU"/>
          </w:rPr>
          <w:t>Федеральным законом от 25 декабря 2008 года № 273-ФЗ</w:t>
        </w:r>
      </w:hyperlink>
      <w:r w:rsidRPr="00C1334E">
        <w:rPr>
          <w:rFonts w:ascii="Times New Roman" w:eastAsia="Times New Roman" w:hAnsi="Times New Roman" w:cs="Times New Roman"/>
          <w:sz w:val="26"/>
          <w:szCs w:val="26"/>
          <w:lang w:eastAsia="ru-RU"/>
        </w:rPr>
        <w:t xml:space="preserve"> «О противодействии коррупции», </w:t>
      </w:r>
      <w:hyperlink r:id="rId9" w:tgtFrame="_blank" w:history="1">
        <w:r w:rsidRPr="00C1334E">
          <w:rPr>
            <w:rFonts w:ascii="Times New Roman" w:eastAsia="Times New Roman" w:hAnsi="Times New Roman" w:cs="Times New Roman"/>
            <w:sz w:val="26"/>
            <w:szCs w:val="26"/>
            <w:lang w:eastAsia="ru-RU"/>
          </w:rPr>
          <w:t>Федеральным законом от 3 декабря 2012 года № 230-ФЗ</w:t>
        </w:r>
      </w:hyperlink>
      <w:r w:rsidRPr="00C1334E">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10" w:tgtFrame="_blank" w:history="1">
        <w:r w:rsidRPr="00C1334E">
          <w:rPr>
            <w:rFonts w:ascii="Times New Roman" w:eastAsia="Times New Roman" w:hAnsi="Times New Roman" w:cs="Times New Roman"/>
            <w:sz w:val="26"/>
            <w:szCs w:val="26"/>
            <w:lang w:eastAsia="ru-RU"/>
          </w:rPr>
          <w:t>Федеральным законом от 7 мая 2013 года № 79-ФЗ</w:t>
        </w:r>
      </w:hyperlink>
      <w:r w:rsidRPr="00C1334E">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34E" w:rsidRPr="00C1334E" w:rsidRDefault="00C1334E" w:rsidP="00C1334E">
      <w:pPr>
        <w:spacing w:after="0" w:line="240" w:lineRule="auto"/>
        <w:ind w:left="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left="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7</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8</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10</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Глава сельского поселения в части исполнения полномочий председателя Совета и организации деятельности Совета:</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hAnsi="Times New Roman" w:cs="Times New Roman"/>
          <w:color w:val="000000" w:themeColor="text1"/>
          <w:sz w:val="26"/>
          <w:szCs w:val="26"/>
        </w:rPr>
        <w:t xml:space="preserve">2) </w:t>
      </w:r>
      <w:r w:rsidRPr="00C1334E">
        <w:rPr>
          <w:rFonts w:ascii="Times New Roman" w:eastAsia="Times New Roman" w:hAnsi="Times New Roman" w:cs="Times New Roman"/>
          <w:color w:val="000000" w:themeColor="text1"/>
          <w:sz w:val="26"/>
          <w:szCs w:val="20"/>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3) подписывает и обнародует в порядке, установленном Уставом, нормативные правовые акты, принятые Советом;</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 xml:space="preserve">4) издает в пределах своих полномочий </w:t>
      </w:r>
      <w:r w:rsidRPr="00C1334E">
        <w:rPr>
          <w:rFonts w:ascii="Times New Roman" w:eastAsia="Times New Roman" w:hAnsi="Times New Roman" w:cs="Times New Roman"/>
          <w:color w:val="000000" w:themeColor="text1"/>
          <w:sz w:val="26"/>
          <w:szCs w:val="24"/>
          <w:lang w:eastAsia="ru-RU"/>
        </w:rPr>
        <w:t>постановления, распоряжения по вопросам организации деятельности Совета</w:t>
      </w:r>
      <w:r w:rsidRPr="00C1334E">
        <w:rPr>
          <w:rFonts w:ascii="Times New Roman" w:hAnsi="Times New Roman" w:cs="Times New Roman"/>
          <w:color w:val="000000" w:themeColor="text1"/>
          <w:sz w:val="26"/>
          <w:szCs w:val="26"/>
        </w:rPr>
        <w:t>;</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5) вправе требовать созыва внеочередного заседания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hAnsi="Times New Roman" w:cs="Times New Roman"/>
          <w:color w:val="000000" w:themeColor="text1"/>
          <w:sz w:val="26"/>
          <w:szCs w:val="26"/>
        </w:rPr>
        <w:t xml:space="preserve">6) </w:t>
      </w:r>
      <w:r w:rsidRPr="00C1334E">
        <w:rPr>
          <w:rFonts w:ascii="Times New Roman" w:eastAsia="Times New Roman" w:hAnsi="Times New Roman" w:cs="Times New Roman"/>
          <w:color w:val="000000" w:themeColor="text1"/>
          <w:sz w:val="26"/>
          <w:szCs w:val="20"/>
          <w:lang w:eastAsia="ru-RU"/>
        </w:rPr>
        <w:t>председательствует на заседаниях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7) формирует проект повестки дня очередного заседания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8) координирует деятельность постоянных комиссий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10) организует подготовку и проведение заседаний Совета, постоянных и иных комиссий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13) организует осуществление Советом контроля за выполнением решений Совета,  решений постоянных и иных комиссий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15) оказывает правовое и организационное содействие депутатам Совета в реализации их полномочий;</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16) регистрирует депутатские объединения (фракции и депутатские группы);</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19) подписывает соглашения, договоры, контракты, заключаемые Советом;</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20) осуществляет руководство работниками, обеспечивающими деятельность Совета;</w:t>
      </w:r>
    </w:p>
    <w:p w:rsidR="00C1334E" w:rsidRPr="00C1334E" w:rsidRDefault="00C1334E" w:rsidP="00C1334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eastAsia="Times New Roman" w:hAnsi="Times New Roman" w:cs="Times New Roman"/>
          <w:color w:val="000000" w:themeColor="text1"/>
          <w:sz w:val="26"/>
          <w:szCs w:val="24"/>
          <w:lang w:eastAsia="ru-RU"/>
        </w:rPr>
        <w:t xml:space="preserve">22) </w:t>
      </w:r>
      <w:r w:rsidRPr="00C1334E">
        <w:rPr>
          <w:rFonts w:ascii="Times New Roman" w:hAnsi="Times New Roman" w:cs="Times New Roman"/>
          <w:color w:val="000000" w:themeColor="text1"/>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23) осуществляет иные полномочия  в целях обеспечения деятельности Совета и его органов.</w:t>
      </w:r>
    </w:p>
    <w:p w:rsidR="00C1334E" w:rsidRPr="00C1334E" w:rsidRDefault="00C1334E" w:rsidP="00C1334E">
      <w:pPr>
        <w:spacing w:after="0" w:line="240" w:lineRule="auto"/>
        <w:ind w:firstLine="540"/>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540"/>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11</w:t>
      </w:r>
    </w:p>
    <w:p w:rsidR="00C1334E" w:rsidRPr="00C1334E" w:rsidRDefault="00C1334E" w:rsidP="00C1334E">
      <w:pPr>
        <w:spacing w:after="0" w:line="240" w:lineRule="auto"/>
        <w:ind w:firstLine="567"/>
        <w:jc w:val="both"/>
        <w:rPr>
          <w:rFonts w:ascii="Times New Roman" w:eastAsia="Times New Roman" w:hAnsi="Times New Roman" w:cs="Times New Roman"/>
          <w:sz w:val="26"/>
          <w:szCs w:val="26"/>
          <w:lang w:eastAsia="ru-RU"/>
        </w:rPr>
      </w:pPr>
      <w:r w:rsidRPr="00C1334E">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1334E" w:rsidRPr="00C1334E" w:rsidRDefault="00C1334E" w:rsidP="00C1334E">
      <w:pPr>
        <w:spacing w:after="0" w:line="240" w:lineRule="auto"/>
        <w:ind w:firstLine="567"/>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C1334E" w:rsidRPr="00C1334E" w:rsidRDefault="00C1334E" w:rsidP="00C1334E">
      <w:pPr>
        <w:spacing w:after="0" w:line="240" w:lineRule="auto"/>
        <w:ind w:firstLine="567"/>
        <w:jc w:val="both"/>
        <w:rPr>
          <w:rFonts w:ascii="Times New Roman" w:eastAsia="Times New Roman" w:hAnsi="Times New Roman" w:cs="Times New Roman"/>
          <w:sz w:val="26"/>
          <w:szCs w:val="26"/>
          <w:lang w:eastAsia="ru-RU"/>
        </w:rPr>
      </w:pPr>
      <w:r w:rsidRPr="00C1334E">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C1334E" w:rsidRPr="00C1334E" w:rsidRDefault="00C1334E" w:rsidP="00C1334E">
      <w:pPr>
        <w:spacing w:after="0" w:line="240" w:lineRule="auto"/>
        <w:ind w:firstLine="567"/>
        <w:jc w:val="both"/>
        <w:rPr>
          <w:rFonts w:ascii="Times New Roman" w:eastAsia="Times New Roman" w:hAnsi="Times New Roman" w:cs="Times New Roman"/>
          <w:sz w:val="26"/>
          <w:szCs w:val="26"/>
          <w:lang w:eastAsia="ru-RU"/>
        </w:rPr>
      </w:pPr>
      <w:r w:rsidRPr="00C1334E">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1334E" w:rsidRPr="00C1334E" w:rsidRDefault="00C1334E" w:rsidP="00C1334E">
      <w:pPr>
        <w:spacing w:after="0" w:line="240" w:lineRule="auto"/>
        <w:ind w:firstLine="567"/>
        <w:jc w:val="both"/>
        <w:rPr>
          <w:rFonts w:ascii="Times New Roman" w:eastAsia="Times New Roman" w:hAnsi="Times New Roman" w:cs="Times New Roman"/>
          <w:sz w:val="26"/>
          <w:szCs w:val="26"/>
          <w:lang w:eastAsia="ru-RU"/>
        </w:rPr>
      </w:pPr>
      <w:r w:rsidRPr="00C1334E">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1334E" w:rsidRPr="00C1334E" w:rsidRDefault="00C1334E" w:rsidP="00C1334E">
      <w:pPr>
        <w:spacing w:after="0" w:line="240" w:lineRule="auto"/>
        <w:ind w:firstLine="540"/>
        <w:jc w:val="both"/>
        <w:rPr>
          <w:rFonts w:ascii="Times New Roman" w:hAnsi="Times New Roman" w:cs="Times New Roman"/>
          <w:b/>
          <w:color w:val="000000" w:themeColor="text1"/>
          <w:sz w:val="26"/>
          <w:szCs w:val="26"/>
        </w:rPr>
      </w:pPr>
    </w:p>
    <w:p w:rsidR="00C1334E" w:rsidRPr="00C1334E" w:rsidRDefault="00C1334E" w:rsidP="00C1334E">
      <w:pPr>
        <w:spacing w:after="0" w:line="240" w:lineRule="auto"/>
        <w:ind w:firstLine="540"/>
        <w:jc w:val="both"/>
        <w:rPr>
          <w:rFonts w:ascii="Times New Roman" w:hAnsi="Times New Roman" w:cs="Times New Roman"/>
          <w:b/>
          <w:color w:val="000000" w:themeColor="text1"/>
          <w:sz w:val="26"/>
          <w:szCs w:val="26"/>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lastRenderedPageBreak/>
        <w:t>Глава 2</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Постоянные и иные комиссии Совета</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12</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Комиссии Совета являются подотчетными и подконтрольными органами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13</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14</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15</w:t>
      </w:r>
      <w:r w:rsidRPr="00C1334E">
        <w:rPr>
          <w:rFonts w:ascii="Times New Roman" w:eastAsia="Times New Roman" w:hAnsi="Times New Roman" w:cs="Times New Roman"/>
          <w:color w:val="000000" w:themeColor="text1"/>
          <w:sz w:val="26"/>
          <w:szCs w:val="20"/>
          <w:lang w:eastAsia="ru-RU"/>
        </w:rPr>
        <w:t xml:space="preserve">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lastRenderedPageBreak/>
        <w:t>Статья 16</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17</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Постоянные комиссии:</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разрабатывают проекты решений Совета по предметам своего ведения;</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представляют отчеты главе сельского поселения о работе постоянной комиссии за квартал, полугодие, год</w:t>
      </w:r>
      <w:r w:rsidRPr="00C1334E">
        <w:rPr>
          <w:rFonts w:ascii="Times New Roman" w:eastAsia="Times New Roman" w:hAnsi="Times New Roman" w:cs="Times New Roman"/>
          <w:iCs/>
          <w:color w:val="000000" w:themeColor="text1"/>
          <w:sz w:val="26"/>
          <w:szCs w:val="20"/>
          <w:lang w:eastAsia="ru-RU"/>
        </w:rPr>
        <w:t>;</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рассматривают вопросы организации своей деятельности;</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1334E" w:rsidRPr="00C1334E" w:rsidRDefault="00C1334E" w:rsidP="00C1334E">
      <w:pPr>
        <w:numPr>
          <w:ilvl w:val="0"/>
          <w:numId w:val="3"/>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18</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C1334E">
        <w:rPr>
          <w:rFonts w:ascii="Times New Roman" w:eastAsia="Times New Roman" w:hAnsi="Times New Roman" w:cs="Times New Roman"/>
          <w:bCs/>
          <w:color w:val="000000" w:themeColor="text1"/>
          <w:sz w:val="26"/>
          <w:szCs w:val="20"/>
          <w:lang w:eastAsia="ru-RU"/>
        </w:rPr>
        <w:lastRenderedPageBreak/>
        <w:t>депутатами депутатской этики и невыполнением ими установленных депутатских обязанностей.</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19</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Задачи, полномочия, порядок и срок деятельности временной комиссии устанавливаются Советом.</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Глава 3</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Депутатские объединения Совета</w:t>
      </w:r>
    </w:p>
    <w:p w:rsidR="00C1334E" w:rsidRPr="00C1334E" w:rsidRDefault="00C1334E" w:rsidP="00C1334E">
      <w:pPr>
        <w:spacing w:after="0" w:line="240" w:lineRule="auto"/>
        <w:jc w:val="center"/>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8"/>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20</w:t>
      </w:r>
      <w:r w:rsidRPr="00C1334E">
        <w:rPr>
          <w:rFonts w:ascii="Times New Roman" w:eastAsia="Times New Roman" w:hAnsi="Times New Roman" w:cs="Times New Roman"/>
          <w:color w:val="000000" w:themeColor="text1"/>
          <w:sz w:val="26"/>
          <w:szCs w:val="24"/>
          <w:lang w:eastAsia="ru-RU"/>
        </w:rPr>
        <w:tab/>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Кожай-Семеновский сельсовет муниципального района Миякинский район Республики Башкортостан. </w:t>
      </w:r>
    </w:p>
    <w:p w:rsidR="00C1334E" w:rsidRPr="00C1334E" w:rsidRDefault="00C1334E" w:rsidP="00C1334E">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Кожай-Семеновский сельсовет муниципального </w:t>
      </w:r>
      <w:r w:rsidRPr="00C1334E">
        <w:rPr>
          <w:rFonts w:ascii="Times New Roman" w:eastAsia="Times New Roman" w:hAnsi="Times New Roman" w:cs="Times New Roman"/>
          <w:color w:val="000000" w:themeColor="text1"/>
          <w:sz w:val="26"/>
          <w:szCs w:val="26"/>
          <w:lang w:eastAsia="ru-RU"/>
        </w:rPr>
        <w:lastRenderedPageBreak/>
        <w:t>района Миякинский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C1334E" w:rsidRPr="00C1334E" w:rsidRDefault="00C1334E" w:rsidP="00C1334E">
      <w:pPr>
        <w:spacing w:after="0" w:line="240" w:lineRule="auto"/>
        <w:ind w:firstLine="720"/>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В Реестре депутатских объединений в Совете сельского поселения Кожай-Семеновский сельсовет муниципального района Миякинский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Внутренняя деятельность депутатских объединений организуется ими самостоятельно.</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ab/>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II</w:t>
      </w: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ОБЩИЙ ПОРЯДОК РАБОТЫ СОВЕТА</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Глава 4</w:t>
      </w: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Порядок проведения заседаний Совета</w:t>
      </w:r>
    </w:p>
    <w:p w:rsidR="00C1334E" w:rsidRPr="00C1334E" w:rsidRDefault="00C1334E" w:rsidP="00C1334E">
      <w:pPr>
        <w:spacing w:after="0" w:line="240" w:lineRule="auto"/>
        <w:ind w:firstLine="709"/>
        <w:jc w:val="center"/>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aps/>
          <w:color w:val="000000" w:themeColor="text1"/>
          <w:sz w:val="26"/>
          <w:szCs w:val="24"/>
          <w:lang w:eastAsia="ru-RU"/>
        </w:rPr>
        <w:t>с</w:t>
      </w:r>
      <w:r w:rsidRPr="00C1334E">
        <w:rPr>
          <w:rFonts w:ascii="Times New Roman" w:eastAsia="Times New Roman" w:hAnsi="Times New Roman" w:cs="Times New Roman"/>
          <w:b/>
          <w:color w:val="000000" w:themeColor="text1"/>
          <w:sz w:val="26"/>
          <w:szCs w:val="24"/>
          <w:lang w:eastAsia="ru-RU"/>
        </w:rPr>
        <w:t>татья 21</w:t>
      </w:r>
      <w:r w:rsidRPr="00C1334E">
        <w:rPr>
          <w:rFonts w:ascii="Times New Roman" w:eastAsia="Times New Roman" w:hAnsi="Times New Roman" w:cs="Times New Roman"/>
          <w:color w:val="000000" w:themeColor="text1"/>
          <w:sz w:val="26"/>
          <w:szCs w:val="24"/>
          <w:lang w:eastAsia="ru-RU"/>
        </w:rPr>
        <w:t xml:space="preserve">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Заседания Совета проводятся, как правило, в специально оборудованном помещении – зале заседаний.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1334E">
        <w:rPr>
          <w:rFonts w:ascii="Times New Roman" w:eastAsia="Times New Roman" w:hAnsi="Times New Roman" w:cs="Times New Roman"/>
          <w:i/>
          <w:color w:val="000000" w:themeColor="text1"/>
          <w:sz w:val="26"/>
          <w:szCs w:val="26"/>
          <w:lang w:eastAsia="ru-RU"/>
        </w:rPr>
        <w:t>(при их наличии)</w:t>
      </w:r>
      <w:r w:rsidRPr="00C1334E">
        <w:rPr>
          <w:rFonts w:ascii="Times New Roman" w:eastAsia="Times New Roman" w:hAnsi="Times New Roman" w:cs="Times New Roman"/>
          <w:iCs/>
          <w:color w:val="000000" w:themeColor="text1"/>
          <w:sz w:val="26"/>
          <w:szCs w:val="26"/>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C1334E">
        <w:rPr>
          <w:rFonts w:ascii="Times New Roman" w:eastAsia="Times New Roman" w:hAnsi="Times New Roman" w:cs="Times New Roman"/>
          <w:i/>
          <w:iCs/>
          <w:color w:val="000000" w:themeColor="text1"/>
          <w:sz w:val="26"/>
          <w:szCs w:val="26"/>
          <w:lang w:eastAsia="ru-RU"/>
        </w:rPr>
        <w:t>(основание: статья 18 Закона РБ «О государственной символике РБ»)</w:t>
      </w:r>
      <w:r w:rsidRPr="00C1334E">
        <w:rPr>
          <w:rFonts w:ascii="Times New Roman" w:eastAsia="Times New Roman" w:hAnsi="Times New Roman" w:cs="Times New Roman"/>
          <w:iCs/>
          <w:color w:val="000000" w:themeColor="text1"/>
          <w:sz w:val="26"/>
          <w:szCs w:val="26"/>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iCs/>
          <w:color w:val="000000" w:themeColor="text1"/>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1334E">
        <w:rPr>
          <w:rFonts w:ascii="Times New Roman" w:eastAsia="Times New Roman" w:hAnsi="Times New Roman" w:cs="Times New Roman"/>
          <w:i/>
          <w:iCs/>
          <w:color w:val="000000" w:themeColor="text1"/>
          <w:sz w:val="26"/>
          <w:szCs w:val="26"/>
          <w:lang w:eastAsia="ru-RU"/>
        </w:rPr>
        <w:t>(при возможности сельского поселения обеспечить соответствующие условия)</w:t>
      </w:r>
      <w:r w:rsidRPr="00C1334E">
        <w:rPr>
          <w:rFonts w:ascii="Times New Roman" w:eastAsia="Times New Roman" w:hAnsi="Times New Roman" w:cs="Times New Roman"/>
          <w:iCs/>
          <w:color w:val="000000" w:themeColor="text1"/>
          <w:sz w:val="26"/>
          <w:szCs w:val="26"/>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b/>
          <w:caps/>
          <w:color w:val="000000" w:themeColor="text1"/>
          <w:sz w:val="26"/>
          <w:szCs w:val="26"/>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r w:rsidRPr="00C1334E">
        <w:rPr>
          <w:rFonts w:ascii="Times New Roman" w:eastAsia="Times New Roman" w:hAnsi="Times New Roman" w:cs="Times New Roman"/>
          <w:b/>
          <w:caps/>
          <w:color w:val="000000" w:themeColor="text1"/>
          <w:sz w:val="26"/>
          <w:szCs w:val="26"/>
          <w:lang w:eastAsia="ru-RU"/>
        </w:rPr>
        <w:t>с</w:t>
      </w:r>
      <w:r w:rsidRPr="00C1334E">
        <w:rPr>
          <w:rFonts w:ascii="Times New Roman" w:eastAsia="Times New Roman" w:hAnsi="Times New Roman" w:cs="Times New Roman"/>
          <w:b/>
          <w:color w:val="000000" w:themeColor="text1"/>
          <w:sz w:val="26"/>
          <w:szCs w:val="26"/>
          <w:lang w:eastAsia="ru-RU"/>
        </w:rPr>
        <w:t>татья 22</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 xml:space="preserve">Первое заседание Совета созывается </w:t>
      </w:r>
      <w:r w:rsidRPr="00C1334E">
        <w:rPr>
          <w:rFonts w:ascii="Times New Roman" w:eastAsia="Times New Roman" w:hAnsi="Times New Roman" w:cs="Times New Roman"/>
          <w:color w:val="000000"/>
          <w:sz w:val="26"/>
          <w:szCs w:val="26"/>
          <w:lang w:eastAsia="ru-RU"/>
        </w:rPr>
        <w:t>в течение 30 дней со дня избрания Совета</w:t>
      </w:r>
      <w:r w:rsidRPr="00C1334E">
        <w:rPr>
          <w:rFonts w:ascii="Times New Roman" w:eastAsia="Times New Roman" w:hAnsi="Times New Roman" w:cs="Times New Roman"/>
          <w:bCs/>
          <w:color w:val="000000" w:themeColor="text1"/>
          <w:sz w:val="26"/>
          <w:szCs w:val="26"/>
          <w:lang w:eastAsia="ru-RU"/>
        </w:rPr>
        <w:t xml:space="preserve"> в правомочном составе. </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r w:rsidRPr="00C1334E">
        <w:rPr>
          <w:rFonts w:ascii="Times New Roman" w:eastAsia="Times New Roman" w:hAnsi="Times New Roman" w:cs="Times New Roman"/>
          <w:color w:val="000000" w:themeColor="text1"/>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Кожай-Семеновский сельсовет о результатах выборов депутатов Совета.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4"/>
          <w:lang w:eastAsia="ru-RU"/>
        </w:rPr>
        <w:t>Статья 23</w:t>
      </w:r>
      <w:r w:rsidRPr="00C1334E">
        <w:rPr>
          <w:rFonts w:ascii="Times New Roman" w:eastAsia="Times New Roman" w:hAnsi="Times New Roman" w:cs="Times New Roman"/>
          <w:color w:val="000000" w:themeColor="text1"/>
          <w:sz w:val="26"/>
          <w:szCs w:val="24"/>
          <w:lang w:eastAsia="ru-RU"/>
        </w:rPr>
        <w:t xml:space="preserve"> </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C1334E">
        <w:rPr>
          <w:rFonts w:ascii="Times New Roman" w:eastAsia="Times New Roman" w:hAnsi="Times New Roman" w:cs="Times New Roman"/>
          <w:color w:val="000000" w:themeColor="text1"/>
          <w:sz w:val="26"/>
          <w:szCs w:val="24"/>
          <w:lang w:eastAsia="ru-RU"/>
        </w:rPr>
        <w:lastRenderedPageBreak/>
        <w:t>первого заседания образуется инициативная группа в составе председателя инициативной группы и двух ее членов.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24</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25</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26</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Решения Совета об избрании </w:t>
      </w:r>
      <w:r w:rsidRPr="00C1334E">
        <w:rPr>
          <w:rFonts w:ascii="Times New Roman" w:eastAsia="Times New Roman" w:hAnsi="Times New Roman" w:cs="Times New Roman"/>
          <w:iCs/>
          <w:color w:val="000000" w:themeColor="text1"/>
          <w:sz w:val="26"/>
          <w:szCs w:val="20"/>
          <w:lang w:eastAsia="ru-RU"/>
        </w:rPr>
        <w:t>секретаря</w:t>
      </w:r>
      <w:r w:rsidRPr="00C1334E">
        <w:rPr>
          <w:rFonts w:ascii="Times New Roman" w:eastAsia="Times New Roman" w:hAnsi="Times New Roman" w:cs="Times New Roman"/>
          <w:color w:val="000000" w:themeColor="text1"/>
          <w:sz w:val="26"/>
          <w:szCs w:val="20"/>
          <w:lang w:eastAsia="ru-RU"/>
        </w:rPr>
        <w:t xml:space="preserve"> заседания, счетной и редакционной комиссий заседания принимаются большинством голосов от числа </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избранных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Секретарь</w:t>
      </w:r>
      <w:r w:rsidRPr="00C1334E">
        <w:rPr>
          <w:rFonts w:ascii="Times New Roman" w:eastAsia="Times New Roman" w:hAnsi="Times New Roman" w:cs="Times New Roman"/>
          <w:color w:val="000000" w:themeColor="text1"/>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C1334E">
        <w:rPr>
          <w:rFonts w:ascii="Times New Roman" w:eastAsia="Times New Roman" w:hAnsi="Times New Roman" w:cs="Times New Roman"/>
          <w:iCs/>
          <w:color w:val="000000" w:themeColor="text1"/>
          <w:sz w:val="26"/>
          <w:szCs w:val="20"/>
          <w:lang w:eastAsia="ru-RU"/>
        </w:rPr>
        <w:t>секретарю</w:t>
      </w:r>
      <w:r w:rsidRPr="00C1334E">
        <w:rPr>
          <w:rFonts w:ascii="Times New Roman" w:eastAsia="Times New Roman" w:hAnsi="Times New Roman" w:cs="Times New Roman"/>
          <w:color w:val="000000" w:themeColor="text1"/>
          <w:sz w:val="26"/>
          <w:szCs w:val="20"/>
          <w:lang w:eastAsia="ru-RU"/>
        </w:rPr>
        <w:t xml:space="preserve"> заседания материалах; осуществляет иные функции по обеспечению заседания Совета. Председатель, </w:t>
      </w:r>
      <w:r w:rsidRPr="00C1334E">
        <w:rPr>
          <w:rFonts w:ascii="Times New Roman" w:eastAsia="Times New Roman" w:hAnsi="Times New Roman" w:cs="Times New Roman"/>
          <w:iCs/>
          <w:color w:val="000000" w:themeColor="text1"/>
          <w:sz w:val="26"/>
          <w:szCs w:val="20"/>
          <w:lang w:eastAsia="ru-RU"/>
        </w:rPr>
        <w:t>секретарь заседания</w:t>
      </w:r>
      <w:r w:rsidRPr="00C1334E">
        <w:rPr>
          <w:rFonts w:ascii="Times New Roman" w:eastAsia="Times New Roman" w:hAnsi="Times New Roman" w:cs="Times New Roman"/>
          <w:color w:val="000000" w:themeColor="text1"/>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Счетная комиссия осуществляет подсчет результатов голосования.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27</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28</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lastRenderedPageBreak/>
        <w:t>Заседания Совета проводятся открыто, гласно и освещаются в средствах массовой информации.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1334E">
        <w:rPr>
          <w:rFonts w:ascii="Times New Roman" w:eastAsia="Times New Roman" w:hAnsi="Times New Roman" w:cs="Times New Roman"/>
          <w:iCs/>
          <w:color w:val="000000" w:themeColor="text1"/>
          <w:sz w:val="26"/>
          <w:szCs w:val="20"/>
          <w:lang w:eastAsia="ru-RU"/>
        </w:rPr>
        <w:t xml:space="preserve"> </w:t>
      </w:r>
      <w:r w:rsidRPr="00C1334E">
        <w:rPr>
          <w:rFonts w:ascii="Times New Roman" w:eastAsia="Times New Roman" w:hAnsi="Times New Roman" w:cs="Times New Roman"/>
          <w:color w:val="000000" w:themeColor="text1"/>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29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1334E">
        <w:rPr>
          <w:rFonts w:ascii="Times New Roman" w:eastAsia="Times New Roman" w:hAnsi="Times New Roman" w:cs="Times New Roman"/>
          <w:i/>
          <w:iCs/>
          <w:color w:val="000000" w:themeColor="text1"/>
          <w:sz w:val="26"/>
          <w:szCs w:val="20"/>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30</w:t>
      </w:r>
    </w:p>
    <w:p w:rsidR="00C1334E" w:rsidRPr="00C1334E" w:rsidRDefault="00C1334E" w:rsidP="00C133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1334E" w:rsidRPr="00C1334E" w:rsidRDefault="00C1334E" w:rsidP="00C133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1334E" w:rsidRPr="00C1334E" w:rsidRDefault="00C1334E" w:rsidP="00C133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1334E" w:rsidRPr="00C1334E" w:rsidRDefault="00C1334E" w:rsidP="00C133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C1334E">
        <w:rPr>
          <w:rFonts w:ascii="Times New Roman" w:hAnsi="Times New Roman" w:cs="Times New Roman"/>
          <w:i/>
          <w:iCs/>
          <w:color w:val="000000" w:themeColor="text1"/>
          <w:sz w:val="26"/>
          <w:szCs w:val="26"/>
        </w:rPr>
        <w:t>.</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31</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Депутат Совета обязан присутствовать на заседании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При систематической неявке депутата на заседание Совета без уважительных причин </w:t>
      </w:r>
      <w:r w:rsidRPr="00C1334E">
        <w:rPr>
          <w:rFonts w:ascii="Times New Roman" w:eastAsia="Times New Roman" w:hAnsi="Times New Roman" w:cs="Times New Roman"/>
          <w:i/>
          <w:color w:val="000000" w:themeColor="text1"/>
          <w:sz w:val="26"/>
          <w:szCs w:val="20"/>
          <w:lang w:eastAsia="ru-RU"/>
        </w:rPr>
        <w:t>(более одного раза подряд или два и более раза подряд)</w:t>
      </w:r>
      <w:r w:rsidRPr="00C1334E">
        <w:rPr>
          <w:rFonts w:ascii="Times New Roman" w:eastAsia="Times New Roman" w:hAnsi="Times New Roman" w:cs="Times New Roman"/>
          <w:color w:val="000000" w:themeColor="text1"/>
          <w:sz w:val="26"/>
          <w:szCs w:val="20"/>
          <w:lang w:eastAsia="ru-RU"/>
        </w:rPr>
        <w:t xml:space="preserve"> Совет вправе принять решение об информировании об этом избирателей соответствующего избирательного округа.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Уважительными причинами отсутствия на заседании Совета, в частности, являются: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болезнь;</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командировка;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учебная сессия;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отпуск с выездом за пределы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военные сборы.</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32</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Открывающий заседание Совета сообщает о количестве присутствующих и отсутствующих депутатов.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C1334E" w:rsidRPr="00C1334E" w:rsidRDefault="00C1334E" w:rsidP="00C1334E">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33</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После избрания рабочих органов заседания Совет утверждает повестку дня заседания.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Проект повестки дня заседания вносится главой сельского поселения</w:t>
      </w:r>
      <w:r w:rsidRPr="00C1334E">
        <w:rPr>
          <w:rFonts w:ascii="Times New Roman" w:eastAsia="Times New Roman" w:hAnsi="Times New Roman" w:cs="Times New Roman"/>
          <w:b/>
          <w:color w:val="000000" w:themeColor="text1"/>
          <w:sz w:val="26"/>
          <w:szCs w:val="20"/>
          <w:lang w:eastAsia="ru-RU"/>
        </w:rPr>
        <w:t xml:space="preserve"> </w:t>
      </w:r>
      <w:r w:rsidRPr="00C1334E">
        <w:rPr>
          <w:rFonts w:ascii="Times New Roman" w:eastAsia="Times New Roman" w:hAnsi="Times New Roman" w:cs="Times New Roman"/>
          <w:color w:val="000000" w:themeColor="text1"/>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34</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C1334E">
        <w:rPr>
          <w:rFonts w:ascii="Times New Roman" w:eastAsia="Times New Roman" w:hAnsi="Times New Roman" w:cs="Times New Roman"/>
          <w:iCs/>
          <w:color w:val="000000" w:themeColor="text1"/>
          <w:sz w:val="26"/>
          <w:szCs w:val="20"/>
          <w:lang w:eastAsia="ru-RU"/>
        </w:rPr>
        <w:t xml:space="preserve">(секретарем заседания) </w:t>
      </w:r>
      <w:r w:rsidRPr="00C1334E">
        <w:rPr>
          <w:rFonts w:ascii="Times New Roman" w:eastAsia="Times New Roman" w:hAnsi="Times New Roman" w:cs="Times New Roman"/>
          <w:color w:val="000000" w:themeColor="text1"/>
          <w:sz w:val="26"/>
          <w:szCs w:val="20"/>
          <w:lang w:eastAsia="ru-RU"/>
        </w:rPr>
        <w:t>и подписывается председательствующим на заседании.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 протоколе заседания указываются: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1) наименование Совета, дата и место проведения заседания;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5) перечень всех принятых решений Совета с указанием числа голосов, поданных «за», «против», «воздержался»;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1334E" w:rsidRPr="00C1334E" w:rsidRDefault="00C1334E" w:rsidP="00C1334E">
      <w:pPr>
        <w:spacing w:after="0" w:line="240" w:lineRule="auto"/>
        <w:ind w:firstLine="709"/>
        <w:jc w:val="both"/>
        <w:rPr>
          <w:rFonts w:ascii="Times New Roman" w:eastAsia="Times New Roman" w:hAnsi="Times New Roman" w:cs="Times New Roman"/>
          <w:i/>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Протокол заседания оформляется лицом, обеспечивающим деятельность Совета, в течение трех дней после окончания</w:t>
      </w:r>
      <w:r w:rsidRPr="00C1334E">
        <w:rPr>
          <w:rFonts w:ascii="Times New Roman" w:eastAsia="Times New Roman" w:hAnsi="Times New Roman" w:cs="Times New Roman"/>
          <w:i/>
          <w:color w:val="000000" w:themeColor="text1"/>
          <w:sz w:val="26"/>
          <w:szCs w:val="24"/>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Депутат вправе ознакомиться с протоколом заседания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При необходимости на заседании могут вестись стенограмма заседания, осуществляться аудио-, видеозапись заседания.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35</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1334E">
        <w:rPr>
          <w:rFonts w:ascii="Times New Roman" w:eastAsia="Times New Roman" w:hAnsi="Times New Roman" w:cs="Times New Roman"/>
          <w:i/>
          <w:color w:val="000000" w:themeColor="text1"/>
          <w:sz w:val="26"/>
          <w:szCs w:val="20"/>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36</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37</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Каждый депутат Совета может выступить по одному и тому же вопросу не более двух раз.</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призыв к порядку;</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призыв к порядку с занесением в протокол;</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порицание.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Депутат призывается  к порядку в случаях:</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выступления без разрешения (без предоставления слова в порядке очереди);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допущения в своей речи оскорбительных выражений;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перемещения по залу в момент голосования (подсчета голосов).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Призвать к порядку вправе как председательствующий, так и депутат.</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38</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Докладчик и содокладчик имеют право на заключительное слово.</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39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40</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Председательствующий в ходе заседания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открывает, ведет и закрывает заседание;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руководит заседанием, строго соблюдая положения настоящего Регламента;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предоставляет слово для докладов, содокладов, выступлений, организует прения;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ставит на голосование проекты решений, предложения депутатов в порядке их поступления;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организует голосование, подсчет голосов и оглашает результаты голосования;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обеспечивает порядок в зале заседаний;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подписывает протоколы заседаний.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Участвуя в открытом голосовании, председательствующий голосует последним.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41</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По решению Совета, глава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Глава 5</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Порядок голосования и принятия решений Совета</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42</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По решению Совета открытое голосование может быть поименным.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По решению Совета может быть проведено тайное голосование. </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К процедурным относятся вопросы:</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перерыве или переносе заседания;</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предоставлении дополнительного времени для выступления;</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продолжительности времени для ответов на вопросы;</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предоставлении слова приглашенным;</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переносе или прекращении прений;</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переносе вопроса на рассмотрение постоянной комиссии Совета;</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голосовании без обсуждения;</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проведении закрытого заседания;</w:t>
      </w:r>
    </w:p>
    <w:p w:rsidR="00C1334E" w:rsidRPr="00C1334E" w:rsidRDefault="00C1334E" w:rsidP="00C1334E">
      <w:pPr>
        <w:numPr>
          <w:ilvl w:val="0"/>
          <w:numId w:val="4"/>
        </w:numPr>
        <w:tabs>
          <w:tab w:val="num" w:pos="0"/>
        </w:tabs>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проведении тайного голосования в соответствии с частью 1 статьи 46 настоящего Регламента;</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lastRenderedPageBreak/>
        <w:t xml:space="preserve"> о приглашении на заседание руководителей, специалистов и других лиц;</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 xml:space="preserve"> об изменении способа проведения голосования;</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 xml:space="preserve"> о проведении дополнительной регистрации;</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 xml:space="preserve"> об изменении очередности выступлений;</w:t>
      </w:r>
    </w:p>
    <w:p w:rsidR="00C1334E" w:rsidRPr="00C1334E" w:rsidRDefault="00C1334E" w:rsidP="00C1334E">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 xml:space="preserve"> о пересчете голосов;</w:t>
      </w:r>
    </w:p>
    <w:p w:rsidR="00C1334E" w:rsidRPr="00C1334E" w:rsidRDefault="00C1334E" w:rsidP="00C1334E">
      <w:pPr>
        <w:numPr>
          <w:ilvl w:val="0"/>
          <w:numId w:val="4"/>
        </w:numPr>
        <w:tabs>
          <w:tab w:val="num" w:pos="0"/>
        </w:tabs>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iCs/>
          <w:color w:val="000000" w:themeColor="text1"/>
          <w:sz w:val="26"/>
          <w:szCs w:val="20"/>
          <w:lang w:eastAsia="ru-RU"/>
        </w:rPr>
        <w:t>о возвращении к ранее принятому или отклоненному предложению по проекту решения Совета.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43</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Каждый депутат лично осуществляет свое право на голосование.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44</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При проведении открытого голосования подсчет голосов поручается счетной комиссии.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C1334E">
        <w:rPr>
          <w:rFonts w:ascii="Times New Roman" w:eastAsia="Times New Roman" w:hAnsi="Times New Roman" w:cs="Times New Roman"/>
          <w:i/>
          <w:color w:val="000000" w:themeColor="text1"/>
          <w:sz w:val="26"/>
          <w:szCs w:val="20"/>
          <w:lang w:eastAsia="ru-RU"/>
        </w:rPr>
        <w:t>(от установленного числа депутатов; от числа избранных депутатов; простым большинством голосов депутатов)</w:t>
      </w:r>
      <w:r w:rsidRPr="00C1334E">
        <w:rPr>
          <w:rFonts w:ascii="Times New Roman" w:eastAsia="Times New Roman" w:hAnsi="Times New Roman" w:cs="Times New Roman"/>
          <w:color w:val="000000" w:themeColor="text1"/>
          <w:sz w:val="26"/>
          <w:szCs w:val="20"/>
          <w:lang w:eastAsia="ru-RU"/>
        </w:rPr>
        <w:t xml:space="preserve"> может быть принято решение.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 окончании подсчета голосов председательствующий объявляет, принято решение или не принято (отклонено).</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45</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lastRenderedPageBreak/>
        <w:t>Решения счетной комиссии принимаются большинством голосов от общего числа членов счетной комиссии.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46</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По решению Совета может проводиться поименное голосование с использованием именных бюллетеней.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lastRenderedPageBreak/>
        <w:t>Глава 6</w:t>
      </w: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Порядок проведения заседаний </w:t>
      </w:r>
      <w:r w:rsidRPr="00C1334E">
        <w:rPr>
          <w:rFonts w:ascii="Times New Roman" w:eastAsia="Times New Roman" w:hAnsi="Times New Roman" w:cs="Times New Roman"/>
          <w:b/>
          <w:bCs/>
          <w:color w:val="000000" w:themeColor="text1"/>
          <w:sz w:val="26"/>
          <w:szCs w:val="24"/>
          <w:lang w:eastAsia="ru-RU"/>
        </w:rPr>
        <w:t>постоянных комиссий Совета</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47</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48</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Заседания постоянных комиссий Совета созываются по мере необходимости.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49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lastRenderedPageBreak/>
        <w:t>Статья 50</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Деятельность постоянных комиссий Совета основана на принципах свободы обсуждения, гласности.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III</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АКТЫ СОВЕТА</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Глава 7</w:t>
      </w: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Виды актов Совета и главы сельского поселения</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51</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решения, устанавливающие правила, обязательные для исполнения на территории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решение об удалении главы сельского поселения в отставку;</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решения по вопросам организации деятельности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52</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0"/>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Глава 8</w:t>
      </w: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Порядок внесения проектов решений Совета</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53</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 соответствии с Уставом правом правотворческой инициативы обладают:</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lastRenderedPageBreak/>
        <w:t>1) депутаты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2) комиссии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3) глава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4) органы территориального общественного самоуправления;</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5</w:t>
      </w:r>
      <w:r w:rsidRPr="00C1334E">
        <w:rPr>
          <w:rFonts w:ascii="Arial" w:eastAsia="Times New Roman" w:hAnsi="Arial" w:cs="Times New Roman"/>
          <w:color w:val="000000" w:themeColor="text1"/>
          <w:sz w:val="26"/>
          <w:szCs w:val="20"/>
          <w:lang w:eastAsia="ru-RU"/>
        </w:rPr>
        <w:t xml:space="preserve">) </w:t>
      </w:r>
      <w:r w:rsidRPr="00C1334E">
        <w:rPr>
          <w:rFonts w:ascii="Times New Roman" w:eastAsia="Times New Roman" w:hAnsi="Times New Roman" w:cs="Times New Roman"/>
          <w:color w:val="000000" w:themeColor="text1"/>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6) органы государственной власти Республики Башкортостан</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7) прокурор Миякинского района Республики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54</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C1334E" w:rsidRPr="00C1334E" w:rsidRDefault="00C1334E" w:rsidP="00C1334E">
      <w:pPr>
        <w:numPr>
          <w:ilvl w:val="0"/>
          <w:numId w:val="5"/>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1334E" w:rsidRPr="00C1334E" w:rsidRDefault="00C1334E" w:rsidP="00C1334E">
      <w:pPr>
        <w:numPr>
          <w:ilvl w:val="0"/>
          <w:numId w:val="5"/>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1334E" w:rsidRPr="00C1334E" w:rsidRDefault="00C1334E" w:rsidP="00C1334E">
      <w:pPr>
        <w:numPr>
          <w:ilvl w:val="0"/>
          <w:numId w:val="5"/>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1334E" w:rsidRPr="00C1334E" w:rsidRDefault="00C1334E" w:rsidP="00C1334E">
      <w:pPr>
        <w:numPr>
          <w:ilvl w:val="0"/>
          <w:numId w:val="5"/>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1334E" w:rsidRPr="00C1334E" w:rsidRDefault="00C1334E" w:rsidP="00C1334E">
      <w:pPr>
        <w:numPr>
          <w:ilvl w:val="0"/>
          <w:numId w:val="5"/>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w:t>
      </w:r>
      <w:r w:rsidRPr="00C1334E">
        <w:rPr>
          <w:rFonts w:ascii="Times New Roman" w:eastAsia="Times New Roman" w:hAnsi="Times New Roman" w:cs="Times New Roman"/>
          <w:color w:val="000000" w:themeColor="text1"/>
          <w:sz w:val="26"/>
          <w:szCs w:val="24"/>
          <w:lang w:eastAsia="ru-RU"/>
        </w:rPr>
        <w:lastRenderedPageBreak/>
        <w:t>в Совете (в случае, если проект решения вносится вышеуказанными субъектами правотворческой инициативы);</w:t>
      </w:r>
    </w:p>
    <w:p w:rsidR="00C1334E" w:rsidRPr="00C1334E" w:rsidRDefault="00C1334E" w:rsidP="00C1334E">
      <w:pPr>
        <w:numPr>
          <w:ilvl w:val="0"/>
          <w:numId w:val="5"/>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1334E" w:rsidRPr="00C1334E" w:rsidRDefault="00C1334E" w:rsidP="00C1334E">
      <w:pPr>
        <w:numPr>
          <w:ilvl w:val="0"/>
          <w:numId w:val="5"/>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документы, </w:t>
      </w:r>
      <w:r w:rsidRPr="00C1334E">
        <w:rPr>
          <w:rFonts w:ascii="Times New Roman" w:eastAsia="Times New Roman" w:hAnsi="Times New Roman" w:cs="Times New Roman"/>
          <w:color w:val="000000" w:themeColor="text1"/>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C1334E">
        <w:rPr>
          <w:rFonts w:ascii="Times New Roman" w:eastAsia="Times New Roman" w:hAnsi="Times New Roman" w:cs="Times New Roman"/>
          <w:color w:val="000000" w:themeColor="text1"/>
          <w:sz w:val="26"/>
          <w:szCs w:val="24"/>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C1334E">
        <w:rPr>
          <w:rFonts w:ascii="Times New Roman" w:eastAsia="Times New Roman" w:hAnsi="Times New Roman" w:cs="Times New Roman"/>
          <w:i/>
          <w:iCs/>
          <w:color w:val="000000" w:themeColor="text1"/>
          <w:sz w:val="26"/>
          <w:szCs w:val="20"/>
          <w:lang w:eastAsia="ru-RU"/>
        </w:rPr>
        <w:t>(примечание: данное требование включается в регламент при наличии технических возможностей его соблюдения).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55</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56</w:t>
      </w:r>
    </w:p>
    <w:p w:rsidR="00C1334E" w:rsidRPr="00C1334E" w:rsidRDefault="00C1334E" w:rsidP="00C1334E">
      <w:pPr>
        <w:spacing w:after="0" w:line="240" w:lineRule="auto"/>
        <w:ind w:firstLine="709"/>
        <w:jc w:val="both"/>
        <w:rPr>
          <w:rFonts w:ascii="Times New Roman" w:eastAsia="Times New Roman" w:hAnsi="Times New Roman" w:cs="Times New Roman"/>
          <w:bCs/>
          <w:i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1334E">
        <w:rPr>
          <w:rFonts w:ascii="Times New Roman" w:eastAsia="Times New Roman" w:hAnsi="Times New Roman" w:cs="Times New Roman"/>
          <w:bCs/>
          <w:iCs/>
          <w:color w:val="000000" w:themeColor="text1"/>
          <w:sz w:val="26"/>
          <w:szCs w:val="20"/>
          <w:lang w:eastAsia="ru-RU"/>
        </w:rPr>
        <w:t xml:space="preserve">(например,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Непосредственно в текст проекта решения Совета при необходимости включаются следующие положения:</w:t>
      </w:r>
    </w:p>
    <w:p w:rsidR="00C1334E" w:rsidRPr="00C1334E" w:rsidRDefault="00C1334E" w:rsidP="00C1334E">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C1334E" w:rsidRPr="00C1334E" w:rsidRDefault="00C1334E" w:rsidP="00C1334E">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об исполнителях и сроках исполнения решения Совета или его отдельных положений (пунктов);</w:t>
      </w:r>
    </w:p>
    <w:p w:rsidR="00C1334E" w:rsidRPr="00C1334E" w:rsidRDefault="00C1334E" w:rsidP="00C1334E">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о возложении контроля за выполнением решения Совета (на комиссии Совета или в отдельных случаях – на должностных лиц Совета).</w:t>
      </w:r>
    </w:p>
    <w:p w:rsidR="00C1334E" w:rsidRPr="00C1334E" w:rsidRDefault="00C1334E" w:rsidP="00C1334E">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567"/>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57</w:t>
      </w:r>
    </w:p>
    <w:p w:rsidR="00C1334E" w:rsidRPr="00C1334E" w:rsidRDefault="00C1334E" w:rsidP="00C1334E">
      <w:pPr>
        <w:spacing w:after="0" w:line="240" w:lineRule="auto"/>
        <w:ind w:firstLine="567"/>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C1334E">
        <w:rPr>
          <w:rFonts w:ascii="Times New Roman" w:eastAsia="Times New Roman" w:hAnsi="Times New Roman" w:cs="Times New Roman"/>
          <w:color w:val="000000" w:themeColor="text1"/>
          <w:sz w:val="26"/>
          <w:szCs w:val="20"/>
          <w:lang w:eastAsia="ru-RU"/>
        </w:rPr>
        <w:lastRenderedPageBreak/>
        <w:t>возвращает их субъекту правотворческой инициативы, внесшему проект, для доработки.</w:t>
      </w:r>
    </w:p>
    <w:p w:rsidR="00C1334E" w:rsidRPr="00C1334E" w:rsidRDefault="00C1334E" w:rsidP="00C1334E">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567"/>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58</w:t>
      </w:r>
    </w:p>
    <w:p w:rsidR="00C1334E" w:rsidRPr="00C1334E" w:rsidRDefault="00C1334E" w:rsidP="00C1334E">
      <w:pPr>
        <w:spacing w:after="0" w:line="240" w:lineRule="auto"/>
        <w:ind w:firstLine="567"/>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Если представленный проект решения</w:t>
      </w:r>
      <w:r w:rsidRPr="00C1334E">
        <w:rPr>
          <w:rFonts w:ascii="Times New Roman" w:eastAsia="Times New Roman" w:hAnsi="Times New Roman" w:cs="Times New Roman"/>
          <w:b/>
          <w:color w:val="000000" w:themeColor="text1"/>
          <w:sz w:val="26"/>
          <w:szCs w:val="20"/>
          <w:lang w:eastAsia="ru-RU"/>
        </w:rPr>
        <w:t xml:space="preserve"> </w:t>
      </w:r>
      <w:r w:rsidRPr="00C1334E">
        <w:rPr>
          <w:rFonts w:ascii="Times New Roman" w:eastAsia="Times New Roman" w:hAnsi="Times New Roman" w:cs="Times New Roman"/>
          <w:color w:val="000000" w:themeColor="text1"/>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Правовая экспертиза проекта решения Совета проводится в 10 - дневный срок со дня поступления проекта юристом (юридическим отделом) Администрации поселения или муниципального района.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6"/>
          <w:lang w:eastAsia="ru-RU"/>
        </w:rPr>
        <w:t xml:space="preserve">Лингвистическая экспертиза проекта решения Совета проводится   управляющей делами в соответствии с Инструкцией по работе с документами в Совете сельского поселения Кожай-Семеновский муниципального района Миякинский район Республики Башкортостан </w:t>
      </w:r>
    </w:p>
    <w:p w:rsidR="00C1334E" w:rsidRPr="00C1334E" w:rsidRDefault="00C1334E" w:rsidP="00C1334E">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Глава 9</w:t>
      </w:r>
    </w:p>
    <w:p w:rsidR="00C1334E" w:rsidRPr="00C1334E" w:rsidRDefault="00C1334E" w:rsidP="00C1334E">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Порядок подготовки к рассмотрению проектов решений Совета</w:t>
      </w:r>
    </w:p>
    <w:p w:rsidR="00C1334E" w:rsidRPr="00C1334E" w:rsidRDefault="00C1334E" w:rsidP="00C1334E">
      <w:pPr>
        <w:spacing w:after="0" w:line="240" w:lineRule="auto"/>
        <w:rPr>
          <w:rFonts w:ascii="Times New Roman" w:eastAsia="Times New Roman" w:hAnsi="Times New Roman" w:cs="Times New Roman"/>
          <w:color w:val="000000" w:themeColor="text1"/>
          <w:sz w:val="24"/>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59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60</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О дне заседания постоянной комиссии по рассмотрению проектов решений своевременно информировать Прокуратуру Миякинского района.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Миякинского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61</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62</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w:t>
      </w:r>
      <w:r w:rsidRPr="00C1334E">
        <w:rPr>
          <w:rFonts w:ascii="Times New Roman" w:eastAsia="Times New Roman" w:hAnsi="Times New Roman" w:cs="Times New Roman"/>
          <w:color w:val="000000" w:themeColor="text1"/>
          <w:sz w:val="26"/>
          <w:szCs w:val="24"/>
          <w:lang w:eastAsia="ru-RU"/>
        </w:rPr>
        <w:lastRenderedPageBreak/>
        <w:t>предложения, замечания, направляются главе сельского поселения для внесения на рассмотрение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До принятия решения Совета субъект правотворческой инициативы, внесший проект, имеет право:</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2) на основании своего письменного обращения отозвать внесенный проект.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Глава 10</w:t>
      </w:r>
    </w:p>
    <w:p w:rsidR="00C1334E" w:rsidRPr="00C1334E" w:rsidRDefault="00C1334E" w:rsidP="00C1334E">
      <w:pPr>
        <w:keepNext/>
        <w:spacing w:after="240" w:line="240" w:lineRule="auto"/>
        <w:jc w:val="center"/>
        <w:outlineLvl w:val="2"/>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Порядок рассмотрения проектов решений Совета</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63</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64</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а) доклад </w:t>
      </w:r>
      <w:r w:rsidRPr="00C1334E">
        <w:rPr>
          <w:rFonts w:ascii="Times New Roman" w:eastAsia="Times New Roman" w:hAnsi="Times New Roman" w:cs="Times New Roman"/>
          <w:bCs/>
          <w:color w:val="000000" w:themeColor="text1"/>
          <w:sz w:val="26"/>
          <w:szCs w:val="20"/>
          <w:lang w:eastAsia="ru-RU"/>
        </w:rPr>
        <w:t>субъекта правотворческой инициативы, внесшего проект, или его официального представителя;</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б) вопросы к докладчику;</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г) вопросы  к содокладчику;</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д) прения по обсуждаемому вопросу;</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е) заключительные выступления докладчиков и содокладчиков;</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ж) принятие проекта решения за основу;</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и) принятие решения Совета в целом (с учетом принятых предложений).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65</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На голосование не ставятся поправки редакционного характера, предложения и поправки, внесенные устно, а также </w:t>
      </w:r>
      <w:r w:rsidRPr="00C1334E">
        <w:rPr>
          <w:rFonts w:ascii="Times New Roman" w:eastAsia="Times New Roman" w:hAnsi="Times New Roman" w:cs="Times New Roman"/>
          <w:strike/>
          <w:color w:val="000000" w:themeColor="text1"/>
          <w:sz w:val="26"/>
          <w:szCs w:val="24"/>
          <w:lang w:eastAsia="ru-RU"/>
        </w:rPr>
        <w:t>поправки</w:t>
      </w:r>
      <w:r w:rsidRPr="00C1334E">
        <w:rPr>
          <w:rFonts w:ascii="Times New Roman" w:eastAsia="Times New Roman" w:hAnsi="Times New Roman" w:cs="Times New Roman"/>
          <w:color w:val="000000" w:themeColor="text1"/>
          <w:sz w:val="26"/>
          <w:szCs w:val="24"/>
          <w:lang w:eastAsia="ru-RU"/>
        </w:rPr>
        <w:t xml:space="preserve"> предложения, внесенные несвоевременно, если иное не установлено настоящим Регламентом.</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66</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67</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68</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69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1334E">
        <w:rPr>
          <w:rFonts w:ascii="Times New Roman" w:eastAsia="Times New Roman" w:hAnsi="Times New Roman" w:cs="Times New Roman"/>
          <w:i/>
          <w:iCs/>
          <w:color w:val="000000" w:themeColor="text1"/>
          <w:sz w:val="26"/>
          <w:szCs w:val="20"/>
          <w:lang w:eastAsia="ru-RU"/>
        </w:rPr>
        <w:t>(при их наличии).</w:t>
      </w:r>
      <w:r w:rsidRPr="00C1334E">
        <w:rPr>
          <w:rFonts w:ascii="Times New Roman" w:eastAsia="Times New Roman" w:hAnsi="Times New Roman" w:cs="Times New Roman"/>
          <w:color w:val="000000" w:themeColor="text1"/>
          <w:sz w:val="26"/>
          <w:szCs w:val="20"/>
          <w:lang w:eastAsia="ru-RU"/>
        </w:rPr>
        <w:t xml:space="preserve">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70</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center"/>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Глава 11</w:t>
      </w:r>
    </w:p>
    <w:p w:rsidR="00C1334E" w:rsidRPr="00C1334E" w:rsidRDefault="00C1334E" w:rsidP="00C1334E">
      <w:pPr>
        <w:widowControl w:val="0"/>
        <w:snapToGrid w:val="0"/>
        <w:spacing w:after="0" w:line="240" w:lineRule="auto"/>
        <w:ind w:firstLine="709"/>
        <w:jc w:val="center"/>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Вступление в силу, опубликование и рассылка решений Совета</w:t>
      </w:r>
    </w:p>
    <w:p w:rsidR="00C1334E" w:rsidRPr="00C1334E" w:rsidRDefault="00C1334E" w:rsidP="00C1334E">
      <w:pPr>
        <w:widowControl w:val="0"/>
        <w:snapToGrid w:val="0"/>
        <w:spacing w:after="0" w:line="240" w:lineRule="auto"/>
        <w:ind w:firstLine="709"/>
        <w:jc w:val="center"/>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Статья 71</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Решения Совета вступают в силу в порядке, установленном федеральным законом и Уставом.</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0"/>
          <w:lang w:eastAsia="ru-RU"/>
        </w:rPr>
        <w:t xml:space="preserve">Нормативный правовой акт, принятый Советом, </w:t>
      </w:r>
      <w:r w:rsidRPr="00C1334E">
        <w:rPr>
          <w:rFonts w:ascii="Times New Roman" w:eastAsia="Times New Roman" w:hAnsi="Times New Roman" w:cs="Times New Roman"/>
          <w:color w:val="000000" w:themeColor="text1"/>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C1334E">
        <w:rPr>
          <w:rFonts w:ascii="Times New Roman" w:eastAsia="Times New Roman" w:hAnsi="Times New Roman" w:cs="Times New Roman"/>
          <w:color w:val="000000" w:themeColor="text1"/>
          <w:sz w:val="26"/>
          <w:szCs w:val="20"/>
          <w:lang w:eastAsia="ru-RU"/>
        </w:rPr>
        <w:t>нормативным правовым актом</w:t>
      </w:r>
      <w:r w:rsidRPr="00C1334E">
        <w:rPr>
          <w:rFonts w:ascii="Times New Roman" w:eastAsia="Times New Roman" w:hAnsi="Times New Roman" w:cs="Times New Roman"/>
          <w:color w:val="000000" w:themeColor="text1"/>
          <w:sz w:val="26"/>
          <w:szCs w:val="24"/>
          <w:lang w:eastAsia="ru-RU"/>
        </w:rPr>
        <w:t xml:space="preserve">. </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Решения Совета о налогах и сборах вступают в силу в соответствии с Налоговым кодексом Российской Федерации.</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0"/>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4"/>
          <w:lang w:eastAsia="ru-RU"/>
        </w:rPr>
      </w:pP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Статья 72</w:t>
      </w:r>
    </w:p>
    <w:p w:rsidR="00C1334E" w:rsidRPr="00C1334E" w:rsidRDefault="00C1334E" w:rsidP="00C1334E">
      <w:pPr>
        <w:spacing w:after="0" w:line="240" w:lineRule="auto"/>
        <w:ind w:firstLine="709"/>
        <w:jc w:val="both"/>
        <w:rPr>
          <w:rFonts w:ascii="Times New Roman" w:eastAsia="Times New Roman" w:hAnsi="Times New Roman" w:cs="Times New Roman"/>
          <w:bCs/>
          <w:i/>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C1334E">
        <w:rPr>
          <w:rFonts w:ascii="Times New Roman" w:eastAsia="Times New Roman" w:hAnsi="Times New Roman" w:cs="Times New Roman"/>
          <w:bCs/>
          <w:i/>
          <w:color w:val="000000" w:themeColor="text1"/>
          <w:sz w:val="26"/>
          <w:szCs w:val="20"/>
          <w:lang w:eastAsia="ru-RU"/>
        </w:rPr>
        <w:t>при наличии соглашения указать территориальный отдел прокуратуры)</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C1334E">
        <w:rPr>
          <w:rFonts w:ascii="Times New Roman" w:hAnsi="Times New Roman" w:cs="Times New Roman"/>
          <w:color w:val="000000" w:themeColor="text1"/>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1334E">
        <w:rPr>
          <w:rFonts w:ascii="Times New Roman" w:eastAsia="Times New Roman" w:hAnsi="Times New Roman" w:cs="Times New Roman"/>
          <w:i/>
          <w:color w:val="000000" w:themeColor="text1"/>
          <w:sz w:val="26"/>
          <w:szCs w:val="20"/>
          <w:lang w:eastAsia="ru-RU"/>
        </w:rPr>
        <w:t xml:space="preserve"> (газета, официальный сайт, информационный стенд и т.д.)</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IV</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ДЕЯТЕЛЬНОСТЬ ДЕПУТАТОВ СОВЕТА</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4"/>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Глава 12</w:t>
      </w:r>
    </w:p>
    <w:p w:rsidR="00C1334E" w:rsidRPr="00C1334E" w:rsidRDefault="00C1334E" w:rsidP="00C1334E">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Деятельность депутатов в Совете и его органах</w:t>
      </w:r>
    </w:p>
    <w:p w:rsidR="00C1334E" w:rsidRPr="00C1334E" w:rsidRDefault="00C1334E" w:rsidP="00C1334E">
      <w:pPr>
        <w:spacing w:after="0" w:line="240" w:lineRule="auto"/>
        <w:ind w:firstLine="709"/>
        <w:rPr>
          <w:rFonts w:ascii="Times New Roman" w:eastAsia="Times New Roman" w:hAnsi="Times New Roman" w:cs="Times New Roman"/>
          <w:color w:val="000000" w:themeColor="text1"/>
          <w:sz w:val="26"/>
          <w:szCs w:val="24"/>
          <w:lang w:eastAsia="ru-RU"/>
        </w:rPr>
      </w:pP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73</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Деятельность депутата в Совете и его органах осуществляется в следующих основных формах:</w:t>
      </w:r>
    </w:p>
    <w:p w:rsidR="00C1334E" w:rsidRPr="00C1334E" w:rsidRDefault="00C1334E" w:rsidP="00C1334E">
      <w:pPr>
        <w:widowControl w:val="0"/>
        <w:numPr>
          <w:ilvl w:val="0"/>
          <w:numId w:val="7"/>
        </w:numPr>
        <w:snapToGrid w:val="0"/>
        <w:spacing w:after="0" w:line="240" w:lineRule="auto"/>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участие в заседаниях Совета;</w:t>
      </w:r>
    </w:p>
    <w:p w:rsidR="00C1334E" w:rsidRPr="00C1334E" w:rsidRDefault="00C1334E" w:rsidP="00C1334E">
      <w:pPr>
        <w:widowControl w:val="0"/>
        <w:numPr>
          <w:ilvl w:val="0"/>
          <w:numId w:val="7"/>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C1334E" w:rsidRPr="00C1334E" w:rsidRDefault="00C1334E" w:rsidP="00C1334E">
      <w:pPr>
        <w:widowControl w:val="0"/>
        <w:numPr>
          <w:ilvl w:val="0"/>
          <w:numId w:val="7"/>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внесение проектов решений Совета в порядке правотворческой инициативы, а также предложений и замечаний к проектам решений </w:t>
      </w:r>
      <w:r w:rsidRPr="00C1334E">
        <w:rPr>
          <w:rFonts w:ascii="Times New Roman" w:eastAsia="Times New Roman" w:hAnsi="Times New Roman" w:cs="Times New Roman"/>
          <w:color w:val="000000" w:themeColor="text1"/>
          <w:sz w:val="26"/>
          <w:szCs w:val="20"/>
          <w:lang w:eastAsia="ru-RU"/>
        </w:rPr>
        <w:lastRenderedPageBreak/>
        <w:t>Совета;</w:t>
      </w:r>
    </w:p>
    <w:p w:rsidR="00C1334E" w:rsidRPr="00C1334E" w:rsidRDefault="00C1334E" w:rsidP="00C1334E">
      <w:pPr>
        <w:widowControl w:val="0"/>
        <w:numPr>
          <w:ilvl w:val="0"/>
          <w:numId w:val="7"/>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внесение депутатских запросов;</w:t>
      </w:r>
    </w:p>
    <w:p w:rsidR="00C1334E" w:rsidRPr="00C1334E" w:rsidRDefault="00C1334E" w:rsidP="00C1334E">
      <w:pPr>
        <w:widowControl w:val="0"/>
        <w:numPr>
          <w:ilvl w:val="0"/>
          <w:numId w:val="7"/>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1334E" w:rsidRPr="00C1334E" w:rsidRDefault="00C1334E" w:rsidP="00C1334E">
      <w:pPr>
        <w:widowControl w:val="0"/>
        <w:numPr>
          <w:ilvl w:val="0"/>
          <w:numId w:val="7"/>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участие в депутатских слушаниях;</w:t>
      </w:r>
    </w:p>
    <w:p w:rsidR="00C1334E" w:rsidRPr="00C1334E" w:rsidRDefault="00C1334E" w:rsidP="00C1334E">
      <w:pPr>
        <w:numPr>
          <w:ilvl w:val="0"/>
          <w:numId w:val="7"/>
        </w:numPr>
        <w:spacing w:after="0" w:line="240" w:lineRule="auto"/>
        <w:contextualSpacing/>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 xml:space="preserve"> участие в депутатских объединениях;</w:t>
      </w:r>
    </w:p>
    <w:p w:rsidR="00C1334E" w:rsidRPr="00C1334E" w:rsidRDefault="00C1334E" w:rsidP="00C1334E">
      <w:pPr>
        <w:widowControl w:val="0"/>
        <w:numPr>
          <w:ilvl w:val="0"/>
          <w:numId w:val="7"/>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выполнение поручений Совета, постоянных комиссий Совета, главы сельского поселения;</w:t>
      </w:r>
    </w:p>
    <w:p w:rsidR="00C1334E" w:rsidRPr="00C1334E" w:rsidRDefault="00C1334E" w:rsidP="00C1334E">
      <w:pPr>
        <w:numPr>
          <w:ilvl w:val="0"/>
          <w:numId w:val="7"/>
        </w:numPr>
        <w:autoSpaceDE w:val="0"/>
        <w:autoSpaceDN w:val="0"/>
        <w:adjustRightInd w:val="0"/>
        <w:spacing w:after="0" w:line="240" w:lineRule="auto"/>
        <w:contextualSpacing/>
        <w:jc w:val="both"/>
        <w:rPr>
          <w:rFonts w:ascii="Times New Roman" w:hAnsi="Times New Roman" w:cs="Times New Roman"/>
          <w:sz w:val="26"/>
          <w:szCs w:val="26"/>
        </w:rPr>
      </w:pPr>
      <w:r w:rsidRPr="00C1334E">
        <w:rPr>
          <w:rFonts w:ascii="Times New Roman" w:hAnsi="Times New Roman" w:cs="Times New Roman"/>
          <w:sz w:val="26"/>
          <w:szCs w:val="26"/>
        </w:rPr>
        <w:t>проведение встреч с избирателями</w:t>
      </w:r>
      <w:r w:rsidRPr="00C1334E">
        <w:rPr>
          <w:rFonts w:ascii="Times New Roman" w:eastAsia="Times New Roman" w:hAnsi="Times New Roman" w:cs="Times New Roman"/>
          <w:color w:val="000000" w:themeColor="text1"/>
          <w:sz w:val="26"/>
          <w:szCs w:val="26"/>
          <w:lang w:eastAsia="ru-RU"/>
        </w:rPr>
        <w:t>.</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74</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Депутат обязан соблюдать </w:t>
      </w:r>
      <w:r w:rsidRPr="00C1334E">
        <w:rPr>
          <w:rFonts w:ascii="Times New Roman" w:eastAsia="Times New Roman" w:hAnsi="Times New Roman" w:cs="Times New Roman"/>
          <w:color w:val="000000" w:themeColor="text1"/>
          <w:sz w:val="26"/>
          <w:szCs w:val="26"/>
          <w:lang w:eastAsia="ru-RU"/>
        </w:rPr>
        <w:t xml:space="preserve">ограничения и запреты и исполнять обязанности, которые установлены Федеральным </w:t>
      </w:r>
      <w:hyperlink r:id="rId11" w:history="1">
        <w:r w:rsidRPr="00C1334E">
          <w:rPr>
            <w:rFonts w:ascii="Times New Roman" w:eastAsia="Times New Roman" w:hAnsi="Times New Roman" w:cs="Times New Roman"/>
            <w:color w:val="000000" w:themeColor="text1"/>
            <w:sz w:val="26"/>
            <w:szCs w:val="26"/>
            <w:lang w:eastAsia="ru-RU"/>
          </w:rPr>
          <w:t>законом</w:t>
        </w:r>
      </w:hyperlink>
      <w:r w:rsidRPr="00C1334E">
        <w:rPr>
          <w:rFonts w:ascii="Times New Roman" w:eastAsia="Times New Roman" w:hAnsi="Times New Roman" w:cs="Times New Roman"/>
          <w:color w:val="000000" w:themeColor="text1"/>
          <w:sz w:val="26"/>
          <w:szCs w:val="26"/>
          <w:lang w:eastAsia="ru-RU"/>
        </w:rPr>
        <w:t xml:space="preserve"> от 25 декабря 2008 года № 273-ФЗ «О противодействии коррупции» и другими федеральными законами</w:t>
      </w:r>
      <w:r w:rsidRPr="00C1334E">
        <w:rPr>
          <w:rFonts w:ascii="Times New Roman" w:eastAsia="Times New Roman" w:hAnsi="Times New Roman" w:cs="Times New Roman"/>
          <w:color w:val="000000" w:themeColor="text1"/>
          <w:sz w:val="26"/>
          <w:szCs w:val="20"/>
          <w:lang w:eastAsia="ru-RU"/>
        </w:rPr>
        <w:t xml:space="preserve"> и Правила депутатской этики.</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75</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C1334E" w:rsidRPr="00C1334E" w:rsidRDefault="00C1334E" w:rsidP="00C133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1334E">
        <w:rPr>
          <w:rFonts w:ascii="Times New Roman" w:hAnsi="Times New Roman" w:cs="Times New Roman"/>
          <w:color w:val="000000" w:themeColor="text1"/>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1334E" w:rsidRPr="00C1334E" w:rsidRDefault="00C1334E" w:rsidP="00C1334E">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Депутатский запрос вносится в письменной форме до заседания Совета или на заседании Совета. </w:t>
      </w:r>
    </w:p>
    <w:p w:rsidR="00C1334E" w:rsidRPr="00C1334E" w:rsidRDefault="00C1334E" w:rsidP="00C1334E">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1334E" w:rsidRPr="00C1334E" w:rsidRDefault="00C1334E" w:rsidP="00C1334E">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C1334E" w:rsidRPr="00C1334E" w:rsidRDefault="00C1334E" w:rsidP="00C1334E">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По депутатскому запросу принимается решение Совета.</w:t>
      </w:r>
    </w:p>
    <w:p w:rsidR="00C1334E" w:rsidRPr="00C1334E" w:rsidRDefault="00C1334E" w:rsidP="00C1334E">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b/>
          <w:bCs/>
          <w:color w:val="000000" w:themeColor="text1"/>
          <w:sz w:val="26"/>
          <w:szCs w:val="26"/>
          <w:lang w:eastAsia="ru-RU"/>
        </w:rPr>
        <w:lastRenderedPageBreak/>
        <w:t>Статья 76</w:t>
      </w: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Организация проведения депутатских слушаний возлагается на главу сельского поселения.</w:t>
      </w: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i/>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1334E">
        <w:rPr>
          <w:rFonts w:ascii="Times New Roman" w:eastAsia="Times New Roman" w:hAnsi="Times New Roman" w:cs="Times New Roman"/>
          <w:i/>
          <w:color w:val="000000" w:themeColor="text1"/>
          <w:sz w:val="26"/>
          <w:szCs w:val="24"/>
          <w:lang w:eastAsia="ru-RU"/>
        </w:rPr>
        <w:t>(примечание: может быть установлен иной срок).</w:t>
      </w: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1334E" w:rsidRPr="00C1334E" w:rsidRDefault="00C1334E" w:rsidP="00C1334E">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Депутатские слушания протоколируются. Протокол заверяется подписью председательствующего на слушаниях.</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p>
    <w:p w:rsidR="00C1334E" w:rsidRPr="00C1334E" w:rsidRDefault="00C1334E" w:rsidP="00C1334E">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Глава 13</w:t>
      </w:r>
    </w:p>
    <w:p w:rsidR="00C1334E" w:rsidRPr="00C1334E" w:rsidRDefault="00C1334E" w:rsidP="00C1334E">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Деятельность депутатов в избирательных округах</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77</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1334E" w:rsidRPr="00C1334E" w:rsidRDefault="00C1334E" w:rsidP="00C1334E">
      <w:pPr>
        <w:numPr>
          <w:ilvl w:val="0"/>
          <w:numId w:val="8"/>
        </w:numPr>
        <w:spacing w:after="0" w:line="240" w:lineRule="auto"/>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ведет прием избирателей в округе;</w:t>
      </w:r>
    </w:p>
    <w:p w:rsidR="00C1334E" w:rsidRPr="00C1334E" w:rsidRDefault="00C1334E" w:rsidP="00C1334E">
      <w:pPr>
        <w:numPr>
          <w:ilvl w:val="0"/>
          <w:numId w:val="8"/>
        </w:numPr>
        <w:spacing w:after="0" w:line="240" w:lineRule="auto"/>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отчитывается перед избирателями;</w:t>
      </w:r>
    </w:p>
    <w:p w:rsidR="00C1334E" w:rsidRPr="00C1334E" w:rsidRDefault="00C1334E" w:rsidP="00C1334E">
      <w:pPr>
        <w:numPr>
          <w:ilvl w:val="0"/>
          <w:numId w:val="8"/>
        </w:numPr>
        <w:spacing w:after="0" w:line="240" w:lineRule="auto"/>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изучает проблемы своего избирательного округа, общественное мнение </w:t>
      </w:r>
    </w:p>
    <w:p w:rsidR="00C1334E" w:rsidRPr="00C1334E" w:rsidRDefault="00C1334E" w:rsidP="00C1334E">
      <w:pPr>
        <w:spacing w:after="0" w:line="240" w:lineRule="auto"/>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избирателей;</w:t>
      </w:r>
    </w:p>
    <w:p w:rsidR="00C1334E" w:rsidRPr="00C1334E" w:rsidRDefault="00C1334E" w:rsidP="00C1334E">
      <w:pPr>
        <w:numPr>
          <w:ilvl w:val="0"/>
          <w:numId w:val="8"/>
        </w:numPr>
        <w:tabs>
          <w:tab w:val="num" w:pos="0"/>
        </w:tabs>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1334E" w:rsidRPr="00C1334E" w:rsidRDefault="00C1334E" w:rsidP="00C1334E">
      <w:pPr>
        <w:numPr>
          <w:ilvl w:val="0"/>
          <w:numId w:val="8"/>
        </w:numPr>
        <w:tabs>
          <w:tab w:val="num" w:pos="0"/>
        </w:tabs>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участвует в организации территориального общественного самоуправления;</w:t>
      </w:r>
    </w:p>
    <w:p w:rsidR="00C1334E" w:rsidRPr="00C1334E" w:rsidRDefault="00C1334E" w:rsidP="00C1334E">
      <w:pPr>
        <w:numPr>
          <w:ilvl w:val="0"/>
          <w:numId w:val="8"/>
        </w:numPr>
        <w:tabs>
          <w:tab w:val="num" w:pos="0"/>
        </w:tabs>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ежегодно информирует Совет о своей деятельности в избирательном округе.</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78</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Депутаты Совета регулярно, не реже двух раз в месяц </w:t>
      </w:r>
      <w:r w:rsidRPr="00C1334E">
        <w:rPr>
          <w:rFonts w:ascii="Times New Roman" w:eastAsia="Times New Roman" w:hAnsi="Times New Roman" w:cs="Times New Roman"/>
          <w:bCs/>
          <w:i/>
          <w:iCs/>
          <w:color w:val="000000" w:themeColor="text1"/>
          <w:sz w:val="26"/>
          <w:szCs w:val="20"/>
          <w:lang w:eastAsia="ru-RU"/>
        </w:rPr>
        <w:t>(примечание: может быть установлена иная периодичность)</w:t>
      </w:r>
      <w:r w:rsidRPr="00C1334E">
        <w:rPr>
          <w:rFonts w:ascii="Times New Roman" w:eastAsia="Times New Roman" w:hAnsi="Times New Roman" w:cs="Times New Roman"/>
          <w:bCs/>
          <w:iCs/>
          <w:color w:val="000000" w:themeColor="text1"/>
          <w:sz w:val="26"/>
          <w:szCs w:val="20"/>
          <w:lang w:eastAsia="ru-RU"/>
        </w:rPr>
        <w:t>,</w:t>
      </w:r>
      <w:r w:rsidRPr="00C1334E">
        <w:rPr>
          <w:rFonts w:ascii="Times New Roman" w:eastAsia="Times New Roman" w:hAnsi="Times New Roman" w:cs="Times New Roman"/>
          <w:bCs/>
          <w:color w:val="000000" w:themeColor="text1"/>
          <w:sz w:val="26"/>
          <w:szCs w:val="20"/>
          <w:lang w:eastAsia="ru-RU"/>
        </w:rPr>
        <w:t xml:space="preserve"> проводят прием избирателей. </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Глава сельского поселения проводит прием граждан не реже двух раз в неделю </w:t>
      </w:r>
      <w:r w:rsidRPr="00C1334E">
        <w:rPr>
          <w:rFonts w:ascii="Times New Roman" w:eastAsia="Times New Roman" w:hAnsi="Times New Roman" w:cs="Times New Roman"/>
          <w:bCs/>
          <w:i/>
          <w:iCs/>
          <w:color w:val="000000" w:themeColor="text1"/>
          <w:sz w:val="26"/>
          <w:szCs w:val="20"/>
          <w:lang w:eastAsia="ru-RU"/>
        </w:rPr>
        <w:t>(примечание: может быть установлена иная периодичность)</w:t>
      </w:r>
      <w:r w:rsidRPr="00C1334E">
        <w:rPr>
          <w:rFonts w:ascii="Times New Roman" w:eastAsia="Times New Roman" w:hAnsi="Times New Roman" w:cs="Times New Roman"/>
          <w:bCs/>
          <w:iCs/>
          <w:color w:val="000000" w:themeColor="text1"/>
          <w:sz w:val="26"/>
          <w:szCs w:val="20"/>
          <w:lang w:eastAsia="ru-RU"/>
        </w:rPr>
        <w:t xml:space="preserve">. </w:t>
      </w:r>
      <w:r w:rsidRPr="00C1334E">
        <w:rPr>
          <w:rFonts w:ascii="Times New Roman" w:eastAsia="Times New Roman" w:hAnsi="Times New Roman" w:cs="Times New Roman"/>
          <w:bCs/>
          <w:color w:val="000000" w:themeColor="text1"/>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79</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1334E" w:rsidRPr="00C1334E" w:rsidRDefault="00C1334E" w:rsidP="00C1334E">
      <w:pPr>
        <w:spacing w:after="0" w:line="240" w:lineRule="auto"/>
        <w:ind w:firstLine="709"/>
        <w:jc w:val="both"/>
        <w:rPr>
          <w:rFonts w:ascii="Times New Roman" w:eastAsia="Times New Roman" w:hAnsi="Times New Roman" w:cs="Times New Roman"/>
          <w:bCs/>
          <w:i/>
          <w:i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 xml:space="preserve">Форма социальной карты округа утверждается Советом </w:t>
      </w:r>
      <w:r w:rsidRPr="00C1334E">
        <w:rPr>
          <w:rFonts w:ascii="Times New Roman" w:eastAsia="Times New Roman" w:hAnsi="Times New Roman" w:cs="Times New Roman"/>
          <w:bCs/>
          <w:i/>
          <w:iCs/>
          <w:color w:val="000000" w:themeColor="text1"/>
          <w:sz w:val="26"/>
          <w:szCs w:val="20"/>
          <w:lang w:eastAsia="ru-RU"/>
        </w:rPr>
        <w:t>(вариант: постановлением главы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80</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Депутат Совета не реже двух раз в год </w:t>
      </w:r>
      <w:r w:rsidRPr="00C1334E">
        <w:rPr>
          <w:rFonts w:ascii="Times New Roman" w:eastAsia="Times New Roman" w:hAnsi="Times New Roman" w:cs="Times New Roman"/>
          <w:i/>
          <w:iCs/>
          <w:color w:val="000000" w:themeColor="text1"/>
          <w:sz w:val="26"/>
          <w:szCs w:val="24"/>
          <w:lang w:eastAsia="ru-RU"/>
        </w:rPr>
        <w:t>(примечание: могут быть установлены иные сроки)</w:t>
      </w:r>
      <w:r w:rsidRPr="00C1334E">
        <w:rPr>
          <w:rFonts w:ascii="Times New Roman" w:eastAsia="Times New Roman" w:hAnsi="Times New Roman" w:cs="Times New Roman"/>
          <w:color w:val="000000" w:themeColor="text1"/>
          <w:sz w:val="26"/>
          <w:szCs w:val="24"/>
          <w:lang w:eastAsia="ru-RU"/>
        </w:rPr>
        <w:t xml:space="preserve"> отчитывается перед избирателями.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Информация о проведении отчета депутата должна быть своевременно доведена до сведения избирателей округа.</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81</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 xml:space="preserve">Раздел </w:t>
      </w:r>
      <w:r w:rsidRPr="00C1334E">
        <w:rPr>
          <w:rFonts w:ascii="Times New Roman" w:eastAsia="Times New Roman" w:hAnsi="Times New Roman" w:cs="Times New Roman"/>
          <w:b/>
          <w:color w:val="000000" w:themeColor="text1"/>
          <w:sz w:val="26"/>
          <w:szCs w:val="26"/>
          <w:lang w:val="en-US" w:eastAsia="ru-RU"/>
        </w:rPr>
        <w:t>V</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ПОРЯДОК РАССМОТРЕНИЯ СОВЕТОМ ИНЫХ ВОПРОСОВ,</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ОТНЕСЕННЫХ К ЕГО ВЕДЕНИЮ</w:t>
      </w:r>
    </w:p>
    <w:p w:rsidR="00C1334E" w:rsidRPr="00C1334E" w:rsidRDefault="00C1334E" w:rsidP="00C1334E">
      <w:pPr>
        <w:spacing w:after="0" w:line="240" w:lineRule="auto"/>
        <w:jc w:val="center"/>
        <w:rPr>
          <w:rFonts w:ascii="Times New Roman" w:eastAsia="Times New Roman" w:hAnsi="Times New Roman" w:cs="Times New Roman"/>
          <w:color w:val="000000" w:themeColor="text1"/>
          <w:sz w:val="26"/>
          <w:szCs w:val="26"/>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Глава 14</w:t>
      </w:r>
    </w:p>
    <w:p w:rsidR="00C1334E" w:rsidRPr="00C1334E" w:rsidRDefault="00C1334E" w:rsidP="00C1334E">
      <w:pPr>
        <w:spacing w:after="0" w:line="240" w:lineRule="auto"/>
        <w:jc w:val="center"/>
        <w:rPr>
          <w:rFonts w:ascii="Times New Roman" w:eastAsia="Times New Roman" w:hAnsi="Times New Roman" w:cs="Times New Roman"/>
          <w:b/>
          <w:caps/>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6"/>
          <w:lang w:eastAsia="ru-RU"/>
        </w:rPr>
      </w:pPr>
    </w:p>
    <w:p w:rsidR="00C1334E" w:rsidRPr="00C1334E" w:rsidRDefault="00C1334E" w:rsidP="00C133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Статья 82</w:t>
      </w:r>
    </w:p>
    <w:p w:rsidR="00C1334E" w:rsidRPr="00C1334E" w:rsidRDefault="00C1334E" w:rsidP="00C1334E">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В соответствии со </w:t>
      </w:r>
      <w:hyperlink r:id="rId12" w:history="1">
        <w:r w:rsidRPr="00C1334E">
          <w:rPr>
            <w:rFonts w:ascii="Times New Roman" w:eastAsia="Times New Roman" w:hAnsi="Times New Roman" w:cs="Times New Roman"/>
            <w:color w:val="000000" w:themeColor="text1"/>
            <w:sz w:val="26"/>
            <w:szCs w:val="26"/>
            <w:lang w:eastAsia="ru-RU"/>
          </w:rPr>
          <w:t>статьей</w:t>
        </w:r>
      </w:hyperlink>
      <w:r w:rsidRPr="00C1334E">
        <w:rPr>
          <w:rFonts w:ascii="Times New Roman" w:eastAsia="Times New Roman" w:hAnsi="Times New Roman" w:cs="Times New Roman"/>
          <w:color w:val="000000" w:themeColor="text1"/>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Статья 83</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1334E" w:rsidRPr="00C1334E" w:rsidRDefault="00C1334E" w:rsidP="00C1334E">
      <w:pPr>
        <w:keepNext/>
        <w:spacing w:after="0" w:line="240" w:lineRule="auto"/>
        <w:jc w:val="both"/>
        <w:outlineLvl w:val="0"/>
        <w:rPr>
          <w:rFonts w:ascii="Times New Roman" w:eastAsia="Times New Roman" w:hAnsi="Times New Roman" w:cs="Times New Roman"/>
          <w:b/>
          <w:color w:val="000000" w:themeColor="text1"/>
          <w:sz w:val="26"/>
          <w:szCs w:val="26"/>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Глава 15 </w:t>
      </w: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Контрольные полномочия Совета</w:t>
      </w: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84</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85</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C1334E">
        <w:rPr>
          <w:rFonts w:ascii="Times New Roman" w:eastAsia="Times New Roman" w:hAnsi="Times New Roman" w:cs="Times New Roman"/>
          <w:color w:val="000000" w:themeColor="text1"/>
          <w:sz w:val="26"/>
          <w:szCs w:val="20"/>
          <w:lang w:eastAsia="ru-RU"/>
        </w:rPr>
        <w:lastRenderedPageBreak/>
        <w:t>снятии с контроля выполненного решения и т.д. вносятся соответствующей постоянной комиссией Совета на рассмотрение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Статья 86</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Cs/>
          <w:color w:val="000000" w:themeColor="text1"/>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87</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C1334E">
        <w:rPr>
          <w:rFonts w:ascii="Times New Roman" w:eastAsia="Times New Roman" w:hAnsi="Times New Roman" w:cs="Times New Roman"/>
          <w:b/>
          <w:bCs/>
          <w:color w:val="000000" w:themeColor="text1"/>
          <w:sz w:val="26"/>
          <w:szCs w:val="20"/>
          <w:lang w:eastAsia="ru-RU"/>
        </w:rPr>
        <w:t>Статья 88</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В информацию о работе Совета включаются: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3) сведения о количестве и содержании публичных слушаний, опросов граждан и иных мероприятий, проведенных Советом;</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1334E" w:rsidRPr="00C1334E" w:rsidRDefault="00C1334E" w:rsidP="00C1334E">
      <w:pPr>
        <w:spacing w:after="0" w:line="240" w:lineRule="auto"/>
        <w:ind w:left="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7) иная информация или сведения по вопросам деятельности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Статья 89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1334E">
        <w:rPr>
          <w:rFonts w:ascii="Times New Roman" w:eastAsia="Times New Roman" w:hAnsi="Times New Roman" w:cs="Times New Roman"/>
          <w:bCs/>
          <w:color w:val="000000" w:themeColor="text1"/>
          <w:sz w:val="26"/>
          <w:szCs w:val="20"/>
          <w:lang w:eastAsia="ru-RU"/>
        </w:rPr>
        <w:t xml:space="preserve">лицом, обеспечивающим деятельность Совета (управляющий делами), </w:t>
      </w:r>
      <w:r w:rsidRPr="00C1334E">
        <w:rPr>
          <w:rFonts w:ascii="Times New Roman" w:eastAsia="Times New Roman" w:hAnsi="Times New Roman" w:cs="Times New Roman"/>
          <w:color w:val="000000" w:themeColor="text1"/>
          <w:sz w:val="26"/>
          <w:szCs w:val="26"/>
          <w:lang w:eastAsia="ru-RU"/>
        </w:rPr>
        <w:t xml:space="preserve">и подписывается главой сельского поселения. </w:t>
      </w:r>
    </w:p>
    <w:p w:rsidR="00C1334E" w:rsidRPr="00C1334E" w:rsidRDefault="00C1334E" w:rsidP="00C1334E">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1334E">
        <w:rPr>
          <w:rFonts w:ascii="Times New Roman" w:eastAsia="Times New Roman" w:hAnsi="Times New Roman" w:cs="Times New Roman"/>
          <w:i/>
          <w:color w:val="000000" w:themeColor="text1"/>
          <w:sz w:val="26"/>
          <w:szCs w:val="26"/>
          <w:lang w:eastAsia="ru-RU"/>
        </w:rPr>
        <w:t>(другой вариант: утвержденной распоряжением главы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Указанные в частях первой и второй настоящей статьи отчеты и информация представляются дважды в год </w:t>
      </w:r>
      <w:r w:rsidRPr="00C1334E">
        <w:rPr>
          <w:rFonts w:ascii="Times New Roman" w:eastAsia="Times New Roman" w:hAnsi="Times New Roman" w:cs="Times New Roman"/>
          <w:i/>
          <w:color w:val="000000" w:themeColor="text1"/>
          <w:sz w:val="26"/>
          <w:szCs w:val="26"/>
          <w:lang w:eastAsia="ru-RU"/>
        </w:rPr>
        <w:t>(примечание: может быть установлена иная периодичность, но не менее одного раза в год)</w:t>
      </w:r>
      <w:r w:rsidRPr="00C1334E">
        <w:rPr>
          <w:rFonts w:ascii="Times New Roman" w:eastAsia="Times New Roman" w:hAnsi="Times New Roman" w:cs="Times New Roman"/>
          <w:color w:val="000000" w:themeColor="text1"/>
          <w:sz w:val="26"/>
          <w:szCs w:val="26"/>
          <w:lang w:eastAsia="ru-RU"/>
        </w:rPr>
        <w:t xml:space="preserve"> в сроки, установленные главой сельского поселения.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Глава 16</w:t>
      </w:r>
    </w:p>
    <w:p w:rsidR="00C1334E" w:rsidRPr="00C1334E" w:rsidRDefault="00C1334E" w:rsidP="00C1334E">
      <w:pPr>
        <w:spacing w:after="0" w:line="240" w:lineRule="auto"/>
        <w:jc w:val="center"/>
        <w:rPr>
          <w:rFonts w:ascii="Times New Roman" w:eastAsia="Times New Roman" w:hAnsi="Times New Roman" w:cs="Times New Roman"/>
          <w:caps/>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Общественные консультативно-совещательные органы при Совете</w:t>
      </w:r>
      <w:r w:rsidRPr="00C1334E">
        <w:rPr>
          <w:rFonts w:ascii="Times New Roman" w:eastAsia="Times New Roman" w:hAnsi="Times New Roman" w:cs="Times New Roman"/>
          <w:caps/>
          <w:color w:val="000000" w:themeColor="text1"/>
          <w:sz w:val="26"/>
          <w:szCs w:val="26"/>
          <w:lang w:eastAsia="ru-RU"/>
        </w:rPr>
        <w:t xml:space="preserve"> </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6"/>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Статья 90</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Статья 91</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1334E" w:rsidRPr="00C1334E" w:rsidRDefault="00C1334E" w:rsidP="00C1334E">
      <w:pPr>
        <w:keepNext/>
        <w:spacing w:after="0" w:line="240" w:lineRule="auto"/>
        <w:outlineLvl w:val="0"/>
        <w:rPr>
          <w:rFonts w:ascii="Times New Roman" w:eastAsia="Times New Roman" w:hAnsi="Times New Roman" w:cs="Times New Roman"/>
          <w:b/>
          <w:color w:val="000000" w:themeColor="text1"/>
          <w:sz w:val="26"/>
          <w:szCs w:val="26"/>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Глава 17</w:t>
      </w:r>
    </w:p>
    <w:p w:rsidR="00C1334E" w:rsidRPr="00C1334E" w:rsidRDefault="00C1334E" w:rsidP="00C1334E">
      <w:pPr>
        <w:keepNext/>
        <w:spacing w:after="0" w:line="240" w:lineRule="auto"/>
        <w:jc w:val="center"/>
        <w:outlineLvl w:val="0"/>
        <w:rPr>
          <w:rFonts w:ascii="Times New Roman" w:eastAsia="Times New Roman" w:hAnsi="Times New Roman" w:cs="Times New Roman"/>
          <w:b/>
          <w:caps/>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1334E" w:rsidRPr="00C1334E" w:rsidRDefault="00C1334E" w:rsidP="00C1334E">
      <w:pPr>
        <w:spacing w:after="0" w:line="240" w:lineRule="auto"/>
        <w:rPr>
          <w:rFonts w:ascii="Times New Roman" w:eastAsia="Times New Roman" w:hAnsi="Times New Roman" w:cs="Times New Roman"/>
          <w:color w:val="000000" w:themeColor="text1"/>
          <w:sz w:val="26"/>
          <w:szCs w:val="26"/>
          <w:lang w:eastAsia="ru-RU"/>
        </w:rPr>
      </w:pPr>
    </w:p>
    <w:p w:rsidR="00C1334E" w:rsidRPr="00C1334E" w:rsidRDefault="00C1334E" w:rsidP="00C1334E">
      <w:pPr>
        <w:spacing w:after="0" w:line="240" w:lineRule="auto"/>
        <w:jc w:val="center"/>
        <w:rPr>
          <w:rFonts w:ascii="Times New Roman" w:eastAsia="Times New Roman" w:hAnsi="Times New Roman" w:cs="Times New Roman"/>
          <w:b/>
          <w:color w:val="000000" w:themeColor="text1"/>
          <w:sz w:val="26"/>
          <w:szCs w:val="26"/>
          <w:lang w:eastAsia="ru-RU"/>
        </w:rPr>
      </w:pP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b/>
          <w:bCs/>
          <w:color w:val="000000" w:themeColor="text1"/>
          <w:sz w:val="26"/>
          <w:szCs w:val="26"/>
          <w:lang w:eastAsia="ru-RU"/>
        </w:rPr>
        <w:t>Статья 92</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Совет утверждает Правила депутатской этики в Совете сельского поселения Кожай-Семеновский сельсовет муниципального района Миякинский район Республики Башкортостан решением Совета, принимаемым большинством голосов от установленной численности депутатов Совета. </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keepNext/>
        <w:spacing w:before="240" w:after="60" w:line="240" w:lineRule="auto"/>
        <w:ind w:firstLine="708"/>
        <w:outlineLvl w:val="2"/>
        <w:rPr>
          <w:rFonts w:ascii="Times New Roman" w:eastAsia="Times New Roman" w:hAnsi="Times New Roman" w:cs="Times New Roman"/>
          <w:b/>
          <w:bCs/>
          <w:color w:val="000000" w:themeColor="text1"/>
          <w:sz w:val="26"/>
          <w:szCs w:val="26"/>
          <w:lang w:eastAsia="ru-RU"/>
        </w:rPr>
      </w:pPr>
      <w:r w:rsidRPr="00C1334E">
        <w:rPr>
          <w:rFonts w:ascii="Times New Roman" w:eastAsia="Times New Roman" w:hAnsi="Times New Roman" w:cs="Times New Roman"/>
          <w:b/>
          <w:bCs/>
          <w:color w:val="000000" w:themeColor="text1"/>
          <w:sz w:val="26"/>
          <w:szCs w:val="26"/>
          <w:lang w:eastAsia="ru-RU"/>
        </w:rPr>
        <w:t>Статья 93</w:t>
      </w:r>
    </w:p>
    <w:p w:rsidR="00C1334E" w:rsidRPr="00C1334E" w:rsidRDefault="00C1334E" w:rsidP="00C1334E">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письменного заявления депутата или группы депутатов;</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письменного обращения председателя Совета, председателей постоянных и иных комиссий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собственной инициативы, если решение об этом принято большинством голосов от общего числа членов Комиссии.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Анонимные обращения и обращения с недостоверными подписями Комиссия не рассматривает.</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keepNext/>
        <w:spacing w:before="240" w:after="60" w:line="240" w:lineRule="auto"/>
        <w:ind w:firstLine="708"/>
        <w:outlineLvl w:val="2"/>
        <w:rPr>
          <w:rFonts w:ascii="Times New Roman" w:eastAsia="Times New Roman" w:hAnsi="Times New Roman" w:cs="Times New Roman"/>
          <w:b/>
          <w:bCs/>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Статья 94</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keepNext/>
        <w:spacing w:before="240" w:after="60" w:line="240" w:lineRule="auto"/>
        <w:ind w:firstLine="708"/>
        <w:outlineLvl w:val="2"/>
        <w:rPr>
          <w:rFonts w:ascii="Times New Roman" w:eastAsia="Times New Roman" w:hAnsi="Times New Roman" w:cs="Times New Roman"/>
          <w:b/>
          <w:bCs/>
          <w:color w:val="000000" w:themeColor="text1"/>
          <w:sz w:val="26"/>
          <w:szCs w:val="26"/>
          <w:lang w:eastAsia="ru-RU"/>
        </w:rPr>
      </w:pPr>
      <w:r w:rsidRPr="00C1334E">
        <w:rPr>
          <w:rFonts w:ascii="Times New Roman" w:eastAsia="Times New Roman" w:hAnsi="Times New Roman" w:cs="Times New Roman"/>
          <w:b/>
          <w:bCs/>
          <w:color w:val="000000" w:themeColor="text1"/>
          <w:sz w:val="26"/>
          <w:szCs w:val="26"/>
          <w:lang w:eastAsia="ru-RU"/>
        </w:rPr>
        <w:lastRenderedPageBreak/>
        <w:t>Статья 95</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обязать депутата принести публичные извинения;</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объявить публичное порицание;</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Решение комиссии может быть обжаловано в Совет.</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объявить депутату публичное порицание;</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обязать депутата принести публичные извинения;</w:t>
      </w:r>
    </w:p>
    <w:p w:rsidR="00C1334E" w:rsidRPr="00C1334E" w:rsidRDefault="00C1334E" w:rsidP="00C1334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C1334E" w:rsidRPr="00C1334E" w:rsidRDefault="00C1334E" w:rsidP="00C1334E">
      <w:pPr>
        <w:keepNext/>
        <w:keepLines/>
        <w:spacing w:after="0" w:line="240" w:lineRule="auto"/>
        <w:ind w:firstLine="709"/>
        <w:outlineLvl w:val="5"/>
        <w:rPr>
          <w:rFonts w:ascii="Times New Roman" w:eastAsiaTheme="majorEastAsia" w:hAnsi="Times New Roman" w:cs="Times New Roman"/>
          <w:iCs/>
          <w:color w:val="000000" w:themeColor="text1"/>
          <w:sz w:val="26"/>
          <w:szCs w:val="26"/>
          <w:lang w:eastAsia="ru-RU"/>
        </w:rPr>
      </w:pPr>
    </w:p>
    <w:p w:rsidR="00C1334E" w:rsidRPr="00C1334E" w:rsidRDefault="00C1334E" w:rsidP="00C1334E">
      <w:pPr>
        <w:keepNext/>
        <w:keepLines/>
        <w:spacing w:after="0" w:line="240" w:lineRule="auto"/>
        <w:ind w:firstLine="709"/>
        <w:outlineLvl w:val="5"/>
        <w:rPr>
          <w:rFonts w:ascii="Times New Roman" w:eastAsiaTheme="majorEastAsia" w:hAnsi="Times New Roman" w:cs="Times New Roman"/>
          <w:b/>
          <w:iCs/>
          <w:color w:val="000000" w:themeColor="text1"/>
          <w:sz w:val="26"/>
          <w:szCs w:val="26"/>
          <w:lang w:eastAsia="ru-RU"/>
        </w:rPr>
      </w:pPr>
      <w:r w:rsidRPr="00C1334E">
        <w:rPr>
          <w:rFonts w:ascii="Times New Roman" w:eastAsiaTheme="majorEastAsia" w:hAnsi="Times New Roman" w:cs="Times New Roman"/>
          <w:b/>
          <w:iCs/>
          <w:color w:val="000000" w:themeColor="text1"/>
          <w:sz w:val="26"/>
          <w:szCs w:val="26"/>
          <w:lang w:eastAsia="ru-RU"/>
        </w:rPr>
        <w:t>Статья 96</w:t>
      </w:r>
    </w:p>
    <w:p w:rsidR="00C1334E" w:rsidRPr="00C1334E" w:rsidRDefault="00C1334E" w:rsidP="00C1334E">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VI</w:t>
      </w:r>
    </w:p>
    <w:p w:rsidR="00C1334E" w:rsidRPr="00C1334E" w:rsidRDefault="00C1334E" w:rsidP="00C1334E">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C1334E">
        <w:rPr>
          <w:rFonts w:ascii="Times New Roman" w:eastAsia="Times New Roman" w:hAnsi="Times New Roman" w:cs="Times New Roman"/>
          <w:b/>
          <w:bCs/>
          <w:color w:val="000000" w:themeColor="text1"/>
          <w:sz w:val="26"/>
          <w:szCs w:val="24"/>
          <w:lang w:eastAsia="ru-RU"/>
        </w:rPr>
        <w:t>ОБЕСПЕЧЕНИЕ ДЕЯТЕЛЬНОСТИ СОВЕТА</w:t>
      </w:r>
    </w:p>
    <w:p w:rsidR="00C1334E" w:rsidRPr="00C1334E" w:rsidRDefault="00C1334E" w:rsidP="00C1334E">
      <w:pPr>
        <w:spacing w:after="0" w:line="240" w:lineRule="auto"/>
        <w:rPr>
          <w:rFonts w:ascii="Times New Roman" w:eastAsia="Times New Roman" w:hAnsi="Times New Roman" w:cs="Times New Roman"/>
          <w:color w:val="000000" w:themeColor="text1"/>
          <w:sz w:val="28"/>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97</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1334E" w:rsidRPr="00C1334E" w:rsidRDefault="00C1334E" w:rsidP="00C1334E">
      <w:pPr>
        <w:spacing w:after="0" w:line="240" w:lineRule="auto"/>
        <w:ind w:firstLine="709"/>
        <w:rPr>
          <w:rFonts w:ascii="Times New Roman" w:eastAsia="Times New Roman" w:hAnsi="Times New Roman" w:cs="Times New Roman"/>
          <w:b/>
          <w:color w:val="000000" w:themeColor="text1"/>
          <w:sz w:val="26"/>
          <w:szCs w:val="26"/>
          <w:lang w:eastAsia="ru-RU"/>
        </w:rPr>
      </w:pPr>
    </w:p>
    <w:p w:rsidR="00C1334E" w:rsidRPr="00C1334E" w:rsidRDefault="00C1334E" w:rsidP="00C1334E">
      <w:pPr>
        <w:spacing w:after="0" w:line="240" w:lineRule="auto"/>
        <w:ind w:firstLine="709"/>
        <w:rPr>
          <w:rFonts w:ascii="Times New Roman" w:eastAsia="Times New Roman" w:hAnsi="Times New Roman" w:cs="Times New Roman"/>
          <w:b/>
          <w:color w:val="000000" w:themeColor="text1"/>
          <w:sz w:val="26"/>
          <w:szCs w:val="26"/>
          <w:lang w:eastAsia="ru-RU"/>
        </w:rPr>
      </w:pPr>
      <w:r w:rsidRPr="00C1334E">
        <w:rPr>
          <w:rFonts w:ascii="Times New Roman" w:eastAsia="Times New Roman" w:hAnsi="Times New Roman" w:cs="Times New Roman"/>
          <w:b/>
          <w:color w:val="000000" w:themeColor="text1"/>
          <w:sz w:val="26"/>
          <w:szCs w:val="26"/>
          <w:lang w:eastAsia="ru-RU"/>
        </w:rPr>
        <w:t>Статья 98</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Положения об удостоверении и нагрудном знаке депутата Совета, их описания и образцы утверждаются Советом.</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b/>
          <w:color w:val="000000" w:themeColor="text1"/>
          <w:sz w:val="26"/>
          <w:szCs w:val="24"/>
          <w:lang w:eastAsia="ru-RU"/>
        </w:rPr>
        <w:t>Статья 99</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1334E">
        <w:rPr>
          <w:rFonts w:ascii="Times New Roman" w:eastAsia="Times New Roman" w:hAnsi="Times New Roman" w:cs="Times New Roman"/>
          <w:color w:val="000000" w:themeColor="text1"/>
          <w:sz w:val="26"/>
          <w:szCs w:val="26"/>
          <w:lang w:eastAsia="ru-RU"/>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Кожай-Семеновский сельсовет </w:t>
      </w:r>
      <w:r w:rsidRPr="00C1334E">
        <w:rPr>
          <w:rFonts w:ascii="Times New Roman" w:eastAsia="Times New Roman" w:hAnsi="Times New Roman" w:cs="Times New Roman"/>
          <w:color w:val="000000" w:themeColor="text1"/>
          <w:sz w:val="26"/>
          <w:szCs w:val="26"/>
          <w:lang w:eastAsia="ru-RU"/>
        </w:rPr>
        <w:lastRenderedPageBreak/>
        <w:t>муниципального района Миякинский район Республики Башкортостан, а также по поручению главы сельского поселения - иные работники Администрации.</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C1334E" w:rsidRPr="00C1334E" w:rsidRDefault="00C1334E" w:rsidP="00C1334E">
      <w:pPr>
        <w:spacing w:after="0" w:line="240" w:lineRule="auto"/>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 xml:space="preserve">Раздел </w:t>
      </w:r>
      <w:r w:rsidRPr="00C1334E">
        <w:rPr>
          <w:rFonts w:ascii="Times New Roman" w:eastAsia="Times New Roman" w:hAnsi="Times New Roman" w:cs="Times New Roman"/>
          <w:b/>
          <w:color w:val="000000" w:themeColor="text1"/>
          <w:sz w:val="26"/>
          <w:szCs w:val="24"/>
          <w:lang w:val="en-US" w:eastAsia="ru-RU"/>
        </w:rPr>
        <w:t>VII</w:t>
      </w:r>
    </w:p>
    <w:p w:rsidR="00C1334E" w:rsidRPr="00C1334E" w:rsidRDefault="00C1334E" w:rsidP="00C1334E">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ЗАКЛЮЧИТЕЛЬНЫЕ ПОЛОЖЕНИЯ</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C1334E">
        <w:rPr>
          <w:rFonts w:ascii="Times New Roman" w:eastAsia="Times New Roman" w:hAnsi="Times New Roman" w:cs="Times New Roman"/>
          <w:b/>
          <w:color w:val="000000" w:themeColor="text1"/>
          <w:sz w:val="26"/>
          <w:szCs w:val="20"/>
          <w:lang w:eastAsia="ru-RU"/>
        </w:rPr>
        <w:t xml:space="preserve">Статья 100 </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C1334E">
        <w:rPr>
          <w:rFonts w:ascii="Times New Roman" w:eastAsia="Times New Roman" w:hAnsi="Times New Roman" w:cs="Times New Roman"/>
          <w:color w:val="000000" w:themeColor="text1"/>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1334E" w:rsidRPr="00C1334E" w:rsidRDefault="00C1334E" w:rsidP="00C1334E">
      <w:pPr>
        <w:spacing w:after="0" w:line="240" w:lineRule="auto"/>
        <w:ind w:firstLine="709"/>
        <w:jc w:val="both"/>
        <w:rPr>
          <w:rFonts w:ascii="Times New Roman" w:eastAsia="Times New Roman" w:hAnsi="Times New Roman" w:cs="Times New Roman"/>
          <w:b/>
          <w:i/>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1334E">
        <w:rPr>
          <w:rFonts w:ascii="Times New Roman" w:eastAsia="Times New Roman" w:hAnsi="Times New Roman" w:cs="Times New Roman"/>
          <w:i/>
          <w:color w:val="000000" w:themeColor="text1"/>
          <w:sz w:val="26"/>
          <w:szCs w:val="24"/>
          <w:lang w:eastAsia="ru-RU"/>
        </w:rPr>
        <w:t>.</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101</w:t>
      </w:r>
    </w:p>
    <w:p w:rsidR="00C1334E" w:rsidRPr="00C1334E" w:rsidRDefault="00C1334E" w:rsidP="00C1334E">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C1334E">
        <w:rPr>
          <w:rFonts w:ascii="Times New Roman" w:eastAsia="Times New Roman" w:hAnsi="Times New Roman" w:cs="Times New Roman"/>
          <w:color w:val="000000" w:themeColor="text1"/>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C1334E" w:rsidRPr="00C1334E" w:rsidRDefault="00C1334E" w:rsidP="00C1334E">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C1334E">
        <w:rPr>
          <w:rFonts w:ascii="Times New Roman" w:eastAsia="Times New Roman" w:hAnsi="Times New Roman" w:cs="Times New Roman"/>
          <w:b/>
          <w:color w:val="000000" w:themeColor="text1"/>
          <w:sz w:val="26"/>
          <w:szCs w:val="24"/>
          <w:lang w:eastAsia="ru-RU"/>
        </w:rPr>
        <w:t>Статья 102</w:t>
      </w:r>
    </w:p>
    <w:p w:rsidR="00C1334E" w:rsidRPr="00C1334E" w:rsidRDefault="00C1334E" w:rsidP="00C1334E">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C1334E">
        <w:rPr>
          <w:rFonts w:ascii="Times New Roman" w:eastAsia="Times New Roman" w:hAnsi="Times New Roman" w:cs="Times New Roman"/>
          <w:bCs/>
          <w:color w:val="000000" w:themeColor="text1"/>
          <w:sz w:val="26"/>
          <w:szCs w:val="20"/>
          <w:lang w:eastAsia="ru-RU"/>
        </w:rPr>
        <w:t>Настоящий Регламент действует в части, не противоречащей законодательству и Уставу.</w:t>
      </w:r>
    </w:p>
    <w:p w:rsidR="00A83910" w:rsidRPr="00E60D3A" w:rsidRDefault="00A83910" w:rsidP="00C1334E">
      <w:pPr>
        <w:spacing w:after="0" w:line="240" w:lineRule="auto"/>
        <w:ind w:firstLine="556"/>
        <w:jc w:val="both"/>
      </w:pPr>
      <w:bookmarkStart w:id="0" w:name="_GoBack"/>
      <w:bookmarkEnd w:id="0"/>
    </w:p>
    <w:sectPr w:rsidR="00A83910" w:rsidRPr="00E6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3C7681"/>
    <w:multiLevelType w:val="hybridMultilevel"/>
    <w:tmpl w:val="C85619EA"/>
    <w:lvl w:ilvl="0" w:tplc="CB5E63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4BCAFE9E"/>
    <w:lvl w:ilvl="0">
      <w:start w:val="1"/>
      <w:numFmt w:val="decimal"/>
      <w:lvlText w:val="%1)"/>
      <w:lvlJc w:val="left"/>
      <w:pPr>
        <w:tabs>
          <w:tab w:val="num" w:pos="1279"/>
        </w:tabs>
        <w:ind w:left="1279" w:hanging="570"/>
      </w:p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94"/>
    <w:rsid w:val="001E4D22"/>
    <w:rsid w:val="00480C94"/>
    <w:rsid w:val="00642949"/>
    <w:rsid w:val="00774285"/>
    <w:rsid w:val="007D6583"/>
    <w:rsid w:val="00A83910"/>
    <w:rsid w:val="00C1334E"/>
    <w:rsid w:val="00E6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22"/>
  </w:style>
  <w:style w:type="paragraph" w:styleId="1">
    <w:name w:val="heading 1"/>
    <w:basedOn w:val="a"/>
    <w:next w:val="a"/>
    <w:link w:val="10"/>
    <w:qFormat/>
    <w:rsid w:val="00C1334E"/>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C1334E"/>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C1334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1334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1334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C1334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34E"/>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C1334E"/>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1334E"/>
    <w:rPr>
      <w:rFonts w:ascii="Arial" w:eastAsia="Times New Roman" w:hAnsi="Arial" w:cs="Arial"/>
      <w:b/>
      <w:bCs/>
      <w:sz w:val="26"/>
      <w:szCs w:val="26"/>
      <w:lang w:eastAsia="ru-RU"/>
    </w:rPr>
  </w:style>
  <w:style w:type="character" w:customStyle="1" w:styleId="40">
    <w:name w:val="Заголовок 4 Знак"/>
    <w:basedOn w:val="a0"/>
    <w:link w:val="4"/>
    <w:rsid w:val="00C133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133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1334E"/>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C1334E"/>
  </w:style>
  <w:style w:type="paragraph" w:styleId="a3">
    <w:name w:val="Body Text"/>
    <w:basedOn w:val="a"/>
    <w:link w:val="a4"/>
    <w:unhideWhenUsed/>
    <w:rsid w:val="00C1334E"/>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1334E"/>
    <w:rPr>
      <w:rFonts w:ascii="Times New Roman" w:eastAsia="Times New Roman" w:hAnsi="Times New Roman" w:cs="Times New Roman"/>
      <w:sz w:val="28"/>
      <w:szCs w:val="20"/>
      <w:lang w:eastAsia="ru-RU"/>
    </w:rPr>
  </w:style>
  <w:style w:type="paragraph" w:styleId="a5">
    <w:name w:val="Body Text Indent"/>
    <w:basedOn w:val="a"/>
    <w:link w:val="a6"/>
    <w:unhideWhenUsed/>
    <w:rsid w:val="00C1334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C1334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C1334E"/>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C1334E"/>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1334E"/>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C1334E"/>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C1334E"/>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C1334E"/>
    <w:rPr>
      <w:rFonts w:ascii="Times New Roman" w:eastAsia="Times New Roman" w:hAnsi="Times New Roman" w:cs="Times New Roman"/>
      <w:b/>
      <w:sz w:val="28"/>
      <w:szCs w:val="20"/>
      <w:lang w:eastAsia="ru-RU"/>
    </w:rPr>
  </w:style>
  <w:style w:type="paragraph" w:customStyle="1" w:styleId="ConsNormal">
    <w:name w:val="ConsNormal"/>
    <w:rsid w:val="00C1334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C1334E"/>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C133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133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133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1334E"/>
    <w:rPr>
      <w:rFonts w:ascii="Times New Roman" w:eastAsia="Times New Roman" w:hAnsi="Times New Roman" w:cs="Times New Roman"/>
      <w:sz w:val="24"/>
      <w:szCs w:val="24"/>
      <w:lang w:eastAsia="ru-RU"/>
    </w:rPr>
  </w:style>
  <w:style w:type="paragraph" w:customStyle="1" w:styleId="ConsPlusNormal">
    <w:name w:val="ConsPlusNormal"/>
    <w:rsid w:val="00C1334E"/>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C1334E"/>
    <w:rPr>
      <w:color w:val="0000FF"/>
      <w:u w:val="single"/>
    </w:rPr>
  </w:style>
  <w:style w:type="paragraph" w:customStyle="1" w:styleId="ConsNonformat">
    <w:name w:val="ConsNonformat"/>
    <w:rsid w:val="00C1334E"/>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C1334E"/>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1334E"/>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C1334E"/>
    <w:rPr>
      <w:rFonts w:ascii="Arial" w:eastAsia="Times New Roman" w:hAnsi="Arial" w:cs="Arial"/>
      <w:sz w:val="16"/>
      <w:szCs w:val="16"/>
      <w:lang w:eastAsia="ru-RU"/>
    </w:rPr>
  </w:style>
  <w:style w:type="character" w:styleId="af">
    <w:name w:val="FollowedHyperlink"/>
    <w:basedOn w:val="a0"/>
    <w:uiPriority w:val="99"/>
    <w:semiHidden/>
    <w:unhideWhenUsed/>
    <w:rsid w:val="00C133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22"/>
  </w:style>
  <w:style w:type="paragraph" w:styleId="1">
    <w:name w:val="heading 1"/>
    <w:basedOn w:val="a"/>
    <w:next w:val="a"/>
    <w:link w:val="10"/>
    <w:qFormat/>
    <w:rsid w:val="00C1334E"/>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C1334E"/>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C1334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1334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1334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C1334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34E"/>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C1334E"/>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1334E"/>
    <w:rPr>
      <w:rFonts w:ascii="Arial" w:eastAsia="Times New Roman" w:hAnsi="Arial" w:cs="Arial"/>
      <w:b/>
      <w:bCs/>
      <w:sz w:val="26"/>
      <w:szCs w:val="26"/>
      <w:lang w:eastAsia="ru-RU"/>
    </w:rPr>
  </w:style>
  <w:style w:type="character" w:customStyle="1" w:styleId="40">
    <w:name w:val="Заголовок 4 Знак"/>
    <w:basedOn w:val="a0"/>
    <w:link w:val="4"/>
    <w:rsid w:val="00C133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133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1334E"/>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C1334E"/>
  </w:style>
  <w:style w:type="paragraph" w:styleId="a3">
    <w:name w:val="Body Text"/>
    <w:basedOn w:val="a"/>
    <w:link w:val="a4"/>
    <w:unhideWhenUsed/>
    <w:rsid w:val="00C1334E"/>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1334E"/>
    <w:rPr>
      <w:rFonts w:ascii="Times New Roman" w:eastAsia="Times New Roman" w:hAnsi="Times New Roman" w:cs="Times New Roman"/>
      <w:sz w:val="28"/>
      <w:szCs w:val="20"/>
      <w:lang w:eastAsia="ru-RU"/>
    </w:rPr>
  </w:style>
  <w:style w:type="paragraph" w:styleId="a5">
    <w:name w:val="Body Text Indent"/>
    <w:basedOn w:val="a"/>
    <w:link w:val="a6"/>
    <w:unhideWhenUsed/>
    <w:rsid w:val="00C1334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C1334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C1334E"/>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C1334E"/>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1334E"/>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C1334E"/>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C1334E"/>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C1334E"/>
    <w:rPr>
      <w:rFonts w:ascii="Times New Roman" w:eastAsia="Times New Roman" w:hAnsi="Times New Roman" w:cs="Times New Roman"/>
      <w:b/>
      <w:sz w:val="28"/>
      <w:szCs w:val="20"/>
      <w:lang w:eastAsia="ru-RU"/>
    </w:rPr>
  </w:style>
  <w:style w:type="paragraph" w:customStyle="1" w:styleId="ConsNormal">
    <w:name w:val="ConsNormal"/>
    <w:rsid w:val="00C1334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C1334E"/>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C133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133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133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1334E"/>
    <w:rPr>
      <w:rFonts w:ascii="Times New Roman" w:eastAsia="Times New Roman" w:hAnsi="Times New Roman" w:cs="Times New Roman"/>
      <w:sz w:val="24"/>
      <w:szCs w:val="24"/>
      <w:lang w:eastAsia="ru-RU"/>
    </w:rPr>
  </w:style>
  <w:style w:type="paragraph" w:customStyle="1" w:styleId="ConsPlusNormal">
    <w:name w:val="ConsPlusNormal"/>
    <w:rsid w:val="00C1334E"/>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C1334E"/>
    <w:rPr>
      <w:color w:val="0000FF"/>
      <w:u w:val="single"/>
    </w:rPr>
  </w:style>
  <w:style w:type="paragraph" w:customStyle="1" w:styleId="ConsNonformat">
    <w:name w:val="ConsNonformat"/>
    <w:rsid w:val="00C1334E"/>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C1334E"/>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1334E"/>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C1334E"/>
    <w:rPr>
      <w:rFonts w:ascii="Arial" w:eastAsia="Times New Roman" w:hAnsi="Arial" w:cs="Arial"/>
      <w:sz w:val="16"/>
      <w:szCs w:val="16"/>
      <w:lang w:eastAsia="ru-RU"/>
    </w:rPr>
  </w:style>
  <w:style w:type="character" w:styleId="af">
    <w:name w:val="FollowedHyperlink"/>
    <w:basedOn w:val="a0"/>
    <w:uiPriority w:val="99"/>
    <w:semiHidden/>
    <w:unhideWhenUsed/>
    <w:rsid w:val="00C13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13966</Words>
  <Characters>79609</Characters>
  <Application>Microsoft Office Word</Application>
  <DocSecurity>0</DocSecurity>
  <Lines>663</Lines>
  <Paragraphs>186</Paragraphs>
  <ScaleCrop>false</ScaleCrop>
  <Company>Microsoft</Company>
  <LinksUpToDate>false</LinksUpToDate>
  <CharactersWithSpaces>93389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1</cp:lastModifiedBy>
  <cp:revision>7</cp:revision>
  <dcterms:created xsi:type="dcterms:W3CDTF">2017-05-19T09:45:00Z</dcterms:created>
  <dcterms:modified xsi:type="dcterms:W3CDTF">2019-11-07T16:15:00Z</dcterms:modified>
</cp:coreProperties>
</file>