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7A4742" w:rsidRPr="00541106" w:rsidTr="00E426C9">
        <w:trPr>
          <w:trHeight w:val="2134"/>
        </w:trPr>
        <w:tc>
          <w:tcPr>
            <w:tcW w:w="4069" w:type="dxa"/>
            <w:vMerge w:val="restart"/>
          </w:tcPr>
          <w:p w:rsidR="007A4742" w:rsidRPr="00541106" w:rsidRDefault="007A4742" w:rsidP="00E426C9">
            <w:pPr>
              <w:jc w:val="center"/>
              <w:rPr>
                <w:rFonts w:ascii="Century Bash" w:hAnsi="Century Bash"/>
                <w:sz w:val="24"/>
                <w:szCs w:val="24"/>
              </w:rPr>
            </w:pPr>
            <w:r w:rsidRPr="00541106">
              <w:rPr>
                <w:rFonts w:ascii="Century Bash" w:hAnsi="Century Bash"/>
                <w:sz w:val="24"/>
                <w:szCs w:val="24"/>
              </w:rPr>
              <w:t>Баш</w:t>
            </w:r>
            <w:proofErr w:type="gramStart"/>
            <w:r w:rsidRPr="00541106">
              <w:rPr>
                <w:rFonts w:ascii="Century Bash" w:hAnsi="Century Bash"/>
                <w:sz w:val="24"/>
                <w:szCs w:val="24"/>
                <w:lang w:val="en-US"/>
              </w:rPr>
              <w:t>k</w:t>
            </w:r>
            <w:proofErr w:type="spellStart"/>
            <w:proofErr w:type="gramEnd"/>
            <w:r w:rsidRPr="00541106">
              <w:rPr>
                <w:rFonts w:ascii="Century Bash" w:hAnsi="Century Bash"/>
                <w:sz w:val="24"/>
                <w:szCs w:val="24"/>
              </w:rPr>
              <w:t>ортостан</w:t>
            </w:r>
            <w:proofErr w:type="spellEnd"/>
            <w:r w:rsidRPr="00541106">
              <w:rPr>
                <w:rFonts w:ascii="Century Bash" w:hAnsi="Century Bash"/>
                <w:sz w:val="24"/>
                <w:szCs w:val="24"/>
              </w:rPr>
              <w:t xml:space="preserve"> Республика</w:t>
            </w:r>
            <w:r w:rsidRPr="00541106">
              <w:rPr>
                <w:rFonts w:ascii="Century Bash" w:hAnsi="Century Bash"/>
                <w:sz w:val="24"/>
                <w:szCs w:val="24"/>
                <w:lang w:val="en-US"/>
              </w:rPr>
              <w:t>h</w:t>
            </w:r>
            <w:r w:rsidRPr="00541106">
              <w:rPr>
                <w:rFonts w:ascii="Century Bash" w:hAnsi="Century Bash"/>
                <w:sz w:val="24"/>
                <w:szCs w:val="24"/>
              </w:rPr>
              <w:t>ы</w:t>
            </w:r>
          </w:p>
          <w:p w:rsidR="007A4742" w:rsidRPr="00541106" w:rsidRDefault="007A4742" w:rsidP="00E426C9">
            <w:pPr>
              <w:jc w:val="center"/>
              <w:rPr>
                <w:rFonts w:ascii="Century Bash" w:hAnsi="Century Bash"/>
                <w:sz w:val="24"/>
                <w:szCs w:val="24"/>
              </w:rPr>
            </w:pPr>
            <w:r w:rsidRPr="00541106">
              <w:rPr>
                <w:rFonts w:ascii="Century Bash" w:hAnsi="Century Bash"/>
                <w:sz w:val="24"/>
                <w:szCs w:val="24"/>
              </w:rPr>
              <w:t>Ми</w:t>
            </w:r>
            <w:proofErr w:type="gramStart"/>
            <w:r w:rsidRPr="00541106">
              <w:rPr>
                <w:rFonts w:ascii="Century Bash" w:hAnsi="Century Bash"/>
                <w:sz w:val="24"/>
                <w:szCs w:val="24"/>
                <w:lang w:val="en-US"/>
              </w:rPr>
              <w:t>e</w:t>
            </w:r>
            <w:proofErr w:type="gramEnd"/>
            <w:r w:rsidRPr="00541106">
              <w:rPr>
                <w:rFonts w:ascii="Century Bash" w:hAnsi="Century Bash"/>
                <w:sz w:val="24"/>
                <w:szCs w:val="24"/>
              </w:rPr>
              <w:t>к</w:t>
            </w:r>
            <w:r w:rsidRPr="00541106">
              <w:rPr>
                <w:rFonts w:ascii="Century Bash" w:hAnsi="Century Bash"/>
                <w:sz w:val="24"/>
                <w:szCs w:val="24"/>
                <w:lang w:val="en-US"/>
              </w:rPr>
              <w:t>e</w:t>
            </w:r>
            <w:r w:rsidRPr="00541106">
              <w:rPr>
                <w:rFonts w:ascii="Century Bash" w:hAnsi="Century Bash"/>
                <w:sz w:val="24"/>
                <w:szCs w:val="24"/>
              </w:rPr>
              <w:t xml:space="preserve"> районы </w:t>
            </w:r>
            <w:proofErr w:type="spellStart"/>
            <w:r w:rsidRPr="00541106">
              <w:rPr>
                <w:rFonts w:ascii="Century Bash" w:hAnsi="Century Bash"/>
                <w:sz w:val="24"/>
                <w:szCs w:val="24"/>
              </w:rPr>
              <w:t>муниципаль</w:t>
            </w:r>
            <w:proofErr w:type="spellEnd"/>
            <w:r w:rsidRPr="00541106">
              <w:rPr>
                <w:rFonts w:ascii="Century Bash" w:hAnsi="Century Bash"/>
                <w:sz w:val="24"/>
                <w:szCs w:val="24"/>
              </w:rPr>
              <w:t xml:space="preserve"> </w:t>
            </w:r>
            <w:proofErr w:type="spellStart"/>
            <w:r w:rsidRPr="00541106">
              <w:rPr>
                <w:rFonts w:ascii="Century Bash" w:hAnsi="Century Bash"/>
                <w:sz w:val="24"/>
                <w:szCs w:val="24"/>
              </w:rPr>
              <w:t>районыны</w:t>
            </w:r>
            <w:proofErr w:type="spellEnd"/>
            <w:r w:rsidRPr="00541106">
              <w:rPr>
                <w:rFonts w:ascii="Century Bash" w:hAnsi="Century Bash"/>
                <w:sz w:val="24"/>
                <w:szCs w:val="24"/>
                <w:lang w:val="en-US"/>
              </w:rPr>
              <w:t>n</w:t>
            </w:r>
            <w:r w:rsidRPr="00541106">
              <w:rPr>
                <w:rFonts w:ascii="Century Bash" w:hAnsi="Century Bash"/>
                <w:sz w:val="24"/>
                <w:szCs w:val="24"/>
              </w:rPr>
              <w:t xml:space="preserve"> </w:t>
            </w:r>
            <w:proofErr w:type="spellStart"/>
            <w:r w:rsidRPr="00541106">
              <w:rPr>
                <w:rFonts w:ascii="Century Bash" w:hAnsi="Century Bash"/>
                <w:sz w:val="24"/>
                <w:szCs w:val="24"/>
              </w:rPr>
              <w:t>Кожай</w:t>
            </w:r>
            <w:proofErr w:type="spellEnd"/>
            <w:r w:rsidRPr="00541106">
              <w:rPr>
                <w:rFonts w:ascii="Century Bash" w:hAnsi="Century Bash"/>
                <w:sz w:val="24"/>
                <w:szCs w:val="24"/>
              </w:rPr>
              <w:t xml:space="preserve">-Семеновка </w:t>
            </w:r>
            <w:proofErr w:type="spellStart"/>
            <w:r w:rsidRPr="00541106">
              <w:rPr>
                <w:rFonts w:ascii="Century Bash" w:hAnsi="Century Bash"/>
                <w:sz w:val="24"/>
                <w:szCs w:val="24"/>
              </w:rPr>
              <w:t>ауыл</w:t>
            </w:r>
            <w:proofErr w:type="spellEnd"/>
            <w:r w:rsidRPr="00541106">
              <w:rPr>
                <w:rFonts w:ascii="Century Bash" w:hAnsi="Century Bash"/>
                <w:sz w:val="24"/>
                <w:szCs w:val="24"/>
              </w:rPr>
              <w:t xml:space="preserve"> советы </w:t>
            </w:r>
            <w:proofErr w:type="spellStart"/>
            <w:r w:rsidRPr="00541106">
              <w:rPr>
                <w:rFonts w:ascii="Century Bash" w:hAnsi="Century Bash"/>
                <w:sz w:val="24"/>
                <w:szCs w:val="24"/>
              </w:rPr>
              <w:t>ауыл</w:t>
            </w:r>
            <w:proofErr w:type="spellEnd"/>
            <w:r w:rsidRPr="00541106">
              <w:rPr>
                <w:rFonts w:ascii="Century Bash" w:hAnsi="Century Bash"/>
                <w:sz w:val="24"/>
                <w:szCs w:val="24"/>
              </w:rPr>
              <w:t xml:space="preserve"> бил</w:t>
            </w:r>
            <w:r w:rsidRPr="00541106">
              <w:rPr>
                <w:rFonts w:ascii="Century Bash" w:hAnsi="Century Bash"/>
                <w:sz w:val="24"/>
                <w:szCs w:val="24"/>
                <w:lang w:val="en-US"/>
              </w:rPr>
              <w:t>e</w:t>
            </w:r>
            <w:r w:rsidRPr="00541106">
              <w:rPr>
                <w:rFonts w:ascii="Century Bash" w:hAnsi="Century Bash"/>
                <w:sz w:val="24"/>
                <w:szCs w:val="24"/>
              </w:rPr>
              <w:t>м</w:t>
            </w:r>
            <w:r w:rsidRPr="00541106">
              <w:rPr>
                <w:rFonts w:ascii="Century Bash" w:hAnsi="Century Bash"/>
                <w:sz w:val="24"/>
                <w:szCs w:val="24"/>
                <w:lang w:val="en-US"/>
              </w:rPr>
              <w:t>eh</w:t>
            </w:r>
            <w:r w:rsidRPr="00541106">
              <w:rPr>
                <w:rFonts w:ascii="Century Bash" w:hAnsi="Century Bash"/>
                <w:sz w:val="24"/>
                <w:szCs w:val="24"/>
              </w:rPr>
              <w:t xml:space="preserve">е </w:t>
            </w:r>
          </w:p>
          <w:p w:rsidR="007A4742" w:rsidRPr="00541106" w:rsidRDefault="007A4742" w:rsidP="00E426C9">
            <w:pPr>
              <w:jc w:val="center"/>
              <w:rPr>
                <w:rFonts w:ascii="Century Bash" w:hAnsi="Century Bash"/>
                <w:sz w:val="24"/>
                <w:szCs w:val="24"/>
              </w:rPr>
            </w:pPr>
            <w:proofErr w:type="spellStart"/>
            <w:r w:rsidRPr="00541106">
              <w:rPr>
                <w:rFonts w:ascii="Century Bash" w:hAnsi="Century Bash"/>
                <w:sz w:val="24"/>
                <w:szCs w:val="24"/>
              </w:rPr>
              <w:t>хакими</w:t>
            </w:r>
            <w:proofErr w:type="spellEnd"/>
            <w:proofErr w:type="gramStart"/>
            <w:r w:rsidRPr="00541106">
              <w:rPr>
                <w:rFonts w:ascii="Century Bash" w:hAnsi="Century Bash"/>
                <w:sz w:val="24"/>
                <w:szCs w:val="24"/>
                <w:lang w:val="en-US"/>
              </w:rPr>
              <w:t>e</w:t>
            </w:r>
            <w:proofErr w:type="gramEnd"/>
            <w:r w:rsidRPr="00541106">
              <w:rPr>
                <w:rFonts w:ascii="Century Bash" w:hAnsi="Century Bash"/>
                <w:sz w:val="24"/>
                <w:szCs w:val="24"/>
              </w:rPr>
              <w:t>те</w:t>
            </w:r>
          </w:p>
          <w:p w:rsidR="007A4742" w:rsidRPr="00541106" w:rsidRDefault="007A4742" w:rsidP="00E426C9">
            <w:pPr>
              <w:jc w:val="center"/>
              <w:rPr>
                <w:rFonts w:ascii="Century Bash" w:hAnsi="Century Bash"/>
                <w:sz w:val="16"/>
                <w:szCs w:val="24"/>
              </w:rPr>
            </w:pPr>
          </w:p>
          <w:p w:rsidR="007A4742" w:rsidRPr="00541106" w:rsidRDefault="007A4742" w:rsidP="00E426C9">
            <w:pPr>
              <w:jc w:val="center"/>
              <w:rPr>
                <w:rFonts w:ascii="Century Tat" w:hAnsi="Century Tat"/>
                <w:sz w:val="16"/>
                <w:szCs w:val="24"/>
              </w:rPr>
            </w:pPr>
            <w:r w:rsidRPr="00541106">
              <w:rPr>
                <w:rFonts w:ascii="Century Bash" w:hAnsi="Century Bash"/>
                <w:sz w:val="16"/>
                <w:szCs w:val="24"/>
              </w:rPr>
              <w:t xml:space="preserve">452087, </w:t>
            </w:r>
            <w:r w:rsidRPr="00541106">
              <w:rPr>
                <w:rFonts w:ascii="Century Tat" w:hAnsi="Century Tat"/>
                <w:sz w:val="16"/>
                <w:szCs w:val="24"/>
              </w:rPr>
              <w:t>Ми</w:t>
            </w:r>
            <w:proofErr w:type="gramStart"/>
            <w:r w:rsidRPr="00541106">
              <w:rPr>
                <w:rFonts w:ascii="Century Tat" w:hAnsi="Century Tat"/>
                <w:sz w:val="16"/>
                <w:szCs w:val="24"/>
                <w:lang w:val="en-US"/>
              </w:rPr>
              <w:t>e</w:t>
            </w:r>
            <w:proofErr w:type="gramEnd"/>
            <w:r w:rsidRPr="00541106">
              <w:rPr>
                <w:rFonts w:ascii="Century Tat" w:hAnsi="Century Tat"/>
                <w:sz w:val="16"/>
                <w:szCs w:val="24"/>
              </w:rPr>
              <w:t>к</w:t>
            </w:r>
            <w:r w:rsidRPr="00541106">
              <w:rPr>
                <w:rFonts w:ascii="Century Tat" w:hAnsi="Century Tat"/>
                <w:sz w:val="16"/>
                <w:szCs w:val="24"/>
                <w:lang w:val="en-US"/>
              </w:rPr>
              <w:t>e</w:t>
            </w:r>
            <w:r w:rsidRPr="00541106">
              <w:rPr>
                <w:rFonts w:ascii="Century Tat" w:hAnsi="Century Tat"/>
                <w:sz w:val="16"/>
                <w:szCs w:val="24"/>
              </w:rPr>
              <w:t xml:space="preserve"> районы, </w:t>
            </w:r>
            <w:proofErr w:type="spellStart"/>
            <w:r w:rsidRPr="00541106">
              <w:rPr>
                <w:rFonts w:ascii="Century Tat" w:hAnsi="Century Tat"/>
                <w:sz w:val="16"/>
                <w:szCs w:val="24"/>
              </w:rPr>
              <w:t>Кожай</w:t>
            </w:r>
            <w:proofErr w:type="spellEnd"/>
            <w:r w:rsidRPr="00541106">
              <w:rPr>
                <w:rFonts w:ascii="Century Tat" w:hAnsi="Century Tat"/>
                <w:sz w:val="16"/>
                <w:szCs w:val="24"/>
              </w:rPr>
              <w:t xml:space="preserve">-Семеновка </w:t>
            </w:r>
            <w:proofErr w:type="spellStart"/>
            <w:r w:rsidRPr="00541106">
              <w:rPr>
                <w:rFonts w:ascii="Century Tat" w:hAnsi="Century Tat"/>
                <w:sz w:val="16"/>
                <w:szCs w:val="24"/>
              </w:rPr>
              <w:t>ауылы</w:t>
            </w:r>
            <w:proofErr w:type="spellEnd"/>
            <w:r w:rsidRPr="00541106">
              <w:rPr>
                <w:rFonts w:ascii="Century Tat" w:hAnsi="Century Tat"/>
                <w:sz w:val="16"/>
                <w:szCs w:val="24"/>
              </w:rPr>
              <w:t xml:space="preserve">, Совет  </w:t>
            </w:r>
            <w:proofErr w:type="spellStart"/>
            <w:r w:rsidRPr="00541106">
              <w:rPr>
                <w:rFonts w:ascii="Century Tat" w:hAnsi="Century Tat"/>
                <w:sz w:val="16"/>
                <w:szCs w:val="24"/>
              </w:rPr>
              <w:t>урамы</w:t>
            </w:r>
            <w:proofErr w:type="spellEnd"/>
            <w:r w:rsidRPr="00541106">
              <w:rPr>
                <w:rFonts w:ascii="Century Tat" w:hAnsi="Century Tat"/>
                <w:sz w:val="16"/>
                <w:szCs w:val="24"/>
              </w:rPr>
              <w:t>, 61</w:t>
            </w:r>
          </w:p>
          <w:p w:rsidR="007A4742" w:rsidRPr="00541106" w:rsidRDefault="007A4742" w:rsidP="00E426C9">
            <w:pPr>
              <w:jc w:val="center"/>
              <w:rPr>
                <w:rFonts w:ascii="Century Bash" w:hAnsi="Century Bash"/>
                <w:sz w:val="24"/>
                <w:szCs w:val="24"/>
              </w:rPr>
            </w:pPr>
            <w:r w:rsidRPr="00541106">
              <w:rPr>
                <w:rFonts w:ascii="Century Tat" w:hAnsi="Century Tat"/>
                <w:sz w:val="16"/>
                <w:szCs w:val="24"/>
              </w:rPr>
              <w:t xml:space="preserve">тел. 2-68-10, факс 2-68-20 </w:t>
            </w:r>
          </w:p>
        </w:tc>
        <w:tc>
          <w:tcPr>
            <w:tcW w:w="1844" w:type="dxa"/>
          </w:tcPr>
          <w:p w:rsidR="007A4742" w:rsidRPr="00541106" w:rsidRDefault="007A4742" w:rsidP="00E426C9">
            <w:pPr>
              <w:rPr>
                <w:rFonts w:ascii="Century Bash" w:hAnsi="Century Bash"/>
                <w:i/>
                <w:sz w:val="24"/>
                <w:szCs w:val="24"/>
              </w:rPr>
            </w:pPr>
            <w:r w:rsidRPr="00541106">
              <w:rPr>
                <w:noProof/>
                <w:sz w:val="24"/>
                <w:szCs w:val="24"/>
              </w:rPr>
              <mc:AlternateContent>
                <mc:Choice Requires="wpg">
                  <w:drawing>
                    <wp:anchor distT="0" distB="0" distL="114300" distR="114300" simplePos="0" relativeHeight="251659264" behindDoc="0" locked="0" layoutInCell="1" allowOverlap="1" wp14:anchorId="48CA993F" wp14:editId="1F65D889">
                      <wp:simplePos x="0" y="0"/>
                      <wp:positionH relativeFrom="column">
                        <wp:posOffset>-2159635</wp:posOffset>
                      </wp:positionH>
                      <wp:positionV relativeFrom="paragraph">
                        <wp:posOffset>10795</wp:posOffset>
                      </wp:positionV>
                      <wp:extent cx="5321935" cy="1033145"/>
                      <wp:effectExtent l="0" t="19050" r="12065" b="1460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7" name="Line 15"/>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6"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Us23lAwAAJA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3ShAHLeQo8P7p3dPvx7+&#10;hu8fCKaBo73c5LD0VsnX8l75QGF4J8gbDebwud3eb/xitN5/J0pwi7dGOI4eKtVaFxA9enCpeDym&#10;gj4YRGAyGybxdJgFiIAtjobDOM18skgNGbX74mQEGQXz5GRadtun4wRsbu80m9qNIc79cx3WDpsN&#10;DOpOn6jVX0bt6xpL6jKmLV89teOe2jvGKYpdJPbJsKTg98oRrHMN1H6SrWPUySRKPSM9Z6egXV0f&#10;I8a5VNrcUtEiO5gFDaBwmcC7O208Of0SmxguVqxpYB7nDUf7WTDNksxt0KJhpTVam1abddEotMPQ&#10;XCv36Zg+WwZFzEvnrKa4XHZjg1njx4Cz4dYfxAFwupHvnl+m0XQ5WU7SQZqMloM0WiwGN6siHYxW&#10;8ThbDBdFsYjfWmhxmtesLCm36PpOjtPL0tlpiu/BYy8faQjPvbtiArD9vwMNZeUz6GtqLcpHl1g3&#10;DxU2v5aM5PDrsMHoBbZPqx3sMltFg85Je5GPFqs3WzkAwZHYsDVrmHl04gm8WVB8d8+I7Wp780HV&#10;gnR7QQCzfarVAlRSTUA/D+8Pfz29O/x5+O3wu016v9U7gopjxIkD4qKoMd/QGy1BjKFrwWk/pZTY&#10;25qApotd5Zx7Ce3tGbh1w2RffXbc0QB4nunhR5j0WrsQZNtSbvzLQ9EGGBFc10zqAKmctmsKWqi+&#10;LQEngReXAeGSinHjyv9jFZpMbqJomnwzKLKogAodLwc303Q8GEfLcRqlk7iIi75Ct5oCK7hZSPbl&#10;Jer7rm/1F/WIc8uQ71PyI3DvWlAbRQ2p7XQFjdLNQwseDY71E9E2BxcJUwaSfS7HAMlpeZxkvRiP&#10;EqdZ/y5NCoA6qv8TaWqZgdNHw1p4iUT24wX1f6ZTZ2p7kShfJGh95kHm7BB+MLIvdjiKOOnrjk32&#10;rPPhvVt1OtzN/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0f6cl4AAAAAoBAAAP&#10;AAAAZHJzL2Rvd25yZXYueG1sTI9Ba8JAFITvhf6H5RV6001qam2ajYi0PYlQLYi3Z/aZBLO7Ibsm&#10;8d/39dQehxlmvsmWo2lET52vnVUQTyMQZAuna1sq+N5/TBYgfECrsXGWFNzIwzK/v8sw1W6wX9Tv&#10;Qim4xPoUFVQhtKmUvqjIoJ+6lix7Z9cZDCy7UuoOBy43jXyKork0WFteqLCldUXFZXc1Cj4HHFaz&#10;+L3fXM7r23H/vD1sYlLq8WFcvYEINIa/MPziMzrkzHRyV6u9aBRMZkkUc5adFxAcSF4XfO7Eep4k&#10;IPNM/r+Q/wAAAP//AwBQSwMECgAAAAAAAAAhANIi1iu4KQAAuCkAABUAAABkcnMvbWVkaWEvaW1h&#10;Z2UxLmpwZWf/2P/gABBKRklGAAEBAQDcANwAAP/bAEMAAgEBAgEBAgICAgICAgIDBQMDAwMDBgQE&#10;AwUHBgcHBwYHBwgJCwkICAoIBwcKDQoKCwwMDAwHCQ4PDQwOCwwMDP/bAEMBAgICAwMDBgMDBgwI&#10;BwgMDAwMDAwMDAwMDAwMDAwMDAwMDAwMDAwMDAwMDAwMDAwMDAwMDAwMDAwMDAwMDAwMDP/AABEI&#10;AM4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22/aV/aS0H9lb4dR+JvEFrqt1p7XkdkE0+JJJQ7hiDh3QY+Q9/TivA/wDh9Z8K/wDoCePP&#10;/AK1/wDkir3/AAWX/wCTRYP+xgtf/Rc9flXX6xwZwfl2ZZf9ZxXNzczWjtorH4J4jeIWb5Nm/wBT&#10;wTjycsXrG7u7+fkfqN/w+s+Ff/QE8e/+AVr/APJFH/D6z4V/9ATx7/4BWv8A8kV+XNFfV/8AEN8m&#10;7S/8C/4B8F/xGTiP+aH/AIB/wT9Rv+H1nwr/AOgJ49/8ArX/AOSKP+H1nwr/AOgJ49/8ArX/AOSK&#10;/Lmij/iG+Tdpf+Bf8AP+IycR/wA0P/AP+CfqN/w+s+Ff/QE8e/8AgFa//JFH/D6z4V/9ATx7/wCA&#10;Vr/8kV+XNFH/ABDfJu0v/Av+AH/EZOI/5of+Af8ABP1G/wCH1nwr/wCgJ49/8ArX/wCSKP8Ah9Z8&#10;K/8AoCePf/AK1/8Akivy5oo/4hvk3aX/AIF/wA/4jJxH/ND/AMA/4J+o3/D6z4V/9ATx5/4BWv8A&#10;8kUf8PrPhX/0BPHn/gFa/wDyRX5c0Uf8Q3ybtL/wL/gD/wCIycR/zQ/8A/4J+o3/AA+s+Ff/AEBP&#10;Hn/gFa//ACRR/wAPrPhX/wBATx7/AOAVr/8AJFflzRR/xDfJu0v/AAL/AIAv+IycR/zQ/wDAP+Cf&#10;qN/w+s+Ff/QE8e/+AVr/APJFH/D6z4V/9ATx7/4BWv8A8kV+XNFH/EN8m7S/8C/4Af8AEZOI/wCa&#10;H/gH/BP1G/4fWfCv/oCePf8AwCtf/kij/h9Z8K/+gJ48/wDAK1/+SK/Lmij/AIhvk3aX/gX/AAA/&#10;4jJxH/ND/wAA/wCCfqN/w+s+Ff8A0BPHv/gFa/8AyRUunf8ABZz4W6tqFvax6L46ElxKsSlrK2wC&#10;xAGf9I6c1+WlaXg448XaX/19xf8AoYrKv4c5PGnKUVK6T+1/wDah4w8RSqRi5Qs2vs+fqfvpH9wU&#10;Uq/dH0or8BP6yPkz/gsv/wAmiwf9jBa/+i56/Kuv1U/4LL/8miwf9jBa/wDouevyrr+gPDX/AJE/&#10;/b8vyR/JfjP/AMlF/wBw4/qFFFFfoB+ThRRRQAUUUUAFepfBP9kHxd8fPBWqa9oQ04Welu0O24nK&#10;SXMqqHKIAp5wy8sQMkc9cVf2VPh1qHxB+MemfZfDbeKLPSpFvL+y8xI1eEEDkuQvUj5SeenTNfS/&#10;xx+PVj8FfF0Nx4T03UPBesK4/tLR9R00W+na5FjAKtGWRZF6CRSARwWOAK/HPEDjzM8Jj4ZBw9CM&#10;sTKKm5O0owSfwygnzx5ktJNcquul3H9K4P4TwGIwcs4zmbjQi3HlV4yk7fFGTXK+V7xvd2fkn5dr&#10;/wCwJJb/AAJ8OeJNK13+0td1+S1jj0/y1SN3nIGxXzncmSWyMYRumK8t+PP7OXiT9nTWLKz8QpZn&#10;+0IjLBLazeZG4UgMOQCCMjqO/Ga9A0b4ieKPhnbeEdSms7xdH0ea9vPDo1EGO0lknJxIzcBhGHZv&#10;lOScAcEmvdPBOueG/jl8O9Rutc0LXPid4oktXSW7TRmgt4s52xWrybEjVSeow5PzEdAPio8ecT5B&#10;Uji8yqRxeElOak4xSkryahHmuoRjBJOTk73k4q9m19PHhXIM5pyw+BhLD4iMYWUm3F2inJ8tnOTm&#10;20lFWsubS6T+D6Kn1PTp9H1K4tLqGW2ubWVopYZVKvE6nBUg9CDx+FQV/S1OanFTjs9T8QlFxbjL&#10;dBRRRVEhRRRQAVo+EP8AkbNL/wCvuL/0MVnVo+EP+Rs0v/r7i/8AQxWdb+HL0Zth/wCLH1X5n77r&#10;woooHSiv5DP9BlsfJf8AwWX/AOTRYP8AsYLX/wBFz1+Vdfqp/wAFl/8Ak0WD/sYLX/0XPX5V1/QH&#10;hr/yJ/8At+X5I/kvxn/5KL/uHH9Qooor9APycKKKKACiiigDufgL8ZNS+CviifUdL1q80Wa4h8h5&#10;IbKO8SRc5w8bso4IBBByMe9b/wAS/iVdfFAyXOofFDVtSvJSSLa5spra1X2ARmVfThMV5PRXy+L4&#10;TwNfMf7USUazSTlyU22lsuaUJSt6SR7uH4gxdPBf2e23Su2ouU0k31spKP4HrHjfxXqniT4afDzT&#10;r7XDY2ukWl0BPJK7hf8ASpFGAmSxCqAMdAByBXW/Dv8Aax1b4LaW9vpfxGvtctWXi1vtEa48o/7D&#10;STKR9N2PavGfFWs2+oeEvDNrFJ5k1hazJOuP9WzXEjgf98kH8awK8JcC4HMMC8Lj4L2fPUfJyU7O&#10;9Scr+/CTV73TTWh6q4rxmCxX1jCTfPywXNzTvpCKt7sktLWs09TS8Y+Jbjxl4s1LVruZ7i61K5ku&#10;ZZXUK0jOxYkheB16DgVm0UV+gUKMKNONGmrRikkuyWiR8jVqSqTdSbu27t+b3CiiitTMKKKKACtH&#10;wh/yNml/9fcX/oYrOrR8If8AI2aX/wBfcX/oYrOt8D9GbYf+LH1X5n77jpRQOlFfyGf6DHyX/wAF&#10;l/8Ak0WD/sYLX/0XPX5V1+qn/BZf/k0WD/sYLX/0XPX5V1/QHhr/AMif/t+X5I/kvxn/AOSi/wC4&#10;cf1Ciiiv0A/JwooooAKK7b4C/s++Jv2jfHMOg+G7MzSt89xcyZW3so+8kr9FUfmTwM13fjD9g/xR&#10;4Q8L654gmvNPXw/pt0bbT7ufdBNrxB25tYTlnGckH+IYIrwsdxJl2DrrD16lpPW29u17d+i3+R9R&#10;lfBmb5jhZYzC0m4J2u9L97Xtour26XvoeHUVLeWU2n3DRXEMkMinBSRCrD8DUVe3CpGceaLuj5qp&#10;TnTk4VFZrdMKKKKogKKKKACiiigAooooAK0fCH/I2aX/ANfcX/oYrOrR8If8jZpf/X3F/wChis63&#10;wP0Zth/4sfVfmfvuOlFA6UV/IZ/oMfJf/BZf/k0WD/sYLX/0XPX5V1+qn/BZf/k0WD/sYLX/ANFz&#10;1+Vdf0B4a/8AIn/7fl+SP5L8Z/8Akov+4cf1Ciiiv0A/JwozRW14I+HutfEfV0sdFsZL66kYIqKy&#10;qCxzhcsQMnBwM5OKyrV6dGDqVpKMV1bsvvOjC4WviKipYeDlJ7JK7+5H67fsBfEHwP8AEr4CaXde&#10;FbTS7C+jtILXWLSCNEnSeONY8ygDLAhcqx6g+ua9V8WeAE1udbuzlh03VEURrqAtI554Y+crH5gI&#10;XJwehHHSvxk8K658Rf2L/iFY60trq3hXVFkZRDeRNEt2qEB0dD9+M9M4x6HIr9dP2Vf2j9M/ag+D&#10;Wn+KNP2wySAwX1rnJtLhQN6fTkEHuCK/nLinIY4Kq8RhqqqUpPdNNp9nr9z6n9icD8VTzKgsJjaM&#10;qNeCV4uLipLbmjdL5rpc+A/+Ch37Bfi3w146ufFfhrSda1rQPKkn1a9nniuriWYtkyhI9pRAM5Gw&#10;+uRVf9jj/gmFbftJ/BiHxprPi6bQbO6nmjighs1kOyNthdnZwBlg3GOMda/SbTr+DWW2yqJGDtgt&#10;2FcZ8PPCum/Cv9n2x0/T4I00yT7RdRRXC5HlzzvKuRx0WT8K1w/GuPoZesDSlytNWl15ddNb+VrW&#10;McZ4a5Tis3lmeIhzRlF3g9FzXVpaWvpe9766nzNF/wAEafAs6ER+O/EEjK2zcILcDdt3DgnPTmq+&#10;rf8ABFXw15Y+x/EDV45pB+7jl0+FzJ9PnXd+Br6b8H2WhXuiWdxdGRvOdjC29VDFVZMbkGCArsB1&#10;xntUHjHRNPgtXntNRvoFtSHMbjzFjIDjkdR97OcH7orlXGGdJ3WIl+H+R6EvDrhuUbfVI/ivyZ+f&#10;vx4/4Ju/8KSs/PuPH2kW6tuMQ1nT59OE+3GQjjzEYjI6HuK+Zb22+xXckPmRy+WxXfG25Gx3B7iv&#10;16s/idfeJ9MbR9e8O6b460SZf30cSpcMV/veW2c/QgfWvnf9rT/glvp/iS0n8TfCRWt7jy/tFz4Y&#10;uSY5MHn9xu5U9f3bcf3SOBX2/CvHsnU9jm1R67SsrL1aS+/b0PzHjzwphGj9ZyGivd+KPNJt/wCF&#10;NtP0un2vsfBNFWNU0q60PUp7O9t57S7tXMU0MyGOSJgcFWU8gg9jVev16MlJKUdUz+eZwlCTjNWa&#10;3TCiiiqJCtHwh/yNml/9fcX/AKGKzq0fCH/I2aX/ANfcX/oYrOt8D9GbYf8Aix9V+Z++46UUDpRX&#10;8hn+gx8l/wDBZf8A5NFg/wCxgtf/AEXPX5V1+qn/AAWX/wCTRYP+xgtf/Rc9flXX9AeGv/In/wC3&#10;5fkj+S/Gf/kov+4cf1Ciiiv0A/Jwr2r9gnWF/wCGk/DGlXE1ta219ebkupVXNnKq71cE9m2BWUnB&#10;B9QCPFa6H4S+NB8OvidoOuNGJI9LvoriRD0kQMN6/iuR+NePn2Bji8vq0HG7cXb1S0frc+h4TzSe&#10;X5vh8VGTilKPM1/K2lJPytc+6/2of2epvH/x0vdH1G4tL/8A4S2BdShladYo7PhMojl1j+UxzqDt&#10;LMJlJO6P5nfsb/C/xt+w38ZrTRo7e58c+CvHNvm+udDtpbmPQ7iM4DSMFx0Yg4wWByBlcH0LUfhJ&#10;H448TeH/ABFp91t0RbUyKwnZvNR921o2CgYBIBHX8+O5+Hkdl8NtSa40+a4umUD7U010yjdyBGFV&#10;SsmMqd2cncABnp/L8VyJxTeu6/rY/uPljNqdlpsztzo7axNJZ2MOoQWN4nl3VzdQvb+RGx/eKm8K&#10;zMy/KCBxnJOQAbPjYL4g1eHSYZFhVVAKKdpjGCR06HHbgjin6X8QNRvbmS2l0WRbyRmCTW7iWKMY&#10;LnLngYVox823cxIAwM1z3xbi/wCER8NyXFtO82qSKDIUJbyl7sAuWx0JxkDHYVn11NvQ5bULSGXw&#10;hq8NpND/AGppVx9qERuUlldBw3H3yMcnJOOelcjc+NZL6S0X+0P7PlmTda3UmSh7GOXHPBBG725B&#10;B47j4SeMYrMI15qLN/azNbW7ySLcRLJgn7xjDrwMFS38Q45rh/iXaad4EvbjT9Z8PTJDcT+dFPBK&#10;fLjyCGaIf7XykjOPl4FUiihd6c8t07Po0lnqlu5Pn6bcGNLhh1AIDKkn+yAM+xwD3Hgn4kR6za2s&#10;d9HfRXUfC3jKASc8ZKdD74ANcJe6yl0tnJpsMmpR2sIiaSG5/wBKKAnGSqq2AuF5Ujir1l43tYrL&#10;bZs8e4Ykjn4b8T3H+0PxxVAcv+2t+zX4f/aGspNQX7LZ+L7dP3eqwpzdIB9y4VeHA7SAbl7givz7&#10;+IHwl174aahJDqlhNEkbbROq7on9ww4r9GdQ1KS5uGXE7TQjzGiU7bhF6+ZGejgdeO3P+1WVf+HL&#10;PxdBsvPsW25/di5ki/0O5P8AcmXH7p/fGO/+0fseHeNMXlaVKXv0uz6ej6emx+b8YeGeXZ23iIfu&#10;q/8AMlo/8S6+qsz816K+ofj9+xRCouNQ8MwPY3UZbztOB82JyOvksM5/3Rkjpg8kfM+q6Pc6JdeT&#10;dQtC+Nwz91x6qehHuMiv2vJeIsFmkObDS16xe6+XbzR/MfE3B+Z5HV5MbD3XtJaxfz6PydmVq0fC&#10;H/I2aX/19xf+his6tHwh/wAjZpf/AF9xf+hivYrfA/RnzuH/AIsfVfmfvuOlFA6UV/IZ/oMfJf8A&#10;wWX/AOTRYP8AsYLX/wBFz1+Vdfqp/wAFl/8Ak0WD/sYLX/0XPX5V1/QHhr/yJ/8At+X5I/kvxn/5&#10;KL/uHH9Qooor9APycKKKKAPsb/gnT+1Z9hsh4A1cXU8is02kyx/M0aKC7xgHILAKSq4AIBGRha+0&#10;NOtRY318byOOxe6gNyt60MnlfZiDuO3zFVJMfLvcD0G4Ngfjz4V8SXXg7xLY6rYsqXenzrPESNyl&#10;lOcEdwehHcV+nX7Kv7T+i/HPwu1xa3Vn9tSzEd9ohVxPZ7WTmLzZfKfcdp812DEoAAcYH4Xx/wAN&#10;vC4j69h4/u5722Uv0T6ed/I/qXwm4yWPwf8AZeMn++p6RvvKHT1cdn1tZ9z0yC4l0vSroPJHa3EY&#10;ETW8RKSggSXFx5caKY3dQ6LlSeVO9xzXnPxf8Qan4N0Jbi/jGqX2jOzrLaTtDdrCpPzYGcmMhg3D&#10;BRjnAJr0yysLy/u9NtLy4tbqy0phfGS5hlWORSpIBuDmMqrfMQHkLsvUDpjz+ArbxjpBXUv7UsJN&#10;JnkhtpVNvC8LBRM1wohBJcvIFCqX6/MDlgfzk/ZDwbSPildePvEDR2018tncSLLp8bzmU73XfE44&#10;HzmSO4iIA4Z41HCitv4q/HPVLixhsnRtywfaoTNG0ltJBnD8D5/kcENsyVHUYBI9k8N/siaHb3cN&#10;1NeWlnqizsG+w4jjkkAWZXWP/llIJI4nKr8h2EhVDkV8af8ABREfEj9n/wCNlzdNIsPh/V4riDSt&#10;Qt4sK8cjSMQx6JcRrKyblwSvPOWr2Mjyp5lilhYTUZNaX6+S8z5zijiBZLgnjalOU4ppPl6J9X5X&#10;0PR7vxTY6fa6bfXUbaW15LHFvhkU7JGXehQ5EcyuuWUxsjHBAjyMUzxF+1T4JsoM6lqumXk1tfHT&#10;9QVFbzUb5h5pjIVyAVIZo/VfmxxXwf4h8Zap4quZJtQvri5eYoZNzYVyi7UJUcZC8A47mswnNfqO&#10;D8McPGK+tVW31tovxv8A19x+G5l44Y2UmsFQjGPTmu3bptZevrbzP0A8U/tN+A/hhe2cd3dXV1pd&#10;9YG80/VLZDeWtpcZcBFmjZGDBlBMZ7MCSDzXEX37Yvir4kSa1daDpVrq+k3lmiTy+H5Fk1XTyqqG&#10;ma3xHLIu9d/zKVBYjzCK+RNE8Tah4caT7FdTW6zDbLGDmOYejoflYezAitTQviXdeHdbt9StdP0G&#10;K9tXEkUsWmQwsp/7ZqoIPQg5BB5ryMZ4Y4qM/wDZasZR/vXT/BNP8D6DL/HDBzpf7dQlGf8Ads1+&#10;LTXpr6nvWkftUeNp/Etq1rfWfjCO1jW2l0mO3FpqDopYgNbhVl3rnkxh0+UbiwHPEePtU0/Xr691&#10;S7m1BtL1O7aS5t76zUpZ3D5LDMQR7SQ4JG2ORX25+baQOAh+MHiCHVI7v7ZHM8E3n26XFvHcR2jg&#10;7gYlkVhHg9NuMYrJ1DxXqmr2Mdrd6lf3VrEdyQy3DvGh6ZCk4H4V6mT+HtbC4n2tWqrLZxupfJ6W&#10;f3p6+R4PEXi9h8dg/YUKD5nupcsoPbRpq7T8uVp21YeKrHT9N16eHS75tRsVwYpzEYy2QCRhgDwc&#10;jOBnGcDOKXwh/wAjZpf/AF9xf+his6tHwh/yNml/9fcX/oYr9OlFxpOLd9N3u9N9D8RpyUq6kkld&#10;7K9lrsrtv72z99x0ooHSiv5FP9BD5L/4LL/8miwf9jBa/wDouevyrr9VP+Cy/wDyaLb/APYwWv8A&#10;6Lnr8q6/oDw1/wCRP/2/L8kfyX4z/wDJRf8AcOP6hRRRX6Afk4UUUUAFWtH1m78P6jHeWNxNa3UJ&#10;3JJG21lNVaKmpTjOLhNXT3TNKVWdOaqU201qmtGj7e/Yk+M3jH4+aHrttfa3Dcah4d+ySqb6YKLi&#10;FnkG7fIWRXRtoG1AcPxzkN9Q+GvilqvhdJpvEazWuGaWcuxPmzIColaUFPkbGPLUZGPunOB8Vf8A&#10;BJm1uL340eIVtWZri20j7WLZZ/Ja6VJ49yg7TyA2QOM46ivef2//AI22/wAMPgXrmgyS2sGreJvP&#10;sLe1tg/+qaRTJvbCAqilhgq3zScNjiv564jyaP8Ab7wOEjZScbJLa6V/ktWf13wbxJP/AFTjmuYT&#10;5nCM7tvV8raV33dku/qfS/hPxLp+pxaTqunyW99BqUszKqeQDudMlEPynHU4C5J+Z2A5qb43eCvC&#10;vxi+CtxpfjaG1i0XUkG6RpU/0KQ/6t0kHAdSeCuR16jNfGv/AASU+K+teNtH8Q+ErxZL6z0SOO8h&#10;ZSzXBjc+V5P+sUNGOu1sjGfYV6r/AMFIv2mrH4JeAvD3g+SP+1NX1dvPnt7NY4mghjB2YQthQz4U&#10;AnkKevQ+JjsnxWCzGWDhdzg7px3slzXXy18j6XLOIsBmeUQzGraNKorNSta7fK4vo9dPM+Hv2rv2&#10;IfEv7MV6t9vTxD4PvG/0LXLMboWB+6smCQjn3OD2J5x4rX1r4K/a21DQ9Ivoo9D1260G4McF3BFb&#10;x6rp94sv96JWYkYPPyhh7HArz34h+Gfg98QYbi68P65L4G1eNJJWsLq2uZtPm2HDFCU86EZ9Q4/3&#10;RX6Zw94hRcVQzTf+dLR+q6PzX3I/FuMPB+opvFZFrF6um3qv8Le68m/mzwyiui8b/CjXvh9bWl1q&#10;VjIunaiiy2WoQkTWd4jDIMcq5VuO2cjuAeK52v0/D4qliKaq0JKUX1Tuj8OxmCxGEquhiYOE1umm&#10;n+IUUUVucoVo+EP+Rs0v/r7i/wDQxWdWj4Q/5GzS/wDr7i/9DFZ1vgfozbD/AMWPqvzP33HSihel&#10;FfyGf6DHw/8A8F/NevPDn7C1rcWUzW83/CT2ab1AzgxXGRz9K/FX/hbPiL/oKT/98r/hX7Pf8HC/&#10;/JhNr/2NVl/6KuK/D+uetnGOwz9nh60oR3spNL7kz+fPErC0amc804pvkjuvU6L/AIWz4i/6Ck//&#10;AHyv+FH/AAtnxF/0FJ/++V/wrnaKx/1kzb/oJqf+By/zPgPqOG/kX3I6L/hbPiL/AKCk/wD3yv8A&#10;hR/wtnxF/wBBSf8A75X/AArnaKP9ZM2/6Can/gcv8w+o4b+Rfcjov+Fs+Iv+gpP/AN8r/hR/wtnx&#10;F/0FJ/8Avlf8K5+GJp5lRcbnYKMnAya+ovhx+xn8M/FHjzR/Bl/488Uf8JpcbUvbGw0HzLdHJO4R&#10;zOyjYq/NvI246Z6UPiTNkub6zU/8Cl/mellvDax0uWhCG6WrjG7eyV7Xb7I9G/4Jd6zc+BPC3j74&#10;0eLtSvV0HwfYtaWQWTyTdXMg5QFcbuNq45B8zkV8r/Ez9p3xl8UfGF1q2o65fSNMxEEUknmi0iyd&#10;kSFskKoOAK+8v2p/gHpnxc/Z90f4S/AnxT4SvbHwfeE6tpX9pKt7qNzg/MT91yCGJxnLHj7tfHen&#10;fsQan4eu9Q/4WB4k0P4e2WnvHGtxflrn7Y7HBWJYslin8Q4xz6HHnYXPcwqVZYv28+fbWT5lFaLr&#10;fXf5n3PEHDuJo4Ohk+GpKVGCcpSVuSVR6yvL4Uo7K7R9Df8ABHDxj4q0HxZ48+IWoeJL3TfCnhTR&#10;XW/ZVj23Ln5wvzKR8oQn1yR618r/ABy/au8XfGv4s654nvdYvmk1S6eWNZHEhhizhEBI6KuB+Ffb&#10;k/hr4Q/BT9hW1+F7fE7/AIR25+IxOqTarPprGW7jBypeFSWjibYqjcckZ9a+N/jD+zh4Q+H9nL/Y&#10;PxU8O+LLpbU38UdvA0Mc0I/hDljtm7+WwBIHBp4XOsyniJ4j201PZO8k7LTfzd/kl2FxBkc8PlGH&#10;yylyOFNOc0pQ+OWqXLe+i2srO7Og+GX7SOg6t4NbT/Elrp9rriuu3UAk1qLrHIeSW2+beCBndG4b&#10;rlTkn3HSvjFpWta9pt1pN94ynuJrT7PPBoesW2rW0Yx1Ec26Tg4+V0XA9s5+DKUMVPBwfUV1Us2q&#10;x0n735k5X4gY3C040asVOMdLu6dvX/gH6F2fxBm8LJe6L4h8YfFSGGSVJEW50WI2FzyQInRoHWQZ&#10;42gFemM15z8cp/A/jZbWbQofiB8ONaupvs4S60dptKuGAOWC8yx9ifL34zxGBXybD441q306Szj1&#10;jVEtJl2SQLdOI3HoVzgj2qxqPxP8S6vpsdndeINcurOHaUglvpXjTb93ClsDGOPSvQo8R16Kaoyl&#10;G/8ALJr8rG2acYZdmVP2eOwanba7Ta72dk18vxO0+L2kfEL4Javb2uuXjLHfRC4tLmB0khu4j0dS&#10;BkZ/usAw7gGuR/4Wz4i/6Ck//fK/4ViX+p3Oqz+ZdXE9zJ/flkLt+ZqCueXEmaN+7ialv8cv8z83&#10;xGDwMqjdCkox6J2b++y/I6L/AIWz4i/6Ck//AHyv+Fa3gL4q+IZfHOiq2qTFWv4ARtX/AJ6L7Vw9&#10;bHw+/wCR90T/AK/4P/Ri1P8ArHmuzxNT/wADl/mTRwOH517i3XRH9SUf3BRSp9wfSiu4/r5bHwp/&#10;wcMD/jAq1/7Gqy/9E3Ffh/X7gf8ABwuf+MC7X/sarL/0TcV+H9eLmH8X5H4H4jf8jf8A7dj+oUUU&#10;VwnwYUUUUAFdR8PPizqfw61HUrm223EmqafJpsrSu4dIn2n5HUhlI2jkHpkVy9FNSad0a0a1SlNT&#10;puzRY0zV7vRdRivLO6uLS7gcSRzwyGOSNhyCGHIPvXQ618ZPEHiDwUmg3WoXU1n9plu52kmaR7uS&#10;QqcuWJzgrke7E85rlqKak1sOniasIuMJNJ76nQfEb4j33xP1mDUNRjt1uobWO1Lwhl8wRrtUkEkA&#10;4A+7ge3WufoopSk27smtVnVm6lR3b3YUUV03hb4LeMPHGk/b9F8K+I9WsdxX7RZ6bNPESOo3KpGR&#10;WdSpCC5ptJeegUqNSq+WnFyfkrnM0VLfWM2mXs1tcwyW9xbuY5YpFKvGwOCrA8ggjBB6VFV76oza&#10;a0YUUUUAFa/w/wD+R80T/r/g/wDRi1kVsfD7/kfdE/6/4P8A0YtC3NKPxr1X5n9SafcH0ooT7g+l&#10;FfUH9aHx5/wXU8ATeOP+CeHiS4gjMknh2/stVIGchVl8pz+CysfoK/Bev6ifi38NNP8AjJ8MPEPh&#10;XVk8zTfEenT6dcgDkJLGUJH+0M5B7ECv5qv2hvgbrX7Nvxm8QeCfEELQ6l4fu2t2YqVW4TrHKv8A&#10;suhVgfRq8nMKdmp/I/F/EzL5xxNPGpe7Jcr9Vr+Kf4HF0UUV5p+XhRRRQB7J+yB+zlo3xs1PxFrX&#10;i7WpNB8D+CbIahrNzAA1xKGJCQxAg/O5B5wcY6ZIrsdT+Mv7M+nXTQ2Hwd8WajbR/KtxdeJZLeWX&#10;H8RRdwGfY15d8APh54L+INxqkXjP4iL8P4LdIzbsdJn1AXxJbcMREbduAeeu72r0j/hmb4Ef9HFQ&#10;/wDhGXv/AMVXzWOlSeJl9YnUtpZQU0l84rVv102sfaZYqywcPqlOjfXmlUlScnrpaNR+6kvLXe4v&#10;/C8f2c/+iIeIP/Ctm/8AiaP+F5fs5/8AREPEH/hWzf8AxNbUHiT4G/sm+Bbqbw9Nonx08Y6tMEif&#10;WdEmt9N0i3A5JhkPzyMe4Of93Hzc4f29bE/80P8Agb/4Th/+OVyRw7q3lQp1XHu6ko3+Une3qjuq&#10;YqNC0MTWoKe7UaMJpf8Ab0YuLfo3b1LP/C8v2c/+iIeIP/Ctm/8AiaP+F5fs5/8AREPEH/hWzf8A&#10;xNQJ+31Zx9Pgf8C/x8NZ/nJTv+G/rP8A6If8Cf8AwmP/ALOq+o1/+fVT/wAHP/5Ij+08L/z/AKX/&#10;AITR/wDkST/heP7Of/REfEH/AIVs3/xNdlZ/th/EL49+L/CPw7+Aen6p4B0vTLGS3tNKt9TWQzsu&#10;+V5ZJpFGOB/ETz3ycVxq/wDBQm3UY/4Uf8CP/CXH/wAXSX3/AAUt8YaZo13Z+D/C/wAPPh299GYp&#10;rvw3oSWt0ynqBIS2PqOR2INZzy2vP/mH5mtvaVHOKe13G7vb+mjannWGp6PFKMXbm9lRVOckneyk&#10;krX9beT2PDviNZ6tp/xB1yDXpPO1yG/nTUJDIJN9wJGEh3Lw2X3cjg1i06eeS6meSR2kkkYs7scs&#10;xPJJPcmm19hTi1FJ/gfntSSlNyXV9dX8woooqiArtP2cfBVx8SP2gfBGgWySSTaxrtlaKE+9886A&#10;n8ASfwri6+9/+CBH7J118Wf2nn+Il9at/wAI98P42aGR0+S4v5UKRoOxKIzSH0Pl+orWjTc5qKPU&#10;yTAzxmOpYeC3av6dX9x+2cf3BRTlGFor6M/qQD0r5T/4KV/8EvvDv7eXhRNQtpLfQPH2kw+Xp+rG&#10;PKXCAk/Z7gDlo8kkMOUJJGQSp+rKGG4VM4RmuWWxx47A0MZReHxEeaL6f11P5q/2j/2H/ij+ylrU&#10;1r408I6pY2sbYTUYYzcWE47FZ0ynPXBIYdwK8nr+qe5sor2Bopo0mjcYZHUMrD3BrhtQ/ZU+F+rX&#10;j3F38OfAd1cSHLSS6Bau7fUmPNebLLf5WfmOL8L053w1e0e0ld/emr/cfzI0V/TFffsY/B/U4THc&#10;fCv4czIf4X8N2bD/ANF1x/iz/gl7+z/40SQXnwn8HwmTqbKz+wkfTySmOnap/s2XRo4Knhfi0vcr&#10;Rfqmv8z+c2iv3I+Jn/Bv18CPG0craOvijwjcNkobDUfPjU+6TrIcewI+tfJ/x7/4N0fiB4Qimuvh&#10;/wCKtG8YQLlks72P+zbxv9kElomPuWQfSsZYGrHpc8LHcB5vh1zKCmv7rv8Aho/wPznorsvjR+zx&#10;44/Z28Rf2V438L6x4avSSEW9tysc+OpjkGUkHupIrja5GmnZnyNSnOnJwqJpro9GFFFCjceOaRmF&#10;FfRn7Nf/AASo+N37UMVveaL4RuNH0S4AZdV1tvsNqyn+JQw8yQe6Iwr7c+DH/BtlpNtDDP8AED4i&#10;aheScF7PQrNbdFPcedLvLD/tmprop4WrPZH0WXcKZpjUpUaT5e791fjv8rn5L0V+/HgD/giL+zn4&#10;ESMyeC7jXZo8fvdU1O4m3Eeqqyp+G3Feo6B/wT1+BvhmJUtfhH8O8KQQ0+g29w4I/wBqRWP610Ry&#10;6fVo+oo+GOPkr1KsY/e/0R/NtT4LaS6mWOKN5JJDhURdzMfYCv6Y1/Y++EyDA+GPw9x2x4cs+P8A&#10;yHW14R+AngfwBd/aNB8G+FdEn5/eWGkwW7/miA9qr+zX/MdcfC6tf3sQrf4X/mfhz+xX/wAEcPin&#10;+1VrVne6xpl54F8GswebVNTgMc88fcQQNh3JHRmAT3PSv25/Z4/Z58L/ALMHwo0vwb4Q09dP0fS0&#10;OATuluJDy8sjfxSMeST9BgAAduEwKdXdRw0KS03PvuH+F8HlMW6PvTe8nv6Lsv6dwFFFFdB9KFFF&#10;FABRRRQAUUUUAFAXAoooA5/4lfCnw38Y/ClzofirQ9L8QaRdrtltb63WaM+4DDhh2YYIPIIr8rf+&#10;ChP/AAQTuPB1lqHi74Km61KwgVprnwxO5kuYlHJ+yyHmQAf8s2y/HDMSFr9cqQoGrGtQhUVpHiZz&#10;w/gszp8mJjr0kt18/wBNj+bT9k39hv4hftjfEqTw54V0eaP7BIF1S/vFaG10kZIPmsRndwcIAWJB&#10;4wCR+zH7En/BHz4W/sjWtpqd3Yx+NPGkIDtq+qQq8du//TvCcrHg9GO5/wDa7V9RaD4O0nws982l&#10;6Xp+mtqVw15eG1t0hN1O2A0sm0Dc5AALHJOBWkBisaGDhT1erPG4f4JwWXfvKn7yp3a0Xov1GrEF&#10;XaOlOHAoorsPtAooooAKKKKACiiigAooooA//9lQSwECLQAUAAYACAAAACEAihU/mAwBAAAVAgAA&#10;EwAAAAAAAAAAAAAAAAAAAAAAW0NvbnRlbnRfVHlwZXNdLnhtbFBLAQItABQABgAIAAAAIQA4/SH/&#10;1gAAAJQBAAALAAAAAAAAAAAAAAAAAD0BAABfcmVscy8ucmVsc1BLAQItABQABgAIAAAAIQC51LNt&#10;5QMAACQKAAAOAAAAAAAAAAAAAAAAADwCAABkcnMvZTJvRG9jLnhtbFBLAQItABQABgAIAAAAIQBY&#10;YLMbugAAACIBAAAZAAAAAAAAAAAAAAAAAE0GAABkcnMvX3JlbHMvZTJvRG9jLnhtbC5yZWxzUEsB&#10;Ai0AFAAGAAgAAAAhALR/pyXgAAAACgEAAA8AAAAAAAAAAAAAAAAAPgcAAGRycy9kb3ducmV2Lnht&#10;bFBLAQItAAoAAAAAAAAAIQDSItYruCkAALgpAAAVAAAAAAAAAAAAAAAAAEsIAABkcnMvbWVkaWEv&#10;aW1hZ2UxLmpwZWdQSwUGAAAAAAYABgB9AQAANjIAAAAA&#10;">
                      <v:line id="Line 15"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gUp8AAAADbAAAADwAAAGRycy9kb3ducmV2LnhtbERPS4vCMBC+C/6HMMLeNNXDKl2jSEEQ&#10;vfi6eBuS2ba7zaQ2sdb99RtB8DYf33Pmy85WoqXGl44VjEcJCGLtTMm5gvNpPZyB8AHZYOWYFDzI&#10;w3LR780xNe7OB2qPIRcxhH2KCooQ6lRKrwuy6EeuJo7ct2sshgibXJoG7zHcVnKSJJ/SYsmxocCa&#10;soL07/FmFWz33SrLUVe8l3+ZfvxML+11p9THoFt9gQjUhbf45d6YOH8Kz1/iA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FKfAAAAA2w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Gr7EAAAA2wAAAA8AAABkcnMvZG93bnJldi54bWxEj0FrAjEQhe8F/0MYwVvNWovI1ihFEIqn&#10;qr30Nt2Mu6GbyZpEXfvrnUPB2wzvzXvfLFa9b9WFYnKBDUzGBSjiKljHtYGvw+Z5DiplZIttYDJw&#10;owSr5eBpgaUNV97RZZ9rJSGcSjTQ5NyVWqeqIY9pHDpi0Y4hesyyxlrbiFcJ961+KYqZ9uhYGhrs&#10;aN1Q9bs/ewOnzWH66bfnn9dvF//mJ6f7uj0aMxr272+gMvX5Yf6//rCCL7Dyiwy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Gr7EAAAA2wAAAA8AAAAAAAAAAAAAAAAA&#10;nwIAAGRycy9kb3ducmV2LnhtbFBLBQYAAAAABAAEAPcAAACQAwAAAAA=&#10;" stroked="t" strokecolor="white">
                        <v:imagedata r:id="rId7" o:title="ГербМР"/>
                      </v:shape>
                    </v:group>
                  </w:pict>
                </mc:Fallback>
              </mc:AlternateContent>
            </w:r>
          </w:p>
        </w:tc>
        <w:tc>
          <w:tcPr>
            <w:tcW w:w="4212" w:type="dxa"/>
            <w:vMerge w:val="restart"/>
          </w:tcPr>
          <w:p w:rsidR="007A4742" w:rsidRPr="00541106" w:rsidRDefault="007A4742" w:rsidP="00E426C9">
            <w:pPr>
              <w:jc w:val="center"/>
              <w:rPr>
                <w:rFonts w:ascii="Century Bash" w:hAnsi="Century Bash"/>
                <w:sz w:val="24"/>
                <w:szCs w:val="24"/>
              </w:rPr>
            </w:pPr>
            <w:r w:rsidRPr="00541106">
              <w:rPr>
                <w:rFonts w:ascii="Century Bash" w:hAnsi="Century Bash"/>
                <w:sz w:val="24"/>
                <w:szCs w:val="24"/>
              </w:rPr>
              <w:t>Республика Башкортостан</w:t>
            </w:r>
          </w:p>
          <w:p w:rsidR="007A4742" w:rsidRPr="00541106" w:rsidRDefault="007A4742" w:rsidP="00E426C9">
            <w:pPr>
              <w:jc w:val="center"/>
              <w:rPr>
                <w:rFonts w:ascii="Century Bash" w:hAnsi="Century Bash"/>
                <w:sz w:val="24"/>
                <w:szCs w:val="24"/>
              </w:rPr>
            </w:pPr>
            <w:r w:rsidRPr="00541106">
              <w:rPr>
                <w:rFonts w:ascii="Century Bash" w:hAnsi="Century Bash"/>
                <w:sz w:val="24"/>
                <w:szCs w:val="24"/>
              </w:rPr>
              <w:t xml:space="preserve">Администрация сельского поселения </w:t>
            </w:r>
            <w:proofErr w:type="spellStart"/>
            <w:r w:rsidRPr="00541106">
              <w:rPr>
                <w:rFonts w:ascii="Century Bash" w:hAnsi="Century Bash"/>
                <w:sz w:val="24"/>
                <w:szCs w:val="24"/>
              </w:rPr>
              <w:t>Кожай</w:t>
            </w:r>
            <w:proofErr w:type="spellEnd"/>
            <w:r w:rsidRPr="00541106">
              <w:rPr>
                <w:rFonts w:ascii="Century Bash" w:hAnsi="Century Bash"/>
                <w:sz w:val="24"/>
                <w:szCs w:val="24"/>
              </w:rPr>
              <w:t xml:space="preserve">-Семеновский сельсовет муниципального района </w:t>
            </w:r>
            <w:proofErr w:type="spellStart"/>
            <w:r w:rsidRPr="00541106">
              <w:rPr>
                <w:rFonts w:ascii="Century Bash" w:hAnsi="Century Bash"/>
                <w:sz w:val="24"/>
                <w:szCs w:val="24"/>
              </w:rPr>
              <w:t>Миякинский</w:t>
            </w:r>
            <w:proofErr w:type="spellEnd"/>
            <w:r w:rsidRPr="00541106">
              <w:rPr>
                <w:rFonts w:ascii="Century Bash" w:hAnsi="Century Bash"/>
                <w:sz w:val="24"/>
                <w:szCs w:val="24"/>
              </w:rPr>
              <w:t xml:space="preserve"> район </w:t>
            </w:r>
          </w:p>
          <w:p w:rsidR="007A4742" w:rsidRPr="00541106" w:rsidRDefault="007A4742" w:rsidP="00E426C9">
            <w:pPr>
              <w:jc w:val="center"/>
              <w:rPr>
                <w:rFonts w:ascii="Century Bash" w:hAnsi="Century Bash"/>
                <w:sz w:val="16"/>
                <w:szCs w:val="24"/>
              </w:rPr>
            </w:pPr>
          </w:p>
          <w:p w:rsidR="007A4742" w:rsidRPr="00541106" w:rsidRDefault="007A4742" w:rsidP="00E426C9">
            <w:pPr>
              <w:jc w:val="center"/>
              <w:rPr>
                <w:rFonts w:ascii="Century Bash" w:hAnsi="Century Bash"/>
                <w:sz w:val="16"/>
                <w:szCs w:val="24"/>
              </w:rPr>
            </w:pPr>
            <w:r w:rsidRPr="00541106">
              <w:rPr>
                <w:rFonts w:ascii="Century Bash" w:hAnsi="Century Bash"/>
                <w:sz w:val="16"/>
                <w:szCs w:val="24"/>
              </w:rPr>
              <w:t xml:space="preserve">452083, </w:t>
            </w:r>
            <w:proofErr w:type="spellStart"/>
            <w:r w:rsidRPr="00541106">
              <w:rPr>
                <w:rFonts w:ascii="Century Bash" w:hAnsi="Century Bash"/>
                <w:sz w:val="16"/>
                <w:szCs w:val="24"/>
              </w:rPr>
              <w:t>Миякинский</w:t>
            </w:r>
            <w:proofErr w:type="spellEnd"/>
            <w:r w:rsidRPr="00541106">
              <w:rPr>
                <w:rFonts w:ascii="Century Bash" w:hAnsi="Century Bash"/>
                <w:sz w:val="16"/>
                <w:szCs w:val="24"/>
              </w:rPr>
              <w:t xml:space="preserve"> район, с. </w:t>
            </w:r>
            <w:proofErr w:type="spellStart"/>
            <w:r w:rsidRPr="00541106">
              <w:rPr>
                <w:rFonts w:ascii="Century Bash" w:hAnsi="Century Bash"/>
                <w:sz w:val="16"/>
                <w:szCs w:val="24"/>
              </w:rPr>
              <w:t>Кожай</w:t>
            </w:r>
            <w:proofErr w:type="spellEnd"/>
            <w:r w:rsidRPr="00541106">
              <w:rPr>
                <w:rFonts w:ascii="Century Bash" w:hAnsi="Century Bash"/>
                <w:sz w:val="16"/>
                <w:szCs w:val="24"/>
              </w:rPr>
              <w:t>-Семеновка,</w:t>
            </w:r>
          </w:p>
          <w:p w:rsidR="007A4742" w:rsidRPr="00541106" w:rsidRDefault="007A4742" w:rsidP="00E426C9">
            <w:pPr>
              <w:jc w:val="center"/>
              <w:rPr>
                <w:rFonts w:ascii="Century Bash" w:hAnsi="Century Bash"/>
                <w:sz w:val="16"/>
                <w:szCs w:val="24"/>
              </w:rPr>
            </w:pPr>
            <w:r w:rsidRPr="00541106">
              <w:rPr>
                <w:rFonts w:ascii="Century Bash" w:hAnsi="Century Bash"/>
                <w:sz w:val="16"/>
                <w:szCs w:val="24"/>
              </w:rPr>
              <w:t>ул. Советская, 61</w:t>
            </w:r>
          </w:p>
          <w:p w:rsidR="007A4742" w:rsidRPr="00541106" w:rsidRDefault="007A4742" w:rsidP="00E426C9">
            <w:pPr>
              <w:jc w:val="center"/>
              <w:rPr>
                <w:rFonts w:ascii="Century Bash" w:hAnsi="Century Bash"/>
                <w:sz w:val="24"/>
                <w:szCs w:val="24"/>
              </w:rPr>
            </w:pPr>
            <w:r w:rsidRPr="00541106">
              <w:rPr>
                <w:rFonts w:ascii="Century Bash" w:hAnsi="Century Bash"/>
                <w:sz w:val="16"/>
                <w:szCs w:val="24"/>
              </w:rPr>
              <w:t>тел. 2-68-10, факс 2-68-20</w:t>
            </w:r>
          </w:p>
        </w:tc>
      </w:tr>
      <w:tr w:rsidR="007A4742" w:rsidRPr="00541106" w:rsidTr="00E426C9">
        <w:trPr>
          <w:trHeight w:val="80"/>
        </w:trPr>
        <w:tc>
          <w:tcPr>
            <w:tcW w:w="4069" w:type="dxa"/>
            <w:vMerge/>
            <w:tcBorders>
              <w:bottom w:val="double" w:sz="4" w:space="0" w:color="auto"/>
            </w:tcBorders>
          </w:tcPr>
          <w:p w:rsidR="007A4742" w:rsidRPr="00541106" w:rsidRDefault="007A4742" w:rsidP="00E426C9">
            <w:pPr>
              <w:jc w:val="center"/>
              <w:rPr>
                <w:rFonts w:ascii="Century Bash" w:hAnsi="Century Bash"/>
                <w:sz w:val="16"/>
                <w:szCs w:val="24"/>
              </w:rPr>
            </w:pPr>
          </w:p>
        </w:tc>
        <w:tc>
          <w:tcPr>
            <w:tcW w:w="1844" w:type="dxa"/>
            <w:tcBorders>
              <w:bottom w:val="double" w:sz="4" w:space="0" w:color="auto"/>
            </w:tcBorders>
          </w:tcPr>
          <w:p w:rsidR="007A4742" w:rsidRPr="00541106" w:rsidRDefault="007A4742" w:rsidP="00E426C9">
            <w:pPr>
              <w:jc w:val="center"/>
              <w:rPr>
                <w:rFonts w:ascii="Century Bash" w:hAnsi="Century Bash"/>
                <w:noProof/>
                <w:sz w:val="24"/>
                <w:szCs w:val="24"/>
              </w:rPr>
            </w:pPr>
          </w:p>
        </w:tc>
        <w:tc>
          <w:tcPr>
            <w:tcW w:w="4212" w:type="dxa"/>
            <w:vMerge/>
            <w:tcBorders>
              <w:bottom w:val="double" w:sz="4" w:space="0" w:color="auto"/>
            </w:tcBorders>
          </w:tcPr>
          <w:p w:rsidR="007A4742" w:rsidRPr="00541106" w:rsidRDefault="007A4742" w:rsidP="00E426C9">
            <w:pPr>
              <w:jc w:val="center"/>
              <w:rPr>
                <w:rFonts w:ascii="Century Bash" w:hAnsi="Century Bash"/>
                <w:sz w:val="16"/>
                <w:szCs w:val="24"/>
              </w:rPr>
            </w:pPr>
          </w:p>
        </w:tc>
      </w:tr>
    </w:tbl>
    <w:p w:rsidR="00CB5283" w:rsidRPr="00CB5283" w:rsidRDefault="00CB5283" w:rsidP="00CB5283">
      <w:pPr>
        <w:spacing w:before="240" w:after="60"/>
        <w:jc w:val="center"/>
        <w:outlineLvl w:val="5"/>
        <w:rPr>
          <w:b/>
          <w:bCs/>
          <w:sz w:val="28"/>
          <w:szCs w:val="28"/>
          <w:lang w:val="ba-RU"/>
        </w:rPr>
      </w:pPr>
      <w:r w:rsidRPr="00CB5283">
        <w:rPr>
          <w:rFonts w:ascii="Century Tat" w:hAnsi="Century Tat" w:cs="Newton"/>
          <w:b/>
          <w:bCs/>
          <w:sz w:val="28"/>
          <w:szCs w:val="28"/>
          <w:lang w:val="en-US"/>
        </w:rPr>
        <w:t>K</w:t>
      </w:r>
      <w:r w:rsidRPr="00CB5283">
        <w:rPr>
          <w:b/>
          <w:bCs/>
          <w:sz w:val="28"/>
          <w:szCs w:val="28"/>
          <w:lang w:val="ba-RU"/>
        </w:rPr>
        <w:t>АРАР</w:t>
      </w:r>
      <w:r w:rsidRPr="00CB5283">
        <w:rPr>
          <w:b/>
          <w:bCs/>
          <w:sz w:val="28"/>
          <w:szCs w:val="28"/>
          <w:lang w:val="en-US"/>
        </w:rPr>
        <w:t xml:space="preserve">                                                                        </w:t>
      </w:r>
      <w:r w:rsidRPr="00CB5283">
        <w:rPr>
          <w:b/>
          <w:bCs/>
          <w:sz w:val="28"/>
          <w:szCs w:val="28"/>
          <w:lang w:val="ba-RU"/>
        </w:rPr>
        <w:t>ПОСТАНОВЛЕНИЕ</w:t>
      </w:r>
    </w:p>
    <w:p w:rsidR="00CB5283" w:rsidRPr="00CB5283" w:rsidRDefault="00CB5283" w:rsidP="00CB5283">
      <w:pPr>
        <w:rPr>
          <w:b/>
          <w:sz w:val="24"/>
          <w:szCs w:val="24"/>
        </w:rPr>
      </w:pPr>
    </w:p>
    <w:p w:rsidR="00CB5283" w:rsidRPr="00CB5283" w:rsidRDefault="00CB5283" w:rsidP="00CB5283">
      <w:pPr>
        <w:jc w:val="center"/>
        <w:rPr>
          <w:b/>
          <w:sz w:val="28"/>
          <w:szCs w:val="28"/>
          <w:lang w:val="en-US"/>
        </w:rPr>
      </w:pPr>
      <w:r w:rsidRPr="00CB5283">
        <w:rPr>
          <w:b/>
          <w:sz w:val="28"/>
          <w:szCs w:val="28"/>
        </w:rPr>
        <w:t>13 ноябрь 2015</w:t>
      </w:r>
      <w:r w:rsidRPr="00CB5283">
        <w:rPr>
          <w:b/>
          <w:sz w:val="28"/>
          <w:szCs w:val="28"/>
          <w:lang w:val="en-US"/>
        </w:rPr>
        <w:t xml:space="preserve"> </w:t>
      </w:r>
      <w:r w:rsidRPr="00CB5283">
        <w:rPr>
          <w:b/>
          <w:sz w:val="28"/>
          <w:szCs w:val="28"/>
        </w:rPr>
        <w:t>й.                    № 81                    13 ноября  2015</w:t>
      </w:r>
      <w:r w:rsidRPr="00CB5283">
        <w:rPr>
          <w:b/>
          <w:sz w:val="28"/>
          <w:szCs w:val="28"/>
          <w:lang w:val="en-US"/>
        </w:rPr>
        <w:t xml:space="preserve"> </w:t>
      </w:r>
      <w:r w:rsidRPr="00CB5283">
        <w:rPr>
          <w:b/>
          <w:sz w:val="28"/>
          <w:szCs w:val="28"/>
        </w:rPr>
        <w:t>г.</w:t>
      </w:r>
    </w:p>
    <w:p w:rsidR="00CB5283" w:rsidRPr="00CB5283" w:rsidRDefault="00CB5283" w:rsidP="00CB5283">
      <w:pPr>
        <w:jc w:val="center"/>
        <w:rPr>
          <w:b/>
          <w:sz w:val="28"/>
          <w:szCs w:val="28"/>
          <w:lang w:val="en-US"/>
        </w:rPr>
      </w:pPr>
    </w:p>
    <w:p w:rsidR="00CB5283" w:rsidRPr="00CB5283" w:rsidRDefault="00CB5283" w:rsidP="00CB5283">
      <w:pPr>
        <w:jc w:val="center"/>
        <w:rPr>
          <w:b/>
          <w:bCs/>
          <w:spacing w:val="-14"/>
          <w:sz w:val="28"/>
          <w:szCs w:val="28"/>
        </w:rPr>
      </w:pPr>
      <w:r w:rsidRPr="00CB5283">
        <w:rPr>
          <w:b/>
          <w:bCs/>
          <w:spacing w:val="-14"/>
          <w:sz w:val="28"/>
          <w:szCs w:val="28"/>
        </w:rPr>
        <w:t xml:space="preserve">Об утверждении муниципальной программы «Развитие жилищно-коммунального хозяйства  сельского поселения </w:t>
      </w:r>
      <w:proofErr w:type="spellStart"/>
      <w:r w:rsidRPr="00CB5283">
        <w:rPr>
          <w:b/>
          <w:bCs/>
          <w:spacing w:val="-14"/>
          <w:sz w:val="28"/>
          <w:szCs w:val="28"/>
        </w:rPr>
        <w:t>Кожай</w:t>
      </w:r>
      <w:proofErr w:type="spellEnd"/>
      <w:r w:rsidRPr="00CB5283">
        <w:rPr>
          <w:b/>
          <w:bCs/>
          <w:spacing w:val="-14"/>
          <w:sz w:val="28"/>
          <w:szCs w:val="28"/>
        </w:rPr>
        <w:t xml:space="preserve">-Семеновский сельсовет муниципального района </w:t>
      </w:r>
      <w:proofErr w:type="spellStart"/>
      <w:r w:rsidRPr="00CB5283">
        <w:rPr>
          <w:b/>
          <w:bCs/>
          <w:spacing w:val="-14"/>
          <w:sz w:val="28"/>
          <w:szCs w:val="28"/>
        </w:rPr>
        <w:t>Миякинский</w:t>
      </w:r>
      <w:proofErr w:type="spellEnd"/>
      <w:r w:rsidRPr="00CB5283">
        <w:rPr>
          <w:b/>
          <w:bCs/>
          <w:spacing w:val="-14"/>
          <w:sz w:val="28"/>
          <w:szCs w:val="28"/>
        </w:rPr>
        <w:t xml:space="preserve"> район Республики Башкортостан на 2016 год и на плановый период 2017-2018 годы»</w:t>
      </w:r>
    </w:p>
    <w:p w:rsidR="00CB5283" w:rsidRPr="00CB5283" w:rsidRDefault="00CB5283" w:rsidP="00CB5283">
      <w:pPr>
        <w:jc w:val="center"/>
        <w:rPr>
          <w:b/>
          <w:bCs/>
          <w:spacing w:val="-14"/>
          <w:sz w:val="28"/>
          <w:szCs w:val="28"/>
        </w:rPr>
      </w:pPr>
    </w:p>
    <w:p w:rsidR="00CB5283" w:rsidRPr="00CB5283" w:rsidRDefault="00CB5283" w:rsidP="00CB5283">
      <w:pPr>
        <w:ind w:firstLine="708"/>
        <w:jc w:val="both"/>
        <w:rPr>
          <w:b/>
          <w:bCs/>
          <w:spacing w:val="-14"/>
          <w:sz w:val="28"/>
          <w:szCs w:val="28"/>
        </w:rPr>
      </w:pPr>
      <w:r w:rsidRPr="00CB5283">
        <w:rPr>
          <w:spacing w:val="-14"/>
          <w:sz w:val="28"/>
          <w:szCs w:val="28"/>
        </w:rPr>
        <w:t xml:space="preserve">В соответствии  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proofErr w:type="spellStart"/>
      <w:r w:rsidRPr="00CB5283">
        <w:rPr>
          <w:spacing w:val="-14"/>
          <w:sz w:val="28"/>
          <w:szCs w:val="28"/>
        </w:rPr>
        <w:t>Кожай</w:t>
      </w:r>
      <w:proofErr w:type="spellEnd"/>
      <w:r w:rsidRPr="00CB5283">
        <w:rPr>
          <w:spacing w:val="-14"/>
          <w:sz w:val="28"/>
          <w:szCs w:val="28"/>
        </w:rPr>
        <w:t xml:space="preserve">-Семеновский сельсовет муниципального района </w:t>
      </w:r>
      <w:proofErr w:type="spellStart"/>
      <w:r w:rsidRPr="00CB5283">
        <w:rPr>
          <w:spacing w:val="-14"/>
          <w:sz w:val="28"/>
          <w:szCs w:val="28"/>
        </w:rPr>
        <w:t>Миякинский</w:t>
      </w:r>
      <w:proofErr w:type="spellEnd"/>
      <w:r w:rsidRPr="00CB5283">
        <w:rPr>
          <w:spacing w:val="-14"/>
          <w:sz w:val="28"/>
          <w:szCs w:val="28"/>
        </w:rPr>
        <w:t xml:space="preserve"> район  Республики Башкортостан в целях совершенствования программно-целевого планирования бюджетных расходов  </w:t>
      </w:r>
      <w:proofErr w:type="gramStart"/>
      <w:r w:rsidRPr="00CB5283">
        <w:rPr>
          <w:spacing w:val="-14"/>
          <w:sz w:val="28"/>
          <w:szCs w:val="28"/>
        </w:rPr>
        <w:t>п</w:t>
      </w:r>
      <w:proofErr w:type="gramEnd"/>
      <w:r w:rsidRPr="00CB5283">
        <w:rPr>
          <w:spacing w:val="-14"/>
          <w:sz w:val="28"/>
          <w:szCs w:val="28"/>
        </w:rPr>
        <w:t xml:space="preserve"> о с т а н о в л я ю :</w:t>
      </w:r>
      <w:r w:rsidRPr="00CB5283">
        <w:rPr>
          <w:b/>
          <w:bCs/>
          <w:spacing w:val="-14"/>
          <w:sz w:val="28"/>
          <w:szCs w:val="28"/>
        </w:rPr>
        <w:t> </w:t>
      </w:r>
    </w:p>
    <w:p w:rsidR="00CB5283" w:rsidRPr="00CB5283" w:rsidRDefault="00CB5283" w:rsidP="00CB5283">
      <w:pPr>
        <w:ind w:firstLine="709"/>
        <w:jc w:val="both"/>
        <w:rPr>
          <w:bCs/>
          <w:spacing w:val="-14"/>
          <w:sz w:val="28"/>
          <w:szCs w:val="28"/>
        </w:rPr>
      </w:pPr>
      <w:r w:rsidRPr="00CB5283">
        <w:rPr>
          <w:spacing w:val="-14"/>
          <w:sz w:val="28"/>
          <w:szCs w:val="28"/>
        </w:rPr>
        <w:t xml:space="preserve">1. Утвердить муниципальную программу </w:t>
      </w:r>
      <w:r w:rsidRPr="00CB5283">
        <w:rPr>
          <w:b/>
          <w:spacing w:val="-14"/>
          <w:sz w:val="28"/>
          <w:szCs w:val="28"/>
        </w:rPr>
        <w:t>«</w:t>
      </w:r>
      <w:r w:rsidRPr="00CB5283">
        <w:rPr>
          <w:bCs/>
          <w:spacing w:val="-14"/>
          <w:sz w:val="28"/>
          <w:szCs w:val="28"/>
        </w:rPr>
        <w:t xml:space="preserve">Развитие жилищно-коммунального хозяйства  сельского поселения </w:t>
      </w:r>
      <w:proofErr w:type="spellStart"/>
      <w:r w:rsidRPr="00CB5283">
        <w:rPr>
          <w:bCs/>
          <w:spacing w:val="-14"/>
          <w:sz w:val="28"/>
          <w:szCs w:val="28"/>
        </w:rPr>
        <w:t>Кожай</w:t>
      </w:r>
      <w:proofErr w:type="spellEnd"/>
      <w:r w:rsidRPr="00CB5283">
        <w:rPr>
          <w:bCs/>
          <w:spacing w:val="-14"/>
          <w:sz w:val="28"/>
          <w:szCs w:val="28"/>
        </w:rPr>
        <w:t xml:space="preserve">-Семеновский сельсовет муниципального района </w:t>
      </w:r>
      <w:proofErr w:type="spellStart"/>
      <w:r w:rsidRPr="00CB5283">
        <w:rPr>
          <w:bCs/>
          <w:spacing w:val="-14"/>
          <w:sz w:val="28"/>
          <w:szCs w:val="28"/>
        </w:rPr>
        <w:t>Миякинский</w:t>
      </w:r>
      <w:proofErr w:type="spellEnd"/>
      <w:r w:rsidRPr="00CB5283">
        <w:rPr>
          <w:bCs/>
          <w:spacing w:val="-14"/>
          <w:sz w:val="28"/>
          <w:szCs w:val="28"/>
        </w:rPr>
        <w:t xml:space="preserve"> район Республики Башкортостан на 2016 год и на плановый период 2017-2018 годы</w:t>
      </w:r>
      <w:r w:rsidRPr="00CB5283">
        <w:rPr>
          <w:b/>
          <w:spacing w:val="-14"/>
          <w:sz w:val="28"/>
          <w:szCs w:val="28"/>
        </w:rPr>
        <w:t xml:space="preserve">» </w:t>
      </w:r>
      <w:r w:rsidRPr="00CB5283">
        <w:rPr>
          <w:bCs/>
          <w:spacing w:val="-14"/>
          <w:sz w:val="28"/>
          <w:szCs w:val="28"/>
        </w:rPr>
        <w:t>согласно приложению. </w:t>
      </w:r>
    </w:p>
    <w:p w:rsidR="00CB5283" w:rsidRPr="00CB5283" w:rsidRDefault="00CB5283" w:rsidP="00CB5283">
      <w:pPr>
        <w:ind w:firstLine="709"/>
        <w:jc w:val="both"/>
        <w:rPr>
          <w:spacing w:val="-14"/>
          <w:sz w:val="28"/>
          <w:szCs w:val="28"/>
        </w:rPr>
      </w:pPr>
      <w:r w:rsidRPr="00CB5283">
        <w:rPr>
          <w:spacing w:val="-14"/>
          <w:sz w:val="28"/>
          <w:szCs w:val="28"/>
        </w:rPr>
        <w:t xml:space="preserve">2. </w:t>
      </w:r>
      <w:r w:rsidRPr="00CB5283">
        <w:rPr>
          <w:spacing w:val="-14"/>
          <w:sz w:val="28"/>
          <w:szCs w:val="28"/>
          <w:shd w:val="clear" w:color="auto" w:fill="FFFFFF"/>
        </w:rPr>
        <w:t xml:space="preserve">Отменить </w:t>
      </w:r>
      <w:r w:rsidRPr="00CB5283">
        <w:rPr>
          <w:spacing w:val="-14"/>
          <w:sz w:val="28"/>
          <w:szCs w:val="28"/>
        </w:rPr>
        <w:t>постановление № 65 от 01.12.2014 год «</w:t>
      </w:r>
      <w:r w:rsidRPr="00CB5283">
        <w:rPr>
          <w:bCs/>
          <w:spacing w:val="-14"/>
          <w:sz w:val="28"/>
          <w:szCs w:val="28"/>
        </w:rPr>
        <w:t xml:space="preserve">Об утверждении муниципальной программы «Развитие жилищно-коммунального хозяйства  сельского поселения </w:t>
      </w:r>
      <w:proofErr w:type="spellStart"/>
      <w:r w:rsidRPr="00CB5283">
        <w:rPr>
          <w:bCs/>
          <w:spacing w:val="-14"/>
          <w:sz w:val="28"/>
          <w:szCs w:val="28"/>
        </w:rPr>
        <w:t>Кожай</w:t>
      </w:r>
      <w:proofErr w:type="spellEnd"/>
      <w:r w:rsidRPr="00CB5283">
        <w:rPr>
          <w:bCs/>
          <w:spacing w:val="-14"/>
          <w:sz w:val="28"/>
          <w:szCs w:val="28"/>
        </w:rPr>
        <w:t xml:space="preserve">-Семеновский сельсовет муниципального района </w:t>
      </w:r>
      <w:proofErr w:type="spellStart"/>
      <w:r w:rsidRPr="00CB5283">
        <w:rPr>
          <w:bCs/>
          <w:spacing w:val="-14"/>
          <w:sz w:val="28"/>
          <w:szCs w:val="28"/>
        </w:rPr>
        <w:t>Миякинский</w:t>
      </w:r>
      <w:proofErr w:type="spellEnd"/>
      <w:r w:rsidRPr="00CB5283">
        <w:rPr>
          <w:bCs/>
          <w:spacing w:val="-14"/>
          <w:sz w:val="28"/>
          <w:szCs w:val="28"/>
        </w:rPr>
        <w:t xml:space="preserve"> район Республики Башкортостан на 2015 -2017 годы»</w:t>
      </w:r>
      <w:r w:rsidRPr="00CB5283">
        <w:rPr>
          <w:spacing w:val="-14"/>
          <w:sz w:val="28"/>
          <w:szCs w:val="28"/>
        </w:rPr>
        <w:t xml:space="preserve">». </w:t>
      </w:r>
    </w:p>
    <w:p w:rsidR="00CB5283" w:rsidRPr="00CB5283" w:rsidRDefault="00CB5283" w:rsidP="00CB5283">
      <w:pPr>
        <w:ind w:firstLine="709"/>
        <w:jc w:val="both"/>
        <w:rPr>
          <w:bCs/>
          <w:spacing w:val="-14"/>
          <w:sz w:val="28"/>
          <w:szCs w:val="28"/>
        </w:rPr>
      </w:pPr>
      <w:r w:rsidRPr="00CB5283">
        <w:rPr>
          <w:bCs/>
          <w:spacing w:val="-14"/>
          <w:sz w:val="28"/>
          <w:szCs w:val="28"/>
        </w:rPr>
        <w:t xml:space="preserve">3. Установить, что в ходе реализации Программы, </w:t>
      </w:r>
      <w:r w:rsidRPr="00CB5283">
        <w:rPr>
          <w:spacing w:val="-14"/>
          <w:sz w:val="28"/>
          <w:szCs w:val="28"/>
        </w:rPr>
        <w:t>мероприятия и объемы финансирования подлежат ежегодной корректировке с учетом возможностей средств бюджета поселения.</w:t>
      </w:r>
    </w:p>
    <w:p w:rsidR="00CB5283" w:rsidRPr="00CB5283" w:rsidRDefault="00CB5283" w:rsidP="00CB5283">
      <w:pPr>
        <w:ind w:firstLine="709"/>
        <w:jc w:val="both"/>
        <w:rPr>
          <w:spacing w:val="-14"/>
          <w:sz w:val="28"/>
          <w:szCs w:val="28"/>
        </w:rPr>
      </w:pPr>
      <w:r w:rsidRPr="00CB5283">
        <w:rPr>
          <w:spacing w:val="-14"/>
          <w:sz w:val="28"/>
          <w:szCs w:val="28"/>
        </w:rPr>
        <w:t>3.</w:t>
      </w:r>
      <w:r w:rsidRPr="00CB5283">
        <w:rPr>
          <w:bCs/>
          <w:spacing w:val="-14"/>
          <w:sz w:val="28"/>
          <w:szCs w:val="28"/>
        </w:rPr>
        <w:t xml:space="preserve"> Настоящее постановление вступает в силу с момента официального обнародования, но не ранее вступления в силу решения Совета сельского поселения </w:t>
      </w:r>
      <w:proofErr w:type="spellStart"/>
      <w:r w:rsidRPr="00CB5283">
        <w:rPr>
          <w:bCs/>
          <w:spacing w:val="-14"/>
          <w:sz w:val="28"/>
          <w:szCs w:val="28"/>
        </w:rPr>
        <w:t>Кожай</w:t>
      </w:r>
      <w:proofErr w:type="spellEnd"/>
      <w:r w:rsidRPr="00CB5283">
        <w:rPr>
          <w:bCs/>
          <w:spacing w:val="-14"/>
          <w:sz w:val="28"/>
          <w:szCs w:val="28"/>
        </w:rPr>
        <w:t xml:space="preserve">-Семеновский сельсовет муниципального района </w:t>
      </w:r>
      <w:proofErr w:type="spellStart"/>
      <w:r w:rsidRPr="00CB5283">
        <w:rPr>
          <w:bCs/>
          <w:spacing w:val="-14"/>
          <w:sz w:val="28"/>
          <w:szCs w:val="28"/>
        </w:rPr>
        <w:t>Миякинский</w:t>
      </w:r>
      <w:proofErr w:type="spellEnd"/>
      <w:r w:rsidRPr="00CB5283">
        <w:rPr>
          <w:bCs/>
          <w:spacing w:val="-14"/>
          <w:sz w:val="28"/>
          <w:szCs w:val="28"/>
        </w:rPr>
        <w:t xml:space="preserve"> район Республики Башкортостан «О бюджете сельского поселения </w:t>
      </w:r>
      <w:proofErr w:type="spellStart"/>
      <w:r w:rsidRPr="00CB5283">
        <w:rPr>
          <w:bCs/>
          <w:spacing w:val="-14"/>
          <w:sz w:val="28"/>
          <w:szCs w:val="28"/>
        </w:rPr>
        <w:t>Кожай</w:t>
      </w:r>
      <w:proofErr w:type="spellEnd"/>
      <w:r w:rsidRPr="00CB5283">
        <w:rPr>
          <w:bCs/>
          <w:spacing w:val="-14"/>
          <w:sz w:val="28"/>
          <w:szCs w:val="28"/>
        </w:rPr>
        <w:t xml:space="preserve">-Семеновский сельсовет муниципального района </w:t>
      </w:r>
      <w:proofErr w:type="spellStart"/>
      <w:r w:rsidRPr="00CB5283">
        <w:rPr>
          <w:bCs/>
          <w:spacing w:val="-14"/>
          <w:sz w:val="28"/>
          <w:szCs w:val="28"/>
        </w:rPr>
        <w:t>Миякинский</w:t>
      </w:r>
      <w:proofErr w:type="spellEnd"/>
      <w:r w:rsidRPr="00CB5283">
        <w:rPr>
          <w:bCs/>
          <w:spacing w:val="-14"/>
          <w:sz w:val="28"/>
          <w:szCs w:val="28"/>
        </w:rPr>
        <w:t xml:space="preserve"> район Республики Башкортостан на 2016 год».</w:t>
      </w:r>
    </w:p>
    <w:p w:rsidR="00CB5283" w:rsidRPr="00CB5283" w:rsidRDefault="00CB5283" w:rsidP="00CB5283">
      <w:pPr>
        <w:ind w:firstLine="709"/>
        <w:jc w:val="both"/>
        <w:rPr>
          <w:spacing w:val="-14"/>
          <w:sz w:val="28"/>
          <w:szCs w:val="28"/>
        </w:rPr>
      </w:pPr>
      <w:r w:rsidRPr="00CB5283">
        <w:rPr>
          <w:spacing w:val="-14"/>
          <w:sz w:val="28"/>
          <w:szCs w:val="28"/>
        </w:rPr>
        <w:t xml:space="preserve">4. </w:t>
      </w:r>
      <w:proofErr w:type="gramStart"/>
      <w:r w:rsidRPr="00CB5283">
        <w:rPr>
          <w:spacing w:val="-14"/>
          <w:sz w:val="28"/>
          <w:szCs w:val="28"/>
        </w:rPr>
        <w:t>Контроль за</w:t>
      </w:r>
      <w:proofErr w:type="gramEnd"/>
      <w:r w:rsidRPr="00CB5283">
        <w:rPr>
          <w:spacing w:val="-14"/>
          <w:sz w:val="28"/>
          <w:szCs w:val="28"/>
        </w:rPr>
        <w:t xml:space="preserve"> исполнением настоящего постановления оставляю за собой. </w:t>
      </w:r>
    </w:p>
    <w:p w:rsidR="00CB5283" w:rsidRPr="00CB5283" w:rsidRDefault="00CB5283" w:rsidP="00CB5283">
      <w:pPr>
        <w:jc w:val="both"/>
        <w:rPr>
          <w:spacing w:val="-14"/>
          <w:sz w:val="28"/>
          <w:szCs w:val="28"/>
        </w:rPr>
      </w:pPr>
    </w:p>
    <w:p w:rsidR="00CB5283" w:rsidRPr="00CB5283" w:rsidRDefault="00CB5283" w:rsidP="00CB5283">
      <w:pPr>
        <w:jc w:val="both"/>
        <w:rPr>
          <w:spacing w:val="-14"/>
          <w:sz w:val="28"/>
          <w:szCs w:val="28"/>
        </w:rPr>
      </w:pPr>
      <w:r w:rsidRPr="00CB5283">
        <w:rPr>
          <w:spacing w:val="-14"/>
          <w:sz w:val="28"/>
          <w:szCs w:val="28"/>
        </w:rPr>
        <w:t>Глава сельского поселения                                                                            Р.А. Каримов</w:t>
      </w:r>
    </w:p>
    <w:p w:rsidR="00CB5283" w:rsidRPr="00CB5283" w:rsidRDefault="00CB5283" w:rsidP="00CB5283">
      <w:pPr>
        <w:keepNext/>
        <w:keepLines/>
        <w:autoSpaceDE w:val="0"/>
        <w:autoSpaceDN w:val="0"/>
        <w:adjustRightInd w:val="0"/>
        <w:jc w:val="center"/>
        <w:rPr>
          <w:color w:val="000000"/>
          <w:sz w:val="24"/>
          <w:szCs w:val="24"/>
        </w:rPr>
      </w:pPr>
    </w:p>
    <w:p w:rsidR="00CB5283" w:rsidRPr="00CB5283" w:rsidRDefault="00CB5283" w:rsidP="00CB5283">
      <w:pPr>
        <w:keepNext/>
        <w:keepLines/>
        <w:autoSpaceDE w:val="0"/>
        <w:autoSpaceDN w:val="0"/>
        <w:adjustRightInd w:val="0"/>
        <w:ind w:left="5812"/>
        <w:jc w:val="right"/>
        <w:rPr>
          <w:sz w:val="24"/>
          <w:szCs w:val="24"/>
        </w:rPr>
      </w:pPr>
      <w:r w:rsidRPr="00CB5283">
        <w:rPr>
          <w:color w:val="000000"/>
          <w:sz w:val="24"/>
          <w:szCs w:val="24"/>
        </w:rPr>
        <w:t xml:space="preserve">Приложение </w:t>
      </w:r>
    </w:p>
    <w:p w:rsidR="00CB5283" w:rsidRPr="00CB5283" w:rsidRDefault="00CB5283" w:rsidP="00CB5283">
      <w:pPr>
        <w:keepNext/>
        <w:keepLines/>
        <w:ind w:left="5812"/>
        <w:jc w:val="right"/>
        <w:rPr>
          <w:sz w:val="24"/>
          <w:szCs w:val="24"/>
        </w:rPr>
      </w:pPr>
      <w:r w:rsidRPr="00CB5283">
        <w:rPr>
          <w:color w:val="000000"/>
          <w:sz w:val="24"/>
          <w:szCs w:val="24"/>
        </w:rPr>
        <w:t>к постановлению</w:t>
      </w:r>
    </w:p>
    <w:p w:rsidR="00CB5283" w:rsidRPr="00CB5283" w:rsidRDefault="00CB5283" w:rsidP="00CB5283">
      <w:pPr>
        <w:keepNext/>
        <w:ind w:left="5812"/>
        <w:jc w:val="right"/>
        <w:rPr>
          <w:sz w:val="28"/>
          <w:szCs w:val="28"/>
        </w:rPr>
      </w:pPr>
      <w:r w:rsidRPr="00CB5283">
        <w:rPr>
          <w:color w:val="000000"/>
          <w:sz w:val="24"/>
          <w:szCs w:val="24"/>
        </w:rPr>
        <w:t>от 13 ноября 2015 г. № 81</w:t>
      </w:r>
    </w:p>
    <w:p w:rsidR="00CB5283" w:rsidRPr="00CB5283" w:rsidRDefault="00CB5283" w:rsidP="00CB5283">
      <w:pPr>
        <w:ind w:left="5812"/>
        <w:jc w:val="right"/>
        <w:rPr>
          <w:sz w:val="28"/>
          <w:szCs w:val="28"/>
        </w:rPr>
      </w:pPr>
    </w:p>
    <w:p w:rsidR="00CB5283" w:rsidRPr="00CB5283" w:rsidRDefault="00CB5283" w:rsidP="00CB5283">
      <w:pPr>
        <w:jc w:val="center"/>
        <w:rPr>
          <w:b/>
          <w:bCs/>
          <w:spacing w:val="-10"/>
          <w:sz w:val="28"/>
          <w:szCs w:val="28"/>
        </w:rPr>
      </w:pPr>
      <w:r w:rsidRPr="00CB5283">
        <w:rPr>
          <w:b/>
          <w:bCs/>
          <w:spacing w:val="-10"/>
          <w:sz w:val="28"/>
          <w:szCs w:val="28"/>
        </w:rPr>
        <w:t>Муниципальная  программа</w:t>
      </w:r>
    </w:p>
    <w:p w:rsidR="00CB5283" w:rsidRPr="00CB5283" w:rsidRDefault="00CB5283" w:rsidP="00CB5283">
      <w:pPr>
        <w:jc w:val="center"/>
        <w:rPr>
          <w:b/>
          <w:bCs/>
          <w:spacing w:val="-10"/>
          <w:sz w:val="28"/>
          <w:szCs w:val="28"/>
        </w:rPr>
      </w:pPr>
      <w:r w:rsidRPr="00CB5283">
        <w:rPr>
          <w:b/>
          <w:bCs/>
          <w:spacing w:val="-10"/>
          <w:sz w:val="28"/>
          <w:szCs w:val="28"/>
        </w:rPr>
        <w:t xml:space="preserve">«Развитие жилищно-коммунального хозяйства сельского  поселения </w:t>
      </w:r>
      <w:proofErr w:type="spellStart"/>
      <w:r w:rsidRPr="00CB5283">
        <w:rPr>
          <w:b/>
          <w:bCs/>
          <w:spacing w:val="-10"/>
          <w:sz w:val="28"/>
          <w:szCs w:val="28"/>
        </w:rPr>
        <w:t>Кожай</w:t>
      </w:r>
      <w:proofErr w:type="spellEnd"/>
      <w:r w:rsidRPr="00CB5283">
        <w:rPr>
          <w:b/>
          <w:bCs/>
          <w:spacing w:val="-10"/>
          <w:sz w:val="28"/>
          <w:szCs w:val="28"/>
        </w:rPr>
        <w:t xml:space="preserve">-Семеновский сельсовет  муниципального района </w:t>
      </w:r>
    </w:p>
    <w:p w:rsidR="00CB5283" w:rsidRPr="00CB5283" w:rsidRDefault="00CB5283" w:rsidP="00CB5283">
      <w:pPr>
        <w:jc w:val="center"/>
        <w:rPr>
          <w:b/>
          <w:bCs/>
          <w:spacing w:val="-10"/>
          <w:sz w:val="28"/>
          <w:szCs w:val="28"/>
        </w:rPr>
      </w:pPr>
      <w:proofErr w:type="spellStart"/>
      <w:r w:rsidRPr="00CB5283">
        <w:rPr>
          <w:b/>
          <w:bCs/>
          <w:spacing w:val="-10"/>
          <w:sz w:val="28"/>
          <w:szCs w:val="28"/>
        </w:rPr>
        <w:t>Миякинский</w:t>
      </w:r>
      <w:proofErr w:type="spellEnd"/>
      <w:r w:rsidRPr="00CB5283">
        <w:rPr>
          <w:b/>
          <w:bCs/>
          <w:spacing w:val="-10"/>
          <w:sz w:val="28"/>
          <w:szCs w:val="28"/>
        </w:rPr>
        <w:t xml:space="preserve"> район  Республики Башкортостан»</w:t>
      </w:r>
    </w:p>
    <w:p w:rsidR="00CB5283" w:rsidRPr="00CB5283" w:rsidRDefault="00CB5283" w:rsidP="00CB5283">
      <w:pPr>
        <w:jc w:val="center"/>
        <w:rPr>
          <w:b/>
          <w:bCs/>
          <w:spacing w:val="-10"/>
          <w:sz w:val="28"/>
          <w:szCs w:val="28"/>
        </w:rPr>
      </w:pPr>
    </w:p>
    <w:p w:rsidR="00CB5283" w:rsidRPr="00CB5283" w:rsidRDefault="00CB5283" w:rsidP="00CB5283">
      <w:pPr>
        <w:numPr>
          <w:ilvl w:val="0"/>
          <w:numId w:val="3"/>
        </w:numPr>
        <w:jc w:val="center"/>
        <w:rPr>
          <w:b/>
          <w:bCs/>
          <w:spacing w:val="-10"/>
          <w:sz w:val="28"/>
          <w:szCs w:val="28"/>
        </w:rPr>
      </w:pPr>
      <w:r w:rsidRPr="00CB5283">
        <w:rPr>
          <w:b/>
          <w:bCs/>
          <w:spacing w:val="-10"/>
          <w:sz w:val="28"/>
          <w:szCs w:val="28"/>
        </w:rPr>
        <w:t>Паспорт  Программы</w:t>
      </w:r>
    </w:p>
    <w:p w:rsidR="00CB5283" w:rsidRPr="00CB5283" w:rsidRDefault="00CB5283" w:rsidP="00CB5283">
      <w:pPr>
        <w:ind w:left="360"/>
        <w:rPr>
          <w:b/>
          <w:bCs/>
          <w:spacing w:val="-10"/>
          <w:sz w:val="28"/>
          <w:szCs w:val="28"/>
        </w:rPr>
      </w:pPr>
    </w:p>
    <w:tbl>
      <w:tblPr>
        <w:tblW w:w="5087" w:type="pct"/>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0"/>
        <w:gridCol w:w="12"/>
        <w:gridCol w:w="5808"/>
        <w:gridCol w:w="42"/>
      </w:tblGrid>
      <w:tr w:rsidR="00CB5283" w:rsidRPr="00CB5283" w:rsidTr="00C10482">
        <w:trPr>
          <w:gridAfter w:val="1"/>
          <w:wAfter w:w="43" w:type="dxa"/>
          <w:trHeight w:val="1165"/>
          <w:jc w:val="center"/>
        </w:trPr>
        <w:tc>
          <w:tcPr>
            <w:tcW w:w="3859" w:type="dxa"/>
            <w:tcMar>
              <w:top w:w="85" w:type="dxa"/>
              <w:left w:w="28" w:type="dxa"/>
              <w:bottom w:w="85" w:type="dxa"/>
              <w:right w:w="28" w:type="dxa"/>
            </w:tcMar>
          </w:tcPr>
          <w:p w:rsidR="00CB5283" w:rsidRPr="00CB5283" w:rsidRDefault="00CB5283" w:rsidP="00CB5283">
            <w:pPr>
              <w:widowControl w:val="0"/>
              <w:autoSpaceDE w:val="0"/>
              <w:autoSpaceDN w:val="0"/>
              <w:adjustRightInd w:val="0"/>
              <w:jc w:val="center"/>
              <w:rPr>
                <w:bCs/>
                <w:spacing w:val="-10"/>
                <w:sz w:val="28"/>
                <w:szCs w:val="28"/>
              </w:rPr>
            </w:pPr>
            <w:r w:rsidRPr="00CB5283">
              <w:rPr>
                <w:bCs/>
                <w:spacing w:val="-10"/>
                <w:sz w:val="28"/>
                <w:szCs w:val="28"/>
              </w:rPr>
              <w:t>Наименование Программы</w:t>
            </w:r>
          </w:p>
        </w:tc>
        <w:tc>
          <w:tcPr>
            <w:tcW w:w="5944" w:type="dxa"/>
            <w:gridSpan w:val="3"/>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color w:val="1E1E1E"/>
                <w:spacing w:val="-10"/>
                <w:sz w:val="28"/>
                <w:szCs w:val="28"/>
              </w:rPr>
              <w:t>«</w:t>
            </w:r>
            <w:r w:rsidRPr="00CB5283">
              <w:rPr>
                <w:bCs/>
                <w:spacing w:val="-10"/>
                <w:sz w:val="28"/>
                <w:szCs w:val="28"/>
              </w:rPr>
              <w:t xml:space="preserve">Развитие жилищно-коммунального хозяйства  сельского поселения </w:t>
            </w:r>
            <w:proofErr w:type="spellStart"/>
            <w:r w:rsidRPr="00CB5283">
              <w:rPr>
                <w:bCs/>
                <w:spacing w:val="-10"/>
                <w:sz w:val="28"/>
                <w:szCs w:val="28"/>
              </w:rPr>
              <w:t>Кожай</w:t>
            </w:r>
            <w:proofErr w:type="spellEnd"/>
            <w:r w:rsidRPr="00CB5283">
              <w:rPr>
                <w:bCs/>
                <w:spacing w:val="-10"/>
                <w:sz w:val="28"/>
                <w:szCs w:val="28"/>
              </w:rPr>
              <w:t xml:space="preserve">-Семеновский сельсовет муниципального района </w:t>
            </w:r>
            <w:proofErr w:type="spellStart"/>
            <w:r w:rsidRPr="00CB5283">
              <w:rPr>
                <w:bCs/>
                <w:spacing w:val="-10"/>
                <w:sz w:val="28"/>
                <w:szCs w:val="28"/>
              </w:rPr>
              <w:t>Миякинский</w:t>
            </w:r>
            <w:proofErr w:type="spellEnd"/>
            <w:r w:rsidRPr="00CB5283">
              <w:rPr>
                <w:bCs/>
                <w:spacing w:val="-10"/>
                <w:sz w:val="28"/>
                <w:szCs w:val="28"/>
              </w:rPr>
              <w:t xml:space="preserve"> район Республики Башкортостан на 2016 год и плановый период 2017-2018 годы</w:t>
            </w:r>
            <w:r w:rsidRPr="00CB5283">
              <w:rPr>
                <w:color w:val="1E1E1E"/>
                <w:spacing w:val="-10"/>
                <w:sz w:val="28"/>
                <w:szCs w:val="28"/>
              </w:rPr>
              <w:t>»</w:t>
            </w:r>
            <w:r w:rsidRPr="00CB5283">
              <w:rPr>
                <w:bCs/>
                <w:spacing w:val="-10"/>
                <w:sz w:val="28"/>
                <w:szCs w:val="28"/>
              </w:rPr>
              <w:t xml:space="preserve"> (далее – Программа)</w:t>
            </w:r>
          </w:p>
        </w:tc>
      </w:tr>
      <w:tr w:rsidR="00CB5283" w:rsidRPr="00CB5283" w:rsidTr="00C10482">
        <w:trPr>
          <w:gridAfter w:val="1"/>
          <w:wAfter w:w="43" w:type="dxa"/>
          <w:jc w:val="center"/>
        </w:trPr>
        <w:tc>
          <w:tcPr>
            <w:tcW w:w="3859" w:type="dxa"/>
            <w:tcMar>
              <w:top w:w="85" w:type="dxa"/>
              <w:left w:w="28" w:type="dxa"/>
              <w:bottom w:w="85" w:type="dxa"/>
              <w:right w:w="28" w:type="dxa"/>
            </w:tcMar>
          </w:tcPr>
          <w:p w:rsidR="00CB5283" w:rsidRPr="00CB5283" w:rsidRDefault="00CB5283" w:rsidP="00CB5283">
            <w:pPr>
              <w:widowControl w:val="0"/>
              <w:autoSpaceDE w:val="0"/>
              <w:autoSpaceDN w:val="0"/>
              <w:adjustRightInd w:val="0"/>
              <w:jc w:val="center"/>
              <w:rPr>
                <w:bCs/>
                <w:spacing w:val="-10"/>
                <w:sz w:val="28"/>
                <w:szCs w:val="28"/>
              </w:rPr>
            </w:pPr>
            <w:r w:rsidRPr="00CB5283">
              <w:rPr>
                <w:bCs/>
                <w:spacing w:val="-10"/>
                <w:sz w:val="28"/>
                <w:szCs w:val="28"/>
              </w:rPr>
              <w:t>Основание для разработки Программы</w:t>
            </w:r>
          </w:p>
        </w:tc>
        <w:tc>
          <w:tcPr>
            <w:tcW w:w="5944" w:type="dxa"/>
            <w:gridSpan w:val="3"/>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       </w:t>
            </w:r>
            <w:r w:rsidRPr="00CB5283">
              <w:rPr>
                <w:spacing w:val="-10"/>
                <w:sz w:val="28"/>
                <w:szCs w:val="28"/>
              </w:rPr>
              <w:t>Федеральным законом «Об общих принципах организации местного самоуправления в Российской Федерации» от 06.10.2003 № 131-ФЗ;</w:t>
            </w:r>
            <w:r w:rsidRPr="00CB5283">
              <w:rPr>
                <w:bCs/>
                <w:spacing w:val="-10"/>
                <w:sz w:val="28"/>
                <w:szCs w:val="28"/>
              </w:rPr>
              <w:t xml:space="preserve">   </w:t>
            </w:r>
          </w:p>
          <w:p w:rsidR="00CB5283" w:rsidRPr="00CB5283" w:rsidRDefault="00CB5283" w:rsidP="00CB5283">
            <w:pPr>
              <w:widowControl w:val="0"/>
              <w:autoSpaceDE w:val="0"/>
              <w:autoSpaceDN w:val="0"/>
              <w:adjustRightInd w:val="0"/>
              <w:jc w:val="both"/>
              <w:rPr>
                <w:spacing w:val="-10"/>
                <w:sz w:val="28"/>
                <w:szCs w:val="28"/>
              </w:rPr>
            </w:pPr>
            <w:r w:rsidRPr="00CB5283">
              <w:rPr>
                <w:spacing w:val="-10"/>
                <w:sz w:val="28"/>
                <w:szCs w:val="28"/>
              </w:rPr>
              <w:t xml:space="preserve">       ст. 179 Бюджетного кодекса Российской Федерации;</w:t>
            </w:r>
          </w:p>
          <w:p w:rsidR="00CB5283" w:rsidRPr="00CB5283" w:rsidRDefault="00CB5283" w:rsidP="00CB5283">
            <w:pPr>
              <w:widowControl w:val="0"/>
              <w:autoSpaceDE w:val="0"/>
              <w:autoSpaceDN w:val="0"/>
              <w:adjustRightInd w:val="0"/>
              <w:jc w:val="both"/>
              <w:rPr>
                <w:bCs/>
                <w:spacing w:val="-10"/>
                <w:sz w:val="28"/>
                <w:szCs w:val="28"/>
              </w:rPr>
            </w:pPr>
            <w:r w:rsidRPr="00CB5283">
              <w:rPr>
                <w:spacing w:val="-10"/>
                <w:sz w:val="28"/>
                <w:szCs w:val="28"/>
              </w:rPr>
              <w:t xml:space="preserve">        Устав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муниципального района </w:t>
            </w:r>
            <w:proofErr w:type="spellStart"/>
            <w:r w:rsidRPr="00CB5283">
              <w:rPr>
                <w:spacing w:val="-10"/>
                <w:sz w:val="28"/>
                <w:szCs w:val="28"/>
              </w:rPr>
              <w:t>Миякинский</w:t>
            </w:r>
            <w:proofErr w:type="spellEnd"/>
            <w:r w:rsidRPr="00CB5283">
              <w:rPr>
                <w:spacing w:val="-10"/>
                <w:sz w:val="28"/>
                <w:szCs w:val="28"/>
              </w:rPr>
              <w:t xml:space="preserve"> район  Республики Башкортостан</w:t>
            </w:r>
          </w:p>
        </w:tc>
      </w:tr>
      <w:tr w:rsidR="00CB5283" w:rsidRPr="00CB5283" w:rsidTr="00C10482">
        <w:trPr>
          <w:gridAfter w:val="1"/>
          <w:wAfter w:w="43" w:type="dxa"/>
          <w:jc w:val="center"/>
        </w:trPr>
        <w:tc>
          <w:tcPr>
            <w:tcW w:w="3859" w:type="dxa"/>
            <w:tcMar>
              <w:top w:w="85" w:type="dxa"/>
              <w:left w:w="28" w:type="dxa"/>
              <w:bottom w:w="85" w:type="dxa"/>
              <w:right w:w="28" w:type="dxa"/>
            </w:tcMar>
          </w:tcPr>
          <w:p w:rsidR="00CB5283" w:rsidRPr="00CB5283" w:rsidRDefault="00CB5283" w:rsidP="00CB5283">
            <w:pPr>
              <w:widowControl w:val="0"/>
              <w:autoSpaceDE w:val="0"/>
              <w:autoSpaceDN w:val="0"/>
              <w:adjustRightInd w:val="0"/>
              <w:jc w:val="center"/>
              <w:rPr>
                <w:bCs/>
                <w:spacing w:val="-10"/>
                <w:sz w:val="28"/>
                <w:szCs w:val="28"/>
              </w:rPr>
            </w:pPr>
            <w:r w:rsidRPr="00CB5283">
              <w:rPr>
                <w:bCs/>
                <w:spacing w:val="-10"/>
                <w:sz w:val="28"/>
                <w:szCs w:val="28"/>
              </w:rPr>
              <w:t>Муниципальный  заказчик Программы</w:t>
            </w:r>
          </w:p>
        </w:tc>
        <w:tc>
          <w:tcPr>
            <w:tcW w:w="5944" w:type="dxa"/>
            <w:gridSpan w:val="3"/>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Администрация сельского поселения </w:t>
            </w:r>
            <w:proofErr w:type="spellStart"/>
            <w:r w:rsidRPr="00CB5283">
              <w:rPr>
                <w:bCs/>
                <w:spacing w:val="-10"/>
                <w:sz w:val="28"/>
                <w:szCs w:val="28"/>
              </w:rPr>
              <w:t>Кожай</w:t>
            </w:r>
            <w:proofErr w:type="spellEnd"/>
            <w:r w:rsidRPr="00CB5283">
              <w:rPr>
                <w:bCs/>
                <w:spacing w:val="-10"/>
                <w:sz w:val="28"/>
                <w:szCs w:val="28"/>
              </w:rPr>
              <w:t>-Семеновский сельсовет</w:t>
            </w:r>
          </w:p>
        </w:tc>
      </w:tr>
      <w:tr w:rsidR="00CB5283" w:rsidRPr="00CB5283" w:rsidTr="00C10482">
        <w:trPr>
          <w:gridAfter w:val="1"/>
          <w:wAfter w:w="43" w:type="dxa"/>
          <w:jc w:val="center"/>
        </w:trPr>
        <w:tc>
          <w:tcPr>
            <w:tcW w:w="3859" w:type="dxa"/>
            <w:tcMar>
              <w:top w:w="85" w:type="dxa"/>
              <w:left w:w="28" w:type="dxa"/>
              <w:bottom w:w="85" w:type="dxa"/>
              <w:right w:w="28" w:type="dxa"/>
            </w:tcMar>
          </w:tcPr>
          <w:p w:rsidR="00CB5283" w:rsidRPr="00CB5283" w:rsidRDefault="00CB5283" w:rsidP="00CB5283">
            <w:pPr>
              <w:widowControl w:val="0"/>
              <w:autoSpaceDE w:val="0"/>
              <w:autoSpaceDN w:val="0"/>
              <w:adjustRightInd w:val="0"/>
              <w:jc w:val="center"/>
              <w:rPr>
                <w:bCs/>
                <w:spacing w:val="-10"/>
                <w:sz w:val="28"/>
                <w:szCs w:val="28"/>
              </w:rPr>
            </w:pPr>
            <w:r w:rsidRPr="00CB5283">
              <w:rPr>
                <w:bCs/>
                <w:spacing w:val="-10"/>
                <w:sz w:val="28"/>
                <w:szCs w:val="28"/>
              </w:rPr>
              <w:t>Разработчик Программы</w:t>
            </w:r>
          </w:p>
        </w:tc>
        <w:tc>
          <w:tcPr>
            <w:tcW w:w="5944" w:type="dxa"/>
            <w:gridSpan w:val="3"/>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Администрация </w:t>
            </w:r>
            <w:proofErr w:type="spellStart"/>
            <w:r w:rsidRPr="00CB5283">
              <w:rPr>
                <w:bCs/>
                <w:spacing w:val="-10"/>
                <w:sz w:val="28"/>
                <w:szCs w:val="28"/>
              </w:rPr>
              <w:t>Кожай</w:t>
            </w:r>
            <w:proofErr w:type="spellEnd"/>
            <w:r w:rsidRPr="00CB5283">
              <w:rPr>
                <w:bCs/>
                <w:spacing w:val="-10"/>
                <w:sz w:val="28"/>
                <w:szCs w:val="28"/>
              </w:rPr>
              <w:t>-Семеновский сельского поселения</w:t>
            </w:r>
          </w:p>
        </w:tc>
      </w:tr>
      <w:tr w:rsidR="00CB5283" w:rsidRPr="00CB5283" w:rsidTr="00C10482">
        <w:trPr>
          <w:gridAfter w:val="1"/>
          <w:wAfter w:w="43" w:type="dxa"/>
          <w:jc w:val="center"/>
        </w:trPr>
        <w:tc>
          <w:tcPr>
            <w:tcW w:w="3859" w:type="dxa"/>
            <w:tcMar>
              <w:top w:w="85" w:type="dxa"/>
              <w:left w:w="28" w:type="dxa"/>
              <w:bottom w:w="85" w:type="dxa"/>
              <w:right w:w="28" w:type="dxa"/>
            </w:tcMar>
          </w:tcPr>
          <w:p w:rsidR="00CB5283" w:rsidRPr="00CB5283" w:rsidRDefault="00CB5283" w:rsidP="00CB5283">
            <w:pPr>
              <w:widowControl w:val="0"/>
              <w:autoSpaceDE w:val="0"/>
              <w:autoSpaceDN w:val="0"/>
              <w:adjustRightInd w:val="0"/>
              <w:jc w:val="center"/>
              <w:rPr>
                <w:bCs/>
                <w:spacing w:val="-10"/>
                <w:sz w:val="28"/>
                <w:szCs w:val="28"/>
              </w:rPr>
            </w:pPr>
            <w:r w:rsidRPr="00CB5283">
              <w:rPr>
                <w:bCs/>
                <w:spacing w:val="-10"/>
                <w:sz w:val="28"/>
                <w:szCs w:val="28"/>
              </w:rPr>
              <w:t>Основная цель Программы</w:t>
            </w:r>
          </w:p>
        </w:tc>
        <w:tc>
          <w:tcPr>
            <w:tcW w:w="5944" w:type="dxa"/>
            <w:gridSpan w:val="3"/>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Комплексное решение проблем развития мероприятий в области коммунального хозяйства на территории поселения, повышение уровня благоустройства и санитарного состояния населенных пунктов, улучшение внешнего вида территории поселения.</w:t>
            </w:r>
          </w:p>
        </w:tc>
      </w:tr>
      <w:tr w:rsidR="00CB5283" w:rsidRPr="00CB5283" w:rsidTr="00C10482">
        <w:trPr>
          <w:gridAfter w:val="1"/>
          <w:wAfter w:w="43" w:type="dxa"/>
          <w:trHeight w:val="3314"/>
          <w:jc w:val="center"/>
        </w:trPr>
        <w:tc>
          <w:tcPr>
            <w:tcW w:w="3859" w:type="dxa"/>
            <w:tcMar>
              <w:top w:w="85" w:type="dxa"/>
              <w:left w:w="28" w:type="dxa"/>
              <w:bottom w:w="85" w:type="dxa"/>
              <w:right w:w="28" w:type="dxa"/>
            </w:tcMar>
          </w:tcPr>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lastRenderedPageBreak/>
              <w:t>Основные задачи Программы</w:t>
            </w:r>
          </w:p>
          <w:p w:rsidR="00CB5283" w:rsidRPr="00CB5283" w:rsidRDefault="00CB5283" w:rsidP="00CB5283">
            <w:pPr>
              <w:widowControl w:val="0"/>
              <w:autoSpaceDE w:val="0"/>
              <w:autoSpaceDN w:val="0"/>
              <w:adjustRightInd w:val="0"/>
              <w:jc w:val="center"/>
              <w:rPr>
                <w:bCs/>
                <w:spacing w:val="-10"/>
                <w:sz w:val="28"/>
                <w:szCs w:val="28"/>
              </w:rPr>
            </w:pPr>
          </w:p>
          <w:p w:rsidR="00CB5283" w:rsidRPr="00CB5283" w:rsidRDefault="00CB5283" w:rsidP="00CB5283">
            <w:pPr>
              <w:widowControl w:val="0"/>
              <w:autoSpaceDE w:val="0"/>
              <w:autoSpaceDN w:val="0"/>
              <w:adjustRightInd w:val="0"/>
              <w:rPr>
                <w:bCs/>
                <w:spacing w:val="-10"/>
                <w:sz w:val="28"/>
                <w:szCs w:val="28"/>
              </w:rPr>
            </w:pPr>
          </w:p>
          <w:p w:rsidR="00CB5283" w:rsidRPr="00CB5283" w:rsidRDefault="00CB5283" w:rsidP="00CB5283">
            <w:pPr>
              <w:widowControl w:val="0"/>
              <w:autoSpaceDE w:val="0"/>
              <w:autoSpaceDN w:val="0"/>
              <w:adjustRightInd w:val="0"/>
              <w:jc w:val="center"/>
              <w:rPr>
                <w:bCs/>
                <w:spacing w:val="-10"/>
                <w:sz w:val="28"/>
                <w:szCs w:val="28"/>
              </w:rPr>
            </w:pPr>
          </w:p>
        </w:tc>
        <w:tc>
          <w:tcPr>
            <w:tcW w:w="5944" w:type="dxa"/>
            <w:gridSpan w:val="3"/>
            <w:tcMar>
              <w:top w:w="85" w:type="dxa"/>
              <w:bottom w:w="85" w:type="dxa"/>
            </w:tcMar>
          </w:tcPr>
          <w:p w:rsidR="00CB5283" w:rsidRPr="00CB5283" w:rsidRDefault="00CB5283" w:rsidP="00CB5283">
            <w:pPr>
              <w:widowControl w:val="0"/>
              <w:autoSpaceDE w:val="0"/>
              <w:autoSpaceDN w:val="0"/>
              <w:adjustRightInd w:val="0"/>
              <w:spacing w:line="235" w:lineRule="auto"/>
              <w:rPr>
                <w:bCs/>
                <w:spacing w:val="-10"/>
                <w:sz w:val="28"/>
                <w:szCs w:val="28"/>
              </w:rPr>
            </w:pPr>
            <w:r w:rsidRPr="00CB5283">
              <w:rPr>
                <w:bCs/>
                <w:spacing w:val="-10"/>
                <w:sz w:val="28"/>
                <w:szCs w:val="28"/>
              </w:rPr>
              <w:t xml:space="preserve">  - повышение качества предоставления коммунальных услуг по обслуживанию потребителей; </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  - обеспечение надежности функционирования объектов коммунального хозяйства;</w:t>
            </w:r>
          </w:p>
          <w:p w:rsidR="00CB5283" w:rsidRPr="00CB5283" w:rsidRDefault="00CB5283" w:rsidP="00CB5283">
            <w:pPr>
              <w:ind w:right="97" w:firstLine="156"/>
              <w:jc w:val="both"/>
              <w:rPr>
                <w:spacing w:val="-10"/>
                <w:sz w:val="28"/>
                <w:szCs w:val="28"/>
              </w:rPr>
            </w:pPr>
            <w:r w:rsidRPr="00CB5283">
              <w:rPr>
                <w:bCs/>
                <w:spacing w:val="-10"/>
                <w:sz w:val="28"/>
                <w:szCs w:val="28"/>
              </w:rPr>
              <w:t xml:space="preserve">-     </w:t>
            </w:r>
            <w:r w:rsidRPr="00CB5283">
              <w:rPr>
                <w:spacing w:val="-10"/>
                <w:sz w:val="28"/>
                <w:szCs w:val="28"/>
              </w:rPr>
              <w:t>монтаж уличного освещения;</w:t>
            </w:r>
          </w:p>
          <w:p w:rsidR="00CB5283" w:rsidRPr="00CB5283" w:rsidRDefault="00CB5283" w:rsidP="00CB5283">
            <w:pPr>
              <w:ind w:right="97" w:firstLine="156"/>
              <w:jc w:val="both"/>
              <w:rPr>
                <w:spacing w:val="-10"/>
                <w:sz w:val="28"/>
                <w:szCs w:val="28"/>
              </w:rPr>
            </w:pPr>
            <w:r w:rsidRPr="00CB5283">
              <w:rPr>
                <w:spacing w:val="-10"/>
                <w:sz w:val="28"/>
                <w:szCs w:val="28"/>
              </w:rPr>
              <w:t>- коммунальные услуги  (по уличному освещению);</w:t>
            </w:r>
          </w:p>
          <w:p w:rsidR="00CB5283" w:rsidRPr="00CB5283" w:rsidRDefault="00CB5283" w:rsidP="00CB5283">
            <w:pPr>
              <w:ind w:right="97" w:firstLine="156"/>
              <w:jc w:val="both"/>
              <w:rPr>
                <w:spacing w:val="-10"/>
                <w:sz w:val="28"/>
                <w:szCs w:val="28"/>
              </w:rPr>
            </w:pPr>
            <w:r w:rsidRPr="00CB5283">
              <w:rPr>
                <w:spacing w:val="-10"/>
                <w:sz w:val="28"/>
                <w:szCs w:val="28"/>
              </w:rPr>
              <w:t>- техническое обслуживание уличного освещения;</w:t>
            </w:r>
          </w:p>
          <w:p w:rsidR="00CB5283" w:rsidRPr="00CB5283" w:rsidRDefault="00CB5283" w:rsidP="00CB5283">
            <w:pPr>
              <w:ind w:right="97" w:firstLine="156"/>
              <w:jc w:val="both"/>
              <w:rPr>
                <w:bCs/>
                <w:spacing w:val="-10"/>
                <w:sz w:val="28"/>
                <w:szCs w:val="28"/>
              </w:rPr>
            </w:pPr>
            <w:r w:rsidRPr="00CB5283">
              <w:rPr>
                <w:bCs/>
                <w:spacing w:val="-10"/>
                <w:sz w:val="28"/>
                <w:szCs w:val="28"/>
              </w:rPr>
              <w:t>- улучшение экологической ситуации в поселении;</w:t>
            </w:r>
          </w:p>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 xml:space="preserve"> -  содержание мест захоронения;</w:t>
            </w:r>
          </w:p>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 xml:space="preserve">  - улучшение внешнего благоустройства, санитарного состояния каждого населенного пункта;</w:t>
            </w:r>
          </w:p>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 xml:space="preserve">    - привлечение жителей к участию в решении проблем по благоустройству и санитарной очистке придомовых территорий.</w:t>
            </w:r>
          </w:p>
          <w:p w:rsidR="00CB5283" w:rsidRPr="00CB5283" w:rsidRDefault="00CB5283" w:rsidP="00CB5283">
            <w:pPr>
              <w:ind w:right="97" w:firstLine="156"/>
              <w:jc w:val="both"/>
              <w:rPr>
                <w:bCs/>
                <w:spacing w:val="-10"/>
                <w:sz w:val="28"/>
                <w:szCs w:val="28"/>
              </w:rPr>
            </w:pPr>
          </w:p>
        </w:tc>
      </w:tr>
      <w:tr w:rsidR="00CB5283" w:rsidRPr="00CB5283" w:rsidTr="00C10482">
        <w:trPr>
          <w:gridAfter w:val="1"/>
          <w:wAfter w:w="43" w:type="dxa"/>
          <w:trHeight w:val="25"/>
          <w:jc w:val="center"/>
        </w:trPr>
        <w:tc>
          <w:tcPr>
            <w:tcW w:w="3859" w:type="dxa"/>
            <w:tcMar>
              <w:top w:w="85" w:type="dxa"/>
              <w:left w:w="28" w:type="dxa"/>
              <w:bottom w:w="85" w:type="dxa"/>
              <w:right w:w="28" w:type="dxa"/>
            </w:tcMar>
          </w:tcPr>
          <w:p w:rsidR="00CB5283" w:rsidRPr="00CB5283" w:rsidRDefault="00CB5283" w:rsidP="00CB5283">
            <w:pPr>
              <w:widowControl w:val="0"/>
              <w:autoSpaceDE w:val="0"/>
              <w:autoSpaceDN w:val="0"/>
              <w:adjustRightInd w:val="0"/>
              <w:jc w:val="center"/>
              <w:rPr>
                <w:bCs/>
                <w:spacing w:val="-10"/>
                <w:sz w:val="28"/>
                <w:szCs w:val="28"/>
              </w:rPr>
            </w:pPr>
            <w:r w:rsidRPr="00CB5283">
              <w:rPr>
                <w:bCs/>
                <w:spacing w:val="-10"/>
                <w:sz w:val="28"/>
                <w:szCs w:val="28"/>
              </w:rPr>
              <w:t>Сроки реализации Программы</w:t>
            </w:r>
          </w:p>
        </w:tc>
        <w:tc>
          <w:tcPr>
            <w:tcW w:w="5944" w:type="dxa"/>
            <w:gridSpan w:val="3"/>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2016 – 2018годы</w:t>
            </w:r>
          </w:p>
        </w:tc>
      </w:tr>
      <w:tr w:rsidR="00CB5283" w:rsidRPr="00CB5283" w:rsidTr="00C10482">
        <w:trPr>
          <w:gridAfter w:val="1"/>
          <w:wAfter w:w="43" w:type="dxa"/>
          <w:trHeight w:val="25"/>
          <w:jc w:val="center"/>
        </w:trPr>
        <w:tc>
          <w:tcPr>
            <w:tcW w:w="3859" w:type="dxa"/>
            <w:tcMar>
              <w:top w:w="85" w:type="dxa"/>
              <w:left w:w="28" w:type="dxa"/>
              <w:bottom w:w="85" w:type="dxa"/>
              <w:right w:w="28" w:type="dxa"/>
            </w:tcMar>
          </w:tcPr>
          <w:p w:rsidR="00CB5283" w:rsidRPr="00CB5283" w:rsidRDefault="00CB5283" w:rsidP="00CB5283">
            <w:pPr>
              <w:widowControl w:val="0"/>
              <w:autoSpaceDE w:val="0"/>
              <w:autoSpaceDN w:val="0"/>
              <w:adjustRightInd w:val="0"/>
              <w:jc w:val="center"/>
              <w:rPr>
                <w:bCs/>
                <w:spacing w:val="-10"/>
                <w:sz w:val="28"/>
                <w:szCs w:val="28"/>
              </w:rPr>
            </w:pPr>
            <w:r w:rsidRPr="00CB5283">
              <w:rPr>
                <w:bCs/>
                <w:spacing w:val="-10"/>
                <w:sz w:val="28"/>
                <w:szCs w:val="28"/>
              </w:rPr>
              <w:t>Перечень подпрограмм</w:t>
            </w:r>
          </w:p>
        </w:tc>
        <w:tc>
          <w:tcPr>
            <w:tcW w:w="5944" w:type="dxa"/>
            <w:gridSpan w:val="3"/>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1. Развитие коммунального хозяйства в сельском поселении </w:t>
            </w:r>
            <w:proofErr w:type="spellStart"/>
            <w:r w:rsidRPr="00CB5283">
              <w:rPr>
                <w:bCs/>
                <w:spacing w:val="-10"/>
                <w:sz w:val="28"/>
                <w:szCs w:val="28"/>
              </w:rPr>
              <w:t>Кожай</w:t>
            </w:r>
            <w:proofErr w:type="spellEnd"/>
            <w:r w:rsidRPr="00CB5283">
              <w:rPr>
                <w:bCs/>
                <w:spacing w:val="-10"/>
                <w:sz w:val="28"/>
                <w:szCs w:val="28"/>
              </w:rPr>
              <w:t>-Семеновский сельсовет.</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2. Развитие благоустройства территории в сельском поселении </w:t>
            </w:r>
            <w:proofErr w:type="spellStart"/>
            <w:r w:rsidRPr="00CB5283">
              <w:rPr>
                <w:bCs/>
                <w:spacing w:val="-10"/>
                <w:sz w:val="28"/>
                <w:szCs w:val="28"/>
              </w:rPr>
              <w:t>Кожай</w:t>
            </w:r>
            <w:proofErr w:type="spellEnd"/>
            <w:r w:rsidRPr="00CB5283">
              <w:rPr>
                <w:bCs/>
                <w:spacing w:val="-10"/>
                <w:sz w:val="28"/>
                <w:szCs w:val="28"/>
              </w:rPr>
              <w:t>-Семеновский сельсовет.</w:t>
            </w:r>
          </w:p>
        </w:tc>
      </w:tr>
      <w:tr w:rsidR="00CB5283" w:rsidRPr="00CB5283" w:rsidTr="00C10482">
        <w:trPr>
          <w:gridAfter w:val="1"/>
          <w:wAfter w:w="43" w:type="dxa"/>
          <w:trHeight w:val="25"/>
          <w:jc w:val="center"/>
        </w:trPr>
        <w:tc>
          <w:tcPr>
            <w:tcW w:w="3859" w:type="dxa"/>
            <w:tcMar>
              <w:top w:w="85" w:type="dxa"/>
              <w:left w:w="28" w:type="dxa"/>
              <w:bottom w:w="85" w:type="dxa"/>
              <w:right w:w="28" w:type="dxa"/>
            </w:tcMar>
          </w:tcPr>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Структура программы, перечень основных направлений и мероприятий Программы</w:t>
            </w:r>
          </w:p>
        </w:tc>
        <w:tc>
          <w:tcPr>
            <w:tcW w:w="5944" w:type="dxa"/>
            <w:gridSpan w:val="3"/>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Паспорт  муниципальной  программы </w:t>
            </w:r>
            <w:r w:rsidRPr="00CB5283">
              <w:rPr>
                <w:spacing w:val="-10"/>
                <w:sz w:val="28"/>
                <w:szCs w:val="28"/>
              </w:rPr>
              <w:t>«</w:t>
            </w:r>
            <w:r w:rsidRPr="00CB5283">
              <w:rPr>
                <w:bCs/>
                <w:spacing w:val="-10"/>
                <w:sz w:val="28"/>
                <w:szCs w:val="28"/>
              </w:rPr>
              <w:t xml:space="preserve">Развитие жилищно-коммунального хозяйства  сельского поселения </w:t>
            </w:r>
            <w:proofErr w:type="spellStart"/>
            <w:r w:rsidRPr="00CB5283">
              <w:rPr>
                <w:bCs/>
                <w:spacing w:val="-10"/>
                <w:sz w:val="28"/>
                <w:szCs w:val="28"/>
              </w:rPr>
              <w:t>Кожай</w:t>
            </w:r>
            <w:proofErr w:type="spellEnd"/>
            <w:r w:rsidRPr="00CB5283">
              <w:rPr>
                <w:bCs/>
                <w:spacing w:val="-10"/>
                <w:sz w:val="28"/>
                <w:szCs w:val="28"/>
              </w:rPr>
              <w:t xml:space="preserve">-Семеновский сельсовет муниципального района </w:t>
            </w:r>
            <w:proofErr w:type="spellStart"/>
            <w:r w:rsidRPr="00CB5283">
              <w:rPr>
                <w:bCs/>
                <w:spacing w:val="-10"/>
                <w:sz w:val="28"/>
                <w:szCs w:val="28"/>
              </w:rPr>
              <w:t>Миякинский</w:t>
            </w:r>
            <w:proofErr w:type="spellEnd"/>
            <w:r w:rsidRPr="00CB5283">
              <w:rPr>
                <w:bCs/>
                <w:spacing w:val="-10"/>
                <w:sz w:val="28"/>
                <w:szCs w:val="28"/>
              </w:rPr>
              <w:t xml:space="preserve"> район Республики Башкортостан на 2016 и на плановый период 2017-2018 годы</w:t>
            </w:r>
            <w:r w:rsidRPr="00CB5283">
              <w:rPr>
                <w:spacing w:val="-10"/>
                <w:sz w:val="28"/>
                <w:szCs w:val="28"/>
              </w:rPr>
              <w:t>»</w:t>
            </w:r>
            <w:r w:rsidRPr="00CB5283">
              <w:rPr>
                <w:bCs/>
                <w:spacing w:val="-10"/>
                <w:sz w:val="28"/>
                <w:szCs w:val="28"/>
              </w:rPr>
              <w:t>;</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Раздел 1. Содержание проблемы и обоснование необходимости ее решения программными методами</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Раздел 2. Основные цели и задачи, сроки и этапы реализации,  целевые индикаторы и показатели Программы</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Раздел 3. </w:t>
            </w:r>
            <w:r w:rsidRPr="00CB5283">
              <w:rPr>
                <w:spacing w:val="-10"/>
                <w:sz w:val="28"/>
                <w:szCs w:val="28"/>
              </w:rPr>
              <w:t xml:space="preserve">Перечень и описание программных </w:t>
            </w:r>
            <w:r w:rsidRPr="00CB5283">
              <w:rPr>
                <w:spacing w:val="-10"/>
                <w:sz w:val="28"/>
                <w:szCs w:val="28"/>
              </w:rPr>
              <w:lastRenderedPageBreak/>
              <w:t>мероприятий</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Раздел 4. Нормативное обеспечение Программы.</w:t>
            </w:r>
          </w:p>
          <w:p w:rsidR="00CB5283" w:rsidRPr="00CB5283" w:rsidRDefault="00CB5283" w:rsidP="00CB5283">
            <w:pPr>
              <w:rPr>
                <w:spacing w:val="-10"/>
                <w:sz w:val="28"/>
                <w:szCs w:val="28"/>
              </w:rPr>
            </w:pPr>
            <w:r w:rsidRPr="00CB5283">
              <w:rPr>
                <w:bCs/>
                <w:spacing w:val="-10"/>
                <w:sz w:val="28"/>
                <w:szCs w:val="28"/>
              </w:rPr>
              <w:t xml:space="preserve">Раздел 5. </w:t>
            </w:r>
            <w:r w:rsidRPr="00CB5283">
              <w:rPr>
                <w:spacing w:val="-10"/>
                <w:sz w:val="28"/>
                <w:szCs w:val="28"/>
              </w:rPr>
              <w:t>Система управления реализацией Программы</w:t>
            </w:r>
            <w:r w:rsidRPr="00CB5283">
              <w:rPr>
                <w:i/>
                <w:iCs/>
                <w:spacing w:val="-10"/>
                <w:sz w:val="28"/>
                <w:szCs w:val="28"/>
              </w:rPr>
              <w:t>.</w:t>
            </w:r>
          </w:p>
          <w:p w:rsidR="00CB5283" w:rsidRPr="00CB5283" w:rsidRDefault="00CB5283" w:rsidP="00CB5283">
            <w:pPr>
              <w:widowControl w:val="0"/>
              <w:autoSpaceDE w:val="0"/>
              <w:autoSpaceDN w:val="0"/>
              <w:adjustRightInd w:val="0"/>
              <w:jc w:val="both"/>
              <w:rPr>
                <w:bCs/>
                <w:spacing w:val="-10"/>
                <w:sz w:val="28"/>
                <w:szCs w:val="28"/>
              </w:rPr>
            </w:pPr>
          </w:p>
        </w:tc>
      </w:tr>
      <w:tr w:rsidR="00CB5283" w:rsidRPr="00CB5283" w:rsidTr="00C10482">
        <w:trPr>
          <w:jc w:val="center"/>
        </w:trPr>
        <w:tc>
          <w:tcPr>
            <w:tcW w:w="3881" w:type="dxa"/>
            <w:gridSpan w:val="3"/>
            <w:tcMar>
              <w:top w:w="85" w:type="dxa"/>
              <w:left w:w="28" w:type="dxa"/>
              <w:bottom w:w="85" w:type="dxa"/>
              <w:right w:w="28" w:type="dxa"/>
            </w:tcMar>
          </w:tcPr>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lastRenderedPageBreak/>
              <w:t>Исполнитель Программы</w:t>
            </w:r>
          </w:p>
          <w:p w:rsidR="00CB5283" w:rsidRPr="00CB5283" w:rsidRDefault="00CB5283" w:rsidP="00CB5283">
            <w:pPr>
              <w:widowControl w:val="0"/>
              <w:autoSpaceDE w:val="0"/>
              <w:autoSpaceDN w:val="0"/>
              <w:adjustRightInd w:val="0"/>
              <w:jc w:val="center"/>
              <w:rPr>
                <w:bCs/>
                <w:spacing w:val="-10"/>
                <w:sz w:val="28"/>
                <w:szCs w:val="28"/>
              </w:rPr>
            </w:pPr>
          </w:p>
        </w:tc>
        <w:tc>
          <w:tcPr>
            <w:tcW w:w="5965" w:type="dxa"/>
            <w:gridSpan w:val="2"/>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Администрация сельского поселения </w:t>
            </w:r>
            <w:proofErr w:type="spellStart"/>
            <w:r w:rsidRPr="00CB5283">
              <w:rPr>
                <w:bCs/>
                <w:spacing w:val="-10"/>
                <w:sz w:val="28"/>
                <w:szCs w:val="28"/>
              </w:rPr>
              <w:t>Кожай</w:t>
            </w:r>
            <w:proofErr w:type="spellEnd"/>
            <w:r w:rsidRPr="00CB5283">
              <w:rPr>
                <w:bCs/>
                <w:spacing w:val="-10"/>
                <w:sz w:val="28"/>
                <w:szCs w:val="28"/>
              </w:rPr>
              <w:t xml:space="preserve">-Семеновский сельсовет муниципального района </w:t>
            </w:r>
            <w:proofErr w:type="spellStart"/>
            <w:r w:rsidRPr="00CB5283">
              <w:rPr>
                <w:bCs/>
                <w:spacing w:val="-10"/>
                <w:sz w:val="28"/>
                <w:szCs w:val="28"/>
              </w:rPr>
              <w:t>Миякинский</w:t>
            </w:r>
            <w:proofErr w:type="spellEnd"/>
            <w:r w:rsidRPr="00CB5283">
              <w:rPr>
                <w:bCs/>
                <w:spacing w:val="-10"/>
                <w:sz w:val="28"/>
                <w:szCs w:val="28"/>
              </w:rPr>
              <w:t xml:space="preserve"> район Республики Башкортостан</w:t>
            </w:r>
          </w:p>
        </w:tc>
      </w:tr>
      <w:tr w:rsidR="00CB5283" w:rsidRPr="00CB5283" w:rsidTr="00C10482">
        <w:trPr>
          <w:jc w:val="center"/>
        </w:trPr>
        <w:tc>
          <w:tcPr>
            <w:tcW w:w="3881" w:type="dxa"/>
            <w:gridSpan w:val="3"/>
            <w:tcMar>
              <w:top w:w="85" w:type="dxa"/>
              <w:left w:w="28" w:type="dxa"/>
              <w:bottom w:w="85" w:type="dxa"/>
              <w:right w:w="28" w:type="dxa"/>
            </w:tcMar>
          </w:tcPr>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 xml:space="preserve">Объемы и источники финансирования </w:t>
            </w:r>
          </w:p>
          <w:p w:rsidR="00CB5283" w:rsidRPr="00CB5283" w:rsidRDefault="00CB5283" w:rsidP="00CB5283">
            <w:pPr>
              <w:widowControl w:val="0"/>
              <w:tabs>
                <w:tab w:val="center" w:pos="171"/>
              </w:tabs>
              <w:autoSpaceDE w:val="0"/>
              <w:autoSpaceDN w:val="0"/>
              <w:adjustRightInd w:val="0"/>
              <w:rPr>
                <w:bCs/>
                <w:spacing w:val="-10"/>
                <w:sz w:val="28"/>
                <w:szCs w:val="28"/>
              </w:rPr>
            </w:pPr>
            <w:r w:rsidRPr="00CB5283">
              <w:rPr>
                <w:bCs/>
                <w:spacing w:val="-10"/>
                <w:sz w:val="28"/>
                <w:szCs w:val="28"/>
              </w:rPr>
              <w:t>Программы</w:t>
            </w:r>
          </w:p>
        </w:tc>
        <w:tc>
          <w:tcPr>
            <w:tcW w:w="5965" w:type="dxa"/>
            <w:gridSpan w:val="2"/>
            <w:tcMar>
              <w:top w:w="85" w:type="dxa"/>
              <w:bottom w:w="85" w:type="dxa"/>
            </w:tcMar>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Общий объем финансирования Программы составляет:</w:t>
            </w:r>
          </w:p>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 xml:space="preserve">в 2016-2018 годах 750,0  тыс. рублей, </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в том числе:</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средства местного бюджета  750,0  тыс. рублей по годам:</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 xml:space="preserve">в 2016 году – 250,0  тыс. рублей </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в 2017году – 250,0 тыс. рублей;</w:t>
            </w:r>
          </w:p>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в 2018 году – 250,0 тыс. рублей</w:t>
            </w:r>
          </w:p>
          <w:p w:rsidR="00CB5283" w:rsidRPr="00CB5283" w:rsidRDefault="00CB5283" w:rsidP="00CB5283">
            <w:pPr>
              <w:widowControl w:val="0"/>
              <w:autoSpaceDE w:val="0"/>
              <w:autoSpaceDN w:val="0"/>
              <w:adjustRightInd w:val="0"/>
              <w:jc w:val="both"/>
              <w:rPr>
                <w:bCs/>
                <w:spacing w:val="-10"/>
                <w:sz w:val="28"/>
                <w:szCs w:val="28"/>
              </w:rPr>
            </w:pPr>
          </w:p>
          <w:p w:rsidR="00CB5283" w:rsidRPr="00CB5283" w:rsidRDefault="00CB5283" w:rsidP="00CB5283">
            <w:pPr>
              <w:widowControl w:val="0"/>
              <w:autoSpaceDE w:val="0"/>
              <w:autoSpaceDN w:val="0"/>
              <w:adjustRightInd w:val="0"/>
              <w:jc w:val="both"/>
              <w:rPr>
                <w:bCs/>
                <w:i/>
                <w:spacing w:val="-10"/>
                <w:sz w:val="28"/>
                <w:szCs w:val="28"/>
              </w:rPr>
            </w:pPr>
            <w:r w:rsidRPr="00CB5283">
              <w:rPr>
                <w:bCs/>
                <w:spacing w:val="-10"/>
                <w:sz w:val="28"/>
                <w:szCs w:val="28"/>
              </w:rPr>
              <w:t xml:space="preserve">Объемы финансирования программы носят прогнозный характер и подлежат корректировке исходя из  возможностей бюджета сельского поселения и при подготовке бюджета поселения на очередной </w:t>
            </w:r>
            <w:r w:rsidRPr="00CB5283">
              <w:rPr>
                <w:spacing w:val="-10"/>
                <w:sz w:val="28"/>
                <w:szCs w:val="28"/>
              </w:rPr>
              <w:t>финансовый год и плановый период на соответствующие годы</w:t>
            </w:r>
            <w:r w:rsidRPr="00CB5283">
              <w:rPr>
                <w:bCs/>
                <w:spacing w:val="-10"/>
                <w:sz w:val="28"/>
                <w:szCs w:val="28"/>
              </w:rPr>
              <w:t>.</w:t>
            </w:r>
          </w:p>
        </w:tc>
      </w:tr>
      <w:tr w:rsidR="00CB5283" w:rsidRPr="00CB5283" w:rsidTr="00C10482">
        <w:trPr>
          <w:trHeight w:val="459"/>
          <w:jc w:val="center"/>
        </w:trPr>
        <w:tc>
          <w:tcPr>
            <w:tcW w:w="3869" w:type="dxa"/>
            <w:gridSpan w:val="2"/>
            <w:tcMar>
              <w:top w:w="85" w:type="dxa"/>
              <w:left w:w="28" w:type="dxa"/>
              <w:bottom w:w="85" w:type="dxa"/>
              <w:right w:w="28" w:type="dxa"/>
            </w:tcMar>
          </w:tcPr>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Ожидаемые конечные результаты реализации Программы</w:t>
            </w:r>
          </w:p>
          <w:p w:rsidR="00CB5283" w:rsidRPr="00CB5283" w:rsidRDefault="00CB5283" w:rsidP="00CB5283">
            <w:pPr>
              <w:widowControl w:val="0"/>
              <w:autoSpaceDE w:val="0"/>
              <w:autoSpaceDN w:val="0"/>
              <w:adjustRightInd w:val="0"/>
              <w:jc w:val="center"/>
              <w:rPr>
                <w:bCs/>
                <w:spacing w:val="-10"/>
                <w:sz w:val="28"/>
                <w:szCs w:val="28"/>
              </w:rPr>
            </w:pPr>
          </w:p>
        </w:tc>
        <w:tc>
          <w:tcPr>
            <w:tcW w:w="5977" w:type="dxa"/>
            <w:gridSpan w:val="3"/>
            <w:tcMar>
              <w:top w:w="85" w:type="dxa"/>
              <w:bottom w:w="85" w:type="dxa"/>
            </w:tcMar>
          </w:tcPr>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Реализация мероприятий программы приведет к достижению следующих результатов:</w:t>
            </w:r>
          </w:p>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 xml:space="preserve">  - ликвидация аварийных и полностью изношенных объектов коммунального хозяйства;</w:t>
            </w:r>
          </w:p>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 xml:space="preserve">  - улучшение экологической ситуации; </w:t>
            </w:r>
          </w:p>
          <w:p w:rsidR="00CB5283" w:rsidRPr="00CB5283" w:rsidRDefault="00CB5283" w:rsidP="00CB5283">
            <w:pPr>
              <w:widowControl w:val="0"/>
              <w:autoSpaceDE w:val="0"/>
              <w:autoSpaceDN w:val="0"/>
              <w:adjustRightInd w:val="0"/>
              <w:rPr>
                <w:bCs/>
                <w:spacing w:val="-10"/>
                <w:sz w:val="28"/>
                <w:szCs w:val="28"/>
              </w:rPr>
            </w:pPr>
            <w:r w:rsidRPr="00CB5283">
              <w:rPr>
                <w:bCs/>
                <w:spacing w:val="-10"/>
                <w:sz w:val="28"/>
                <w:szCs w:val="28"/>
              </w:rPr>
              <w:t xml:space="preserve"> - повышение уровня благоустройства и санитарного содержания населенных пунктов сельского поселения;</w:t>
            </w:r>
          </w:p>
        </w:tc>
      </w:tr>
    </w:tbl>
    <w:p w:rsidR="00CB5283" w:rsidRPr="00CB5283" w:rsidRDefault="00CB5283" w:rsidP="00CB5283">
      <w:pPr>
        <w:rPr>
          <w:spacing w:val="-10"/>
          <w:sz w:val="28"/>
          <w:szCs w:val="28"/>
        </w:rPr>
      </w:pPr>
    </w:p>
    <w:p w:rsidR="00CB5283" w:rsidRPr="00CB5283" w:rsidRDefault="00CB5283" w:rsidP="00CB5283">
      <w:pPr>
        <w:jc w:val="center"/>
        <w:rPr>
          <w:b/>
          <w:spacing w:val="-10"/>
          <w:sz w:val="28"/>
          <w:szCs w:val="28"/>
        </w:rPr>
      </w:pPr>
    </w:p>
    <w:p w:rsidR="00CB5283" w:rsidRPr="00CB5283" w:rsidRDefault="00CB5283" w:rsidP="00CB5283">
      <w:pPr>
        <w:jc w:val="center"/>
        <w:rPr>
          <w:b/>
          <w:spacing w:val="-10"/>
          <w:sz w:val="28"/>
          <w:szCs w:val="28"/>
        </w:rPr>
      </w:pPr>
    </w:p>
    <w:p w:rsidR="00CB5283" w:rsidRPr="00CB5283" w:rsidRDefault="00CB5283" w:rsidP="00CB5283">
      <w:pPr>
        <w:jc w:val="center"/>
        <w:rPr>
          <w:b/>
          <w:spacing w:val="-10"/>
          <w:sz w:val="28"/>
          <w:szCs w:val="28"/>
        </w:rPr>
      </w:pPr>
    </w:p>
    <w:p w:rsidR="00CB5283" w:rsidRPr="00CB5283" w:rsidRDefault="00CB5283" w:rsidP="00CB5283">
      <w:pPr>
        <w:jc w:val="center"/>
        <w:rPr>
          <w:b/>
          <w:spacing w:val="-10"/>
          <w:sz w:val="28"/>
          <w:szCs w:val="28"/>
        </w:rPr>
      </w:pPr>
    </w:p>
    <w:p w:rsidR="00CB5283" w:rsidRPr="00CB5283" w:rsidRDefault="00CB5283" w:rsidP="00CB5283">
      <w:pPr>
        <w:jc w:val="center"/>
        <w:rPr>
          <w:b/>
          <w:spacing w:val="-10"/>
          <w:sz w:val="28"/>
          <w:szCs w:val="28"/>
        </w:rPr>
      </w:pPr>
    </w:p>
    <w:p w:rsidR="00CB5283" w:rsidRPr="00CB5283" w:rsidRDefault="00CB5283" w:rsidP="00CB5283">
      <w:pPr>
        <w:jc w:val="center"/>
        <w:rPr>
          <w:b/>
          <w:spacing w:val="-10"/>
          <w:sz w:val="28"/>
          <w:szCs w:val="28"/>
        </w:rPr>
      </w:pPr>
    </w:p>
    <w:p w:rsidR="00CB5283" w:rsidRPr="00CB5283" w:rsidRDefault="00CB5283" w:rsidP="00CB5283">
      <w:pPr>
        <w:jc w:val="center"/>
        <w:rPr>
          <w:b/>
          <w:spacing w:val="-10"/>
          <w:sz w:val="28"/>
          <w:szCs w:val="28"/>
        </w:rPr>
      </w:pPr>
    </w:p>
    <w:p w:rsidR="00CB5283" w:rsidRPr="00CB5283" w:rsidRDefault="00CB5283" w:rsidP="00CB5283">
      <w:pPr>
        <w:jc w:val="center"/>
        <w:rPr>
          <w:b/>
          <w:spacing w:val="-10"/>
          <w:sz w:val="28"/>
          <w:szCs w:val="28"/>
        </w:rPr>
      </w:pPr>
    </w:p>
    <w:p w:rsidR="00CB5283" w:rsidRPr="00CB5283" w:rsidRDefault="00CB5283" w:rsidP="00CB5283">
      <w:pPr>
        <w:jc w:val="center"/>
        <w:rPr>
          <w:b/>
          <w:spacing w:val="-10"/>
          <w:sz w:val="28"/>
          <w:szCs w:val="28"/>
        </w:rPr>
      </w:pPr>
    </w:p>
    <w:p w:rsidR="00CB5283" w:rsidRPr="00CB5283" w:rsidRDefault="00CB5283" w:rsidP="00CB5283">
      <w:pPr>
        <w:jc w:val="center"/>
        <w:rPr>
          <w:b/>
          <w:spacing w:val="-10"/>
          <w:sz w:val="28"/>
          <w:szCs w:val="28"/>
        </w:rPr>
      </w:pPr>
      <w:r w:rsidRPr="00CB5283">
        <w:rPr>
          <w:b/>
          <w:spacing w:val="-10"/>
          <w:sz w:val="28"/>
          <w:szCs w:val="28"/>
        </w:rPr>
        <w:lastRenderedPageBreak/>
        <w:t>Раздел 1</w:t>
      </w:r>
    </w:p>
    <w:p w:rsidR="00CB5283" w:rsidRPr="00CB5283" w:rsidRDefault="00CB5283" w:rsidP="00CB5283">
      <w:pPr>
        <w:jc w:val="center"/>
        <w:rPr>
          <w:b/>
          <w:spacing w:val="-10"/>
          <w:sz w:val="28"/>
          <w:szCs w:val="28"/>
        </w:rPr>
      </w:pPr>
      <w:r w:rsidRPr="00CB5283">
        <w:rPr>
          <w:b/>
          <w:spacing w:val="-10"/>
          <w:sz w:val="28"/>
          <w:szCs w:val="28"/>
        </w:rPr>
        <w:t xml:space="preserve">Содержание проблемы и обоснование необходимости </w:t>
      </w:r>
    </w:p>
    <w:p w:rsidR="00CB5283" w:rsidRPr="00CB5283" w:rsidRDefault="00CB5283" w:rsidP="00CB5283">
      <w:pPr>
        <w:jc w:val="center"/>
        <w:rPr>
          <w:b/>
          <w:spacing w:val="-10"/>
          <w:sz w:val="28"/>
          <w:szCs w:val="28"/>
        </w:rPr>
      </w:pPr>
      <w:r w:rsidRPr="00CB5283">
        <w:rPr>
          <w:b/>
          <w:spacing w:val="-10"/>
          <w:sz w:val="28"/>
          <w:szCs w:val="28"/>
        </w:rPr>
        <w:t>ее решения программными методами</w:t>
      </w:r>
    </w:p>
    <w:p w:rsidR="00CB5283" w:rsidRPr="00CB5283" w:rsidRDefault="00CB5283" w:rsidP="00CB5283">
      <w:pPr>
        <w:ind w:firstLine="720"/>
        <w:jc w:val="both"/>
        <w:rPr>
          <w:spacing w:val="-10"/>
          <w:sz w:val="28"/>
          <w:szCs w:val="28"/>
        </w:rPr>
      </w:pPr>
    </w:p>
    <w:p w:rsidR="00CB5283" w:rsidRPr="00CB5283" w:rsidRDefault="00CB5283" w:rsidP="00CB5283">
      <w:pPr>
        <w:ind w:firstLine="720"/>
        <w:jc w:val="both"/>
        <w:rPr>
          <w:spacing w:val="-10"/>
          <w:sz w:val="28"/>
          <w:szCs w:val="28"/>
        </w:rPr>
      </w:pPr>
      <w:r w:rsidRPr="00CB5283">
        <w:rPr>
          <w:spacing w:val="-10"/>
          <w:sz w:val="28"/>
          <w:szCs w:val="28"/>
        </w:rPr>
        <w:t>1. Общие положения.</w:t>
      </w:r>
    </w:p>
    <w:p w:rsidR="00CB5283" w:rsidRPr="00CB5283" w:rsidRDefault="00CB5283" w:rsidP="00CB5283">
      <w:pPr>
        <w:jc w:val="both"/>
        <w:rPr>
          <w:spacing w:val="-10"/>
          <w:sz w:val="28"/>
          <w:szCs w:val="28"/>
        </w:rPr>
      </w:pPr>
      <w:r w:rsidRPr="00CB5283">
        <w:rPr>
          <w:spacing w:val="-10"/>
          <w:sz w:val="28"/>
          <w:szCs w:val="28"/>
        </w:rPr>
        <w:t xml:space="preserve">          Муниципальная программа «</w:t>
      </w:r>
      <w:r w:rsidRPr="00CB5283">
        <w:rPr>
          <w:bCs/>
          <w:spacing w:val="-10"/>
          <w:sz w:val="28"/>
          <w:szCs w:val="28"/>
        </w:rPr>
        <w:t xml:space="preserve">Развитие жилищно-коммунального хозяйства  сельского поселения </w:t>
      </w:r>
      <w:proofErr w:type="spellStart"/>
      <w:r w:rsidRPr="00CB5283">
        <w:rPr>
          <w:bCs/>
          <w:spacing w:val="-10"/>
          <w:sz w:val="28"/>
          <w:szCs w:val="28"/>
        </w:rPr>
        <w:t>Кожай</w:t>
      </w:r>
      <w:proofErr w:type="spellEnd"/>
      <w:r w:rsidRPr="00CB5283">
        <w:rPr>
          <w:bCs/>
          <w:spacing w:val="-10"/>
          <w:sz w:val="28"/>
          <w:szCs w:val="28"/>
        </w:rPr>
        <w:t xml:space="preserve">-Семеновский сельсовет муниципального района </w:t>
      </w:r>
      <w:proofErr w:type="spellStart"/>
      <w:r w:rsidRPr="00CB5283">
        <w:rPr>
          <w:bCs/>
          <w:spacing w:val="-10"/>
          <w:sz w:val="28"/>
          <w:szCs w:val="28"/>
        </w:rPr>
        <w:t>Миякинский</w:t>
      </w:r>
      <w:proofErr w:type="spellEnd"/>
      <w:r w:rsidRPr="00CB5283">
        <w:rPr>
          <w:bCs/>
          <w:spacing w:val="-10"/>
          <w:sz w:val="28"/>
          <w:szCs w:val="28"/>
        </w:rPr>
        <w:t xml:space="preserve"> район Республики Башкортостан на 2016 и на плановый период 2017 -2018 годы</w:t>
      </w:r>
      <w:r w:rsidRPr="00CB5283">
        <w:rPr>
          <w:spacing w:val="-10"/>
          <w:sz w:val="28"/>
          <w:szCs w:val="28"/>
        </w:rPr>
        <w:t>» (далее - Программа), разработана в соответствии:</w:t>
      </w:r>
    </w:p>
    <w:p w:rsidR="00CB5283" w:rsidRPr="00CB5283" w:rsidRDefault="00CB5283" w:rsidP="00CB5283">
      <w:pPr>
        <w:autoSpaceDE w:val="0"/>
        <w:autoSpaceDN w:val="0"/>
        <w:adjustRightInd w:val="0"/>
        <w:ind w:firstLine="540"/>
        <w:jc w:val="both"/>
        <w:rPr>
          <w:color w:val="000000"/>
          <w:spacing w:val="-10"/>
          <w:sz w:val="28"/>
          <w:szCs w:val="28"/>
        </w:rPr>
      </w:pPr>
      <w:r w:rsidRPr="00CB5283">
        <w:rPr>
          <w:spacing w:val="-10"/>
          <w:sz w:val="28"/>
          <w:szCs w:val="28"/>
        </w:rPr>
        <w:t xml:space="preserve">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муниципального района </w:t>
      </w:r>
      <w:proofErr w:type="spellStart"/>
      <w:r w:rsidRPr="00CB5283">
        <w:rPr>
          <w:spacing w:val="-10"/>
          <w:sz w:val="28"/>
          <w:szCs w:val="28"/>
        </w:rPr>
        <w:t>Миякинский</w:t>
      </w:r>
      <w:proofErr w:type="spellEnd"/>
      <w:r w:rsidRPr="00CB5283">
        <w:rPr>
          <w:spacing w:val="-10"/>
          <w:sz w:val="28"/>
          <w:szCs w:val="28"/>
        </w:rPr>
        <w:t xml:space="preserve"> район  Республики Башкортостан</w:t>
      </w:r>
      <w:r w:rsidRPr="00CB5283">
        <w:rPr>
          <w:color w:val="000000"/>
          <w:spacing w:val="-10"/>
          <w:sz w:val="28"/>
          <w:szCs w:val="28"/>
        </w:rPr>
        <w:t>.</w:t>
      </w:r>
    </w:p>
    <w:p w:rsidR="00CB5283" w:rsidRPr="00CB5283" w:rsidRDefault="00CB5283" w:rsidP="00CB5283">
      <w:pPr>
        <w:ind w:firstLine="540"/>
        <w:jc w:val="both"/>
        <w:rPr>
          <w:spacing w:val="-10"/>
          <w:sz w:val="28"/>
          <w:szCs w:val="28"/>
        </w:rPr>
      </w:pPr>
      <w:r w:rsidRPr="00CB5283">
        <w:rPr>
          <w:spacing w:val="-10"/>
          <w:sz w:val="28"/>
          <w:szCs w:val="28"/>
        </w:rPr>
        <w:t xml:space="preserve">Одним из приоритетов жилищно-коммунальной политики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Pr="00CB5283">
        <w:rPr>
          <w:spacing w:val="-10"/>
          <w:sz w:val="28"/>
          <w:szCs w:val="28"/>
        </w:rPr>
        <w:t>позволит достигнуть снижение</w:t>
      </w:r>
      <w:proofErr w:type="gramEnd"/>
      <w:r w:rsidRPr="00CB5283">
        <w:rPr>
          <w:spacing w:val="-10"/>
          <w:sz w:val="28"/>
          <w:szCs w:val="28"/>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CB5283" w:rsidRPr="00CB5283" w:rsidRDefault="00CB5283" w:rsidP="00CB5283">
      <w:pPr>
        <w:ind w:firstLine="709"/>
        <w:jc w:val="both"/>
        <w:rPr>
          <w:spacing w:val="-10"/>
          <w:sz w:val="28"/>
          <w:szCs w:val="28"/>
        </w:rPr>
      </w:pPr>
      <w:proofErr w:type="gramStart"/>
      <w:r w:rsidRPr="00CB5283">
        <w:rPr>
          <w:bCs/>
          <w:spacing w:val="-10"/>
          <w:sz w:val="28"/>
          <w:szCs w:val="28"/>
        </w:rPr>
        <w:t xml:space="preserve">Сельское поселение </w:t>
      </w:r>
      <w:proofErr w:type="spellStart"/>
      <w:r w:rsidRPr="00CB5283">
        <w:rPr>
          <w:spacing w:val="-10"/>
          <w:sz w:val="28"/>
          <w:szCs w:val="28"/>
        </w:rPr>
        <w:t>Кожай</w:t>
      </w:r>
      <w:proofErr w:type="spellEnd"/>
      <w:r w:rsidRPr="00CB5283">
        <w:rPr>
          <w:spacing w:val="-10"/>
          <w:sz w:val="28"/>
          <w:szCs w:val="28"/>
        </w:rPr>
        <w:t>-Семеновский</w:t>
      </w:r>
      <w:r w:rsidRPr="00CB5283">
        <w:rPr>
          <w:bCs/>
          <w:spacing w:val="-10"/>
          <w:sz w:val="28"/>
          <w:szCs w:val="28"/>
        </w:rPr>
        <w:t xml:space="preserve"> сельсовет  вклю</w:t>
      </w:r>
      <w:r w:rsidRPr="00CB5283">
        <w:rPr>
          <w:spacing w:val="-10"/>
          <w:sz w:val="28"/>
          <w:szCs w:val="28"/>
        </w:rPr>
        <w:t xml:space="preserve">чает в себя  10  населенных пунктов:  с. </w:t>
      </w:r>
      <w:proofErr w:type="spellStart"/>
      <w:r w:rsidRPr="00CB5283">
        <w:rPr>
          <w:spacing w:val="-10"/>
          <w:sz w:val="28"/>
          <w:szCs w:val="28"/>
        </w:rPr>
        <w:t>Кожай</w:t>
      </w:r>
      <w:proofErr w:type="spellEnd"/>
      <w:r w:rsidRPr="00CB5283">
        <w:rPr>
          <w:spacing w:val="-10"/>
          <w:sz w:val="28"/>
          <w:szCs w:val="28"/>
        </w:rPr>
        <w:t xml:space="preserve">-Семеновка, д. Алексеевка, с. </w:t>
      </w:r>
      <w:proofErr w:type="spellStart"/>
      <w:r w:rsidRPr="00CB5283">
        <w:rPr>
          <w:spacing w:val="-10"/>
          <w:sz w:val="28"/>
          <w:szCs w:val="28"/>
        </w:rPr>
        <w:t>Кекен</w:t>
      </w:r>
      <w:proofErr w:type="spellEnd"/>
      <w:r w:rsidRPr="00CB5283">
        <w:rPr>
          <w:spacing w:val="-10"/>
          <w:sz w:val="28"/>
          <w:szCs w:val="28"/>
        </w:rPr>
        <w:t xml:space="preserve">-Васильевка, д. Малые Гайны, с. </w:t>
      </w:r>
      <w:proofErr w:type="spellStart"/>
      <w:r w:rsidRPr="00CB5283">
        <w:rPr>
          <w:spacing w:val="-10"/>
          <w:sz w:val="28"/>
          <w:szCs w:val="28"/>
        </w:rPr>
        <w:t>Миякитамак</w:t>
      </w:r>
      <w:proofErr w:type="spellEnd"/>
      <w:r w:rsidRPr="00CB5283">
        <w:rPr>
          <w:spacing w:val="-10"/>
          <w:sz w:val="28"/>
          <w:szCs w:val="28"/>
        </w:rPr>
        <w:t xml:space="preserve">, д. Старые </w:t>
      </w:r>
      <w:proofErr w:type="spellStart"/>
      <w:r w:rsidRPr="00CB5283">
        <w:rPr>
          <w:spacing w:val="-10"/>
          <w:sz w:val="28"/>
          <w:szCs w:val="28"/>
        </w:rPr>
        <w:t>Балгазы</w:t>
      </w:r>
      <w:proofErr w:type="spellEnd"/>
      <w:r w:rsidRPr="00CB5283">
        <w:rPr>
          <w:spacing w:val="-10"/>
          <w:sz w:val="28"/>
          <w:szCs w:val="28"/>
        </w:rPr>
        <w:t xml:space="preserve">, д. </w:t>
      </w:r>
      <w:proofErr w:type="spellStart"/>
      <w:r w:rsidRPr="00CB5283">
        <w:rPr>
          <w:spacing w:val="-10"/>
          <w:sz w:val="28"/>
          <w:szCs w:val="28"/>
        </w:rPr>
        <w:t>Тукмак-Чишма</w:t>
      </w:r>
      <w:proofErr w:type="spellEnd"/>
      <w:r w:rsidRPr="00CB5283">
        <w:rPr>
          <w:spacing w:val="-10"/>
          <w:sz w:val="28"/>
          <w:szCs w:val="28"/>
        </w:rPr>
        <w:t xml:space="preserve">, д. </w:t>
      </w:r>
      <w:proofErr w:type="spellStart"/>
      <w:r w:rsidRPr="00CB5283">
        <w:rPr>
          <w:spacing w:val="-10"/>
          <w:sz w:val="28"/>
          <w:szCs w:val="28"/>
        </w:rPr>
        <w:t>Туяш</w:t>
      </w:r>
      <w:proofErr w:type="spellEnd"/>
      <w:r w:rsidRPr="00CB5283">
        <w:rPr>
          <w:spacing w:val="-10"/>
          <w:sz w:val="28"/>
          <w:szCs w:val="28"/>
        </w:rPr>
        <w:t xml:space="preserve">, д. Чайка, д. </w:t>
      </w:r>
      <w:proofErr w:type="spellStart"/>
      <w:r w:rsidRPr="00CB5283">
        <w:rPr>
          <w:spacing w:val="-10"/>
          <w:sz w:val="28"/>
          <w:szCs w:val="28"/>
        </w:rPr>
        <w:t>Яшасен</w:t>
      </w:r>
      <w:proofErr w:type="spellEnd"/>
      <w:r w:rsidRPr="00CB5283">
        <w:rPr>
          <w:spacing w:val="-10"/>
          <w:sz w:val="28"/>
          <w:szCs w:val="28"/>
        </w:rPr>
        <w:t>.</w:t>
      </w:r>
      <w:proofErr w:type="gramEnd"/>
    </w:p>
    <w:p w:rsidR="00CB5283" w:rsidRPr="00CB5283" w:rsidRDefault="00CB5283" w:rsidP="00CB5283">
      <w:pPr>
        <w:ind w:firstLine="709"/>
        <w:jc w:val="both"/>
        <w:rPr>
          <w:spacing w:val="-10"/>
          <w:sz w:val="28"/>
          <w:szCs w:val="28"/>
        </w:rPr>
      </w:pPr>
      <w:r w:rsidRPr="00CB5283">
        <w:rPr>
          <w:spacing w:val="-10"/>
          <w:sz w:val="28"/>
          <w:szCs w:val="28"/>
        </w:rPr>
        <w:t xml:space="preserve">В настоящее время населения сельского поселения составляет </w:t>
      </w:r>
      <w:r w:rsidRPr="00CB5283">
        <w:rPr>
          <w:color w:val="FF0000"/>
          <w:spacing w:val="-10"/>
          <w:sz w:val="28"/>
          <w:szCs w:val="28"/>
        </w:rPr>
        <w:t>2009</w:t>
      </w:r>
      <w:r w:rsidRPr="00CB5283">
        <w:rPr>
          <w:spacing w:val="-10"/>
          <w:sz w:val="28"/>
          <w:szCs w:val="28"/>
        </w:rPr>
        <w:t xml:space="preserve"> чел. </w:t>
      </w:r>
    </w:p>
    <w:p w:rsidR="00CB5283" w:rsidRPr="00CB5283" w:rsidRDefault="00CB5283" w:rsidP="00CB5283">
      <w:pPr>
        <w:autoSpaceDE w:val="0"/>
        <w:autoSpaceDN w:val="0"/>
        <w:adjustRightInd w:val="0"/>
        <w:ind w:firstLine="540"/>
        <w:jc w:val="both"/>
        <w:rPr>
          <w:color w:val="000000"/>
          <w:spacing w:val="-10"/>
          <w:sz w:val="28"/>
          <w:szCs w:val="28"/>
        </w:rPr>
      </w:pPr>
      <w:r w:rsidRPr="00CB5283">
        <w:rPr>
          <w:spacing w:val="-10"/>
          <w:sz w:val="28"/>
          <w:szCs w:val="28"/>
        </w:rPr>
        <w:t xml:space="preserve">В последние годы в поселении проводилась целенаправленная работа по благоустройству и социальному развитию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w:t>
      </w:r>
      <w:proofErr w:type="gramStart"/>
      <w:r w:rsidRPr="00CB5283">
        <w:rPr>
          <w:spacing w:val="-10"/>
          <w:sz w:val="28"/>
          <w:szCs w:val="28"/>
        </w:rPr>
        <w:t>По прежнему</w:t>
      </w:r>
      <w:proofErr w:type="gramEnd"/>
      <w:r w:rsidRPr="00CB5283">
        <w:rPr>
          <w:spacing w:val="-10"/>
          <w:sz w:val="28"/>
          <w:szCs w:val="28"/>
        </w:rPr>
        <w:t xml:space="preserve"> серьезную озабоченность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w:t>
      </w:r>
    </w:p>
    <w:p w:rsidR="00CB5283" w:rsidRPr="00CB5283" w:rsidRDefault="00CB5283" w:rsidP="00CB5283">
      <w:pPr>
        <w:autoSpaceDE w:val="0"/>
        <w:autoSpaceDN w:val="0"/>
        <w:adjustRightInd w:val="0"/>
        <w:ind w:firstLine="540"/>
        <w:jc w:val="both"/>
        <w:rPr>
          <w:color w:val="000000"/>
          <w:spacing w:val="-10"/>
          <w:sz w:val="28"/>
          <w:szCs w:val="28"/>
        </w:rPr>
      </w:pPr>
      <w:r w:rsidRPr="00CB5283">
        <w:rPr>
          <w:color w:val="000000"/>
          <w:spacing w:val="-10"/>
          <w:sz w:val="28"/>
          <w:szCs w:val="28"/>
        </w:rPr>
        <w:t>Эти проблемы не могут быть решены в пределах одного финансового года, поскольку требуют значительных бюджетных расходов.</w:t>
      </w:r>
    </w:p>
    <w:p w:rsidR="00CB5283" w:rsidRPr="00CB5283" w:rsidRDefault="00CB5283" w:rsidP="00CB5283">
      <w:pPr>
        <w:ind w:firstLine="709"/>
        <w:jc w:val="both"/>
        <w:rPr>
          <w:spacing w:val="-10"/>
          <w:sz w:val="28"/>
          <w:szCs w:val="28"/>
        </w:rPr>
      </w:pPr>
      <w:r w:rsidRPr="00CB5283">
        <w:rPr>
          <w:spacing w:val="-10"/>
          <w:sz w:val="28"/>
          <w:szCs w:val="28"/>
        </w:rPr>
        <w:t>Для решения проблем необходимо использовать программно-целевой метод. Комплексное решение проблемы окажет положительный эффект на  санитарно-</w:t>
      </w:r>
      <w:r w:rsidRPr="00CB5283">
        <w:rPr>
          <w:spacing w:val="-10"/>
          <w:sz w:val="28"/>
          <w:szCs w:val="28"/>
        </w:rPr>
        <w:lastRenderedPageBreak/>
        <w:t xml:space="preserve">эпидемиологическую обстановку, предотвратит угрозу жизни и безопасности граждан, будет способствовать повышению уровня их комфортного проживания.                                                                                                                                                                                                                                                                                                                                                                                                                                      </w:t>
      </w:r>
    </w:p>
    <w:p w:rsidR="00CB5283" w:rsidRPr="00CB5283" w:rsidRDefault="00CB5283" w:rsidP="00CB5283">
      <w:pPr>
        <w:autoSpaceDE w:val="0"/>
        <w:autoSpaceDN w:val="0"/>
        <w:adjustRightInd w:val="0"/>
        <w:ind w:firstLine="540"/>
        <w:jc w:val="both"/>
        <w:rPr>
          <w:color w:val="000000"/>
          <w:spacing w:val="-10"/>
          <w:sz w:val="28"/>
          <w:szCs w:val="28"/>
        </w:rPr>
      </w:pPr>
      <w:r w:rsidRPr="00CB5283">
        <w:rPr>
          <w:color w:val="000000"/>
          <w:spacing w:val="-10"/>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сельского поселения </w:t>
      </w:r>
      <w:proofErr w:type="spellStart"/>
      <w:r w:rsidRPr="00CB5283">
        <w:rPr>
          <w:rFonts w:cs="Arial"/>
          <w:bCs/>
          <w:spacing w:val="-10"/>
          <w:sz w:val="28"/>
          <w:szCs w:val="28"/>
        </w:rPr>
        <w:t>Кожай</w:t>
      </w:r>
      <w:proofErr w:type="spellEnd"/>
      <w:r w:rsidRPr="00CB5283">
        <w:rPr>
          <w:rFonts w:cs="Arial"/>
          <w:bCs/>
          <w:spacing w:val="-10"/>
          <w:sz w:val="28"/>
          <w:szCs w:val="28"/>
        </w:rPr>
        <w:t>-Семеновский сельсовет</w:t>
      </w:r>
      <w:r w:rsidRPr="00CB5283">
        <w:rPr>
          <w:color w:val="000000"/>
          <w:spacing w:val="-10"/>
          <w:sz w:val="28"/>
          <w:szCs w:val="28"/>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CB5283" w:rsidRPr="00CB5283" w:rsidRDefault="00CB5283" w:rsidP="00CB5283">
      <w:pPr>
        <w:ind w:firstLine="709"/>
        <w:jc w:val="both"/>
        <w:rPr>
          <w:spacing w:val="-10"/>
          <w:sz w:val="28"/>
          <w:szCs w:val="28"/>
        </w:rPr>
      </w:pPr>
      <w:r w:rsidRPr="00CB5283">
        <w:rPr>
          <w:spacing w:val="-10"/>
          <w:sz w:val="28"/>
          <w:szCs w:val="28"/>
        </w:rPr>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CB5283" w:rsidRPr="00CB5283" w:rsidRDefault="00CB5283" w:rsidP="00CB5283">
      <w:pPr>
        <w:ind w:left="720"/>
        <w:rPr>
          <w:b/>
          <w:bCs/>
          <w:spacing w:val="-10"/>
          <w:sz w:val="28"/>
          <w:szCs w:val="28"/>
        </w:rPr>
      </w:pPr>
    </w:p>
    <w:p w:rsidR="00CB5283" w:rsidRPr="00CB5283" w:rsidRDefault="00CB5283" w:rsidP="00CB5283">
      <w:pPr>
        <w:spacing w:line="264" w:lineRule="auto"/>
        <w:jc w:val="center"/>
        <w:rPr>
          <w:b/>
          <w:spacing w:val="-10"/>
          <w:sz w:val="28"/>
          <w:szCs w:val="28"/>
        </w:rPr>
      </w:pPr>
      <w:r w:rsidRPr="00CB5283">
        <w:rPr>
          <w:b/>
          <w:spacing w:val="-10"/>
          <w:sz w:val="28"/>
          <w:szCs w:val="28"/>
        </w:rPr>
        <w:t>Раздел 2.</w:t>
      </w:r>
    </w:p>
    <w:p w:rsidR="00CB5283" w:rsidRPr="00CB5283" w:rsidRDefault="00CB5283" w:rsidP="00CB5283">
      <w:pPr>
        <w:spacing w:line="264" w:lineRule="auto"/>
        <w:jc w:val="center"/>
        <w:rPr>
          <w:b/>
          <w:spacing w:val="-10"/>
          <w:sz w:val="28"/>
          <w:szCs w:val="28"/>
        </w:rPr>
      </w:pPr>
      <w:r w:rsidRPr="00CB5283">
        <w:rPr>
          <w:b/>
          <w:spacing w:val="-10"/>
          <w:sz w:val="28"/>
          <w:szCs w:val="28"/>
        </w:rPr>
        <w:t xml:space="preserve">Основные цели и задачи, сроки и этапы реализации,  </w:t>
      </w:r>
    </w:p>
    <w:p w:rsidR="00CB5283" w:rsidRPr="00CB5283" w:rsidRDefault="00CB5283" w:rsidP="00CB5283">
      <w:pPr>
        <w:spacing w:line="264" w:lineRule="auto"/>
        <w:jc w:val="center"/>
        <w:rPr>
          <w:b/>
          <w:spacing w:val="-10"/>
          <w:sz w:val="28"/>
          <w:szCs w:val="28"/>
        </w:rPr>
      </w:pPr>
      <w:r w:rsidRPr="00CB5283">
        <w:rPr>
          <w:b/>
          <w:spacing w:val="-10"/>
          <w:sz w:val="28"/>
          <w:szCs w:val="28"/>
        </w:rPr>
        <w:t xml:space="preserve">целевые индикаторы и показатели Программы. </w:t>
      </w:r>
    </w:p>
    <w:p w:rsidR="00CB5283" w:rsidRPr="00CB5283" w:rsidRDefault="00CB5283" w:rsidP="00CB5283">
      <w:pPr>
        <w:ind w:left="5800"/>
        <w:jc w:val="center"/>
        <w:rPr>
          <w:spacing w:val="-10"/>
          <w:sz w:val="28"/>
          <w:szCs w:val="28"/>
        </w:rPr>
      </w:pPr>
    </w:p>
    <w:p w:rsidR="00CB5283" w:rsidRPr="00CB5283" w:rsidRDefault="00CB5283" w:rsidP="00CB5283">
      <w:pPr>
        <w:ind w:firstLine="709"/>
        <w:jc w:val="both"/>
        <w:rPr>
          <w:spacing w:val="-10"/>
          <w:sz w:val="28"/>
          <w:szCs w:val="28"/>
        </w:rPr>
      </w:pPr>
      <w:r w:rsidRPr="00CB5283">
        <w:rPr>
          <w:spacing w:val="-10"/>
          <w:sz w:val="28"/>
          <w:szCs w:val="28"/>
        </w:rPr>
        <w:t xml:space="preserve">Целью программы является: </w:t>
      </w:r>
    </w:p>
    <w:p w:rsidR="00CB5283" w:rsidRPr="00CB5283" w:rsidRDefault="00CB5283" w:rsidP="00CB5283">
      <w:pPr>
        <w:ind w:firstLine="709"/>
        <w:jc w:val="both"/>
        <w:rPr>
          <w:spacing w:val="-10"/>
          <w:sz w:val="28"/>
          <w:szCs w:val="28"/>
        </w:rPr>
      </w:pPr>
      <w:r w:rsidRPr="00CB5283">
        <w:rPr>
          <w:spacing w:val="-10"/>
          <w:sz w:val="28"/>
          <w:szCs w:val="28"/>
        </w:rPr>
        <w:t xml:space="preserve">- осуществление мероприятий по улучшению состояния объектов коммунального хозяйства, что приведет  к повышению качества предоставления коммунальных услуг;  </w:t>
      </w:r>
    </w:p>
    <w:p w:rsidR="00CB5283" w:rsidRPr="00CB5283" w:rsidRDefault="00CB5283" w:rsidP="00CB5283">
      <w:pPr>
        <w:ind w:firstLine="709"/>
        <w:jc w:val="both"/>
        <w:rPr>
          <w:spacing w:val="-10"/>
          <w:sz w:val="28"/>
          <w:szCs w:val="28"/>
        </w:rPr>
      </w:pPr>
      <w:r w:rsidRPr="00CB5283">
        <w:rPr>
          <w:spacing w:val="-10"/>
          <w:sz w:val="28"/>
          <w:szCs w:val="28"/>
        </w:rPr>
        <w:t>- комплексное решение проблем благоустройства, повышение уровня благоустройства и санитарного состояния населенных пунктов, улучшение внешнего вида территории поселения;</w:t>
      </w:r>
    </w:p>
    <w:p w:rsidR="00CB5283" w:rsidRPr="00CB5283" w:rsidRDefault="00CB5283" w:rsidP="00CB5283">
      <w:pPr>
        <w:ind w:firstLine="709"/>
        <w:jc w:val="both"/>
        <w:rPr>
          <w:spacing w:val="-10"/>
          <w:sz w:val="28"/>
          <w:szCs w:val="28"/>
        </w:rPr>
      </w:pPr>
      <w:r w:rsidRPr="00CB5283">
        <w:rPr>
          <w:spacing w:val="-10"/>
          <w:sz w:val="28"/>
          <w:szCs w:val="28"/>
        </w:rPr>
        <w:t>- обеспечение жителей населенных пунктов качественной питьевой водой, отвечающей требованиям санитарным требованиям.</w:t>
      </w:r>
    </w:p>
    <w:p w:rsidR="00CB5283" w:rsidRPr="00CB5283" w:rsidRDefault="00CB5283" w:rsidP="00CB5283">
      <w:pPr>
        <w:ind w:firstLine="709"/>
        <w:jc w:val="both"/>
        <w:rPr>
          <w:spacing w:val="-10"/>
          <w:sz w:val="28"/>
          <w:szCs w:val="28"/>
        </w:rPr>
      </w:pPr>
      <w:r w:rsidRPr="00CB5283">
        <w:rPr>
          <w:spacing w:val="-10"/>
          <w:sz w:val="28"/>
          <w:szCs w:val="28"/>
        </w:rPr>
        <w:t>Для достижения поставленных целей предполагается решить следующие задачи:</w:t>
      </w:r>
    </w:p>
    <w:p w:rsidR="00CB5283" w:rsidRPr="00CB5283" w:rsidRDefault="00CB5283" w:rsidP="00CB5283">
      <w:pPr>
        <w:ind w:firstLine="709"/>
        <w:jc w:val="both"/>
        <w:rPr>
          <w:spacing w:val="-10"/>
          <w:sz w:val="28"/>
          <w:szCs w:val="28"/>
        </w:rPr>
      </w:pPr>
      <w:r w:rsidRPr="00CB5283">
        <w:rPr>
          <w:spacing w:val="-10"/>
          <w:sz w:val="28"/>
          <w:szCs w:val="28"/>
        </w:rPr>
        <w:t>- бюджетные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CB5283" w:rsidRPr="00CB5283" w:rsidRDefault="00CB5283" w:rsidP="00CB5283">
      <w:pPr>
        <w:widowControl w:val="0"/>
        <w:autoSpaceDE w:val="0"/>
        <w:autoSpaceDN w:val="0"/>
        <w:adjustRightInd w:val="0"/>
        <w:ind w:firstLine="709"/>
        <w:jc w:val="both"/>
        <w:rPr>
          <w:spacing w:val="-10"/>
          <w:sz w:val="28"/>
          <w:szCs w:val="28"/>
        </w:rPr>
      </w:pPr>
      <w:r w:rsidRPr="00CB5283">
        <w:rPr>
          <w:spacing w:val="-10"/>
          <w:sz w:val="28"/>
          <w:szCs w:val="28"/>
        </w:rPr>
        <w:t>- повышение качества и эффективности работ по содержанию и ремонту объектов внешнего благоустройства, то есть улучшение внешнего вида поселения, приведение улиц, в состояние, отвечающее требованиям и нормам, придавая им цивилизованный, ухоженный вид;</w:t>
      </w:r>
    </w:p>
    <w:p w:rsidR="00CB5283" w:rsidRPr="00CB5283" w:rsidRDefault="00CB5283" w:rsidP="00CB5283">
      <w:pPr>
        <w:widowControl w:val="0"/>
        <w:autoSpaceDE w:val="0"/>
        <w:autoSpaceDN w:val="0"/>
        <w:adjustRightInd w:val="0"/>
        <w:ind w:firstLine="709"/>
        <w:jc w:val="both"/>
        <w:rPr>
          <w:spacing w:val="-10"/>
          <w:sz w:val="28"/>
          <w:szCs w:val="28"/>
        </w:rPr>
      </w:pPr>
      <w:r w:rsidRPr="00CB5283">
        <w:rPr>
          <w:spacing w:val="-10"/>
          <w:sz w:val="28"/>
          <w:szCs w:val="28"/>
        </w:rPr>
        <w:t>- улучшение освещенности улиц;</w:t>
      </w:r>
    </w:p>
    <w:p w:rsidR="00CB5283" w:rsidRPr="00CB5283" w:rsidRDefault="00CB5283" w:rsidP="00CB5283">
      <w:pPr>
        <w:widowControl w:val="0"/>
        <w:autoSpaceDE w:val="0"/>
        <w:autoSpaceDN w:val="0"/>
        <w:adjustRightInd w:val="0"/>
        <w:rPr>
          <w:spacing w:val="-10"/>
          <w:sz w:val="28"/>
          <w:szCs w:val="28"/>
        </w:rPr>
      </w:pPr>
      <w:r w:rsidRPr="00CB5283">
        <w:rPr>
          <w:spacing w:val="-10"/>
          <w:sz w:val="28"/>
          <w:szCs w:val="28"/>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CB5283" w:rsidRPr="00CB5283" w:rsidRDefault="00CB5283" w:rsidP="00CB5283">
      <w:pPr>
        <w:widowControl w:val="0"/>
        <w:autoSpaceDE w:val="0"/>
        <w:autoSpaceDN w:val="0"/>
        <w:adjustRightInd w:val="0"/>
        <w:rPr>
          <w:spacing w:val="-10"/>
          <w:sz w:val="28"/>
          <w:szCs w:val="28"/>
        </w:rPr>
      </w:pPr>
      <w:r w:rsidRPr="00CB5283">
        <w:rPr>
          <w:spacing w:val="-10"/>
          <w:sz w:val="28"/>
          <w:szCs w:val="28"/>
        </w:rPr>
        <w:t xml:space="preserve">         - улучшение внешнего благоустройства, санитарного состояния каждого населенного пункта;</w:t>
      </w:r>
    </w:p>
    <w:p w:rsidR="00CB5283" w:rsidRPr="00CB5283" w:rsidRDefault="00CB5283" w:rsidP="00CB5283">
      <w:pPr>
        <w:widowControl w:val="0"/>
        <w:autoSpaceDE w:val="0"/>
        <w:autoSpaceDN w:val="0"/>
        <w:adjustRightInd w:val="0"/>
        <w:ind w:firstLine="709"/>
        <w:jc w:val="both"/>
        <w:rPr>
          <w:spacing w:val="-10"/>
          <w:sz w:val="28"/>
          <w:szCs w:val="28"/>
        </w:rPr>
      </w:pPr>
      <w:r w:rsidRPr="00CB5283">
        <w:rPr>
          <w:spacing w:val="-10"/>
          <w:sz w:val="28"/>
          <w:szCs w:val="28"/>
        </w:rPr>
        <w:t>- улучшение содержания мест захоронения и обеспечение соблюдения санитарных норм на территории кладбищ;</w:t>
      </w:r>
    </w:p>
    <w:p w:rsidR="00CB5283" w:rsidRPr="00CB5283" w:rsidRDefault="00CB5283" w:rsidP="00CB5283">
      <w:pPr>
        <w:contextualSpacing/>
        <w:rPr>
          <w:spacing w:val="-10"/>
          <w:sz w:val="28"/>
          <w:szCs w:val="28"/>
        </w:rPr>
      </w:pPr>
      <w:r w:rsidRPr="00CB5283">
        <w:rPr>
          <w:spacing w:val="-10"/>
          <w:sz w:val="28"/>
          <w:szCs w:val="28"/>
        </w:rPr>
        <w:t xml:space="preserve">         - привлечение жителей к участию в решении проблем по благоустройству и санитарной очистке придомовых территорий.</w:t>
      </w:r>
    </w:p>
    <w:p w:rsidR="00CB5283" w:rsidRPr="00CB5283" w:rsidRDefault="00CB5283" w:rsidP="00CB5283">
      <w:pPr>
        <w:ind w:firstLine="709"/>
        <w:jc w:val="both"/>
        <w:rPr>
          <w:spacing w:val="-10"/>
          <w:sz w:val="28"/>
          <w:szCs w:val="28"/>
        </w:rPr>
      </w:pPr>
      <w:r w:rsidRPr="00CB5283">
        <w:rPr>
          <w:spacing w:val="-10"/>
          <w:sz w:val="28"/>
          <w:szCs w:val="28"/>
        </w:rPr>
        <w:t xml:space="preserve">Срок реализации программы - 2016 – 2018 годы. </w:t>
      </w:r>
    </w:p>
    <w:p w:rsidR="00CB5283" w:rsidRPr="00CB5283" w:rsidRDefault="00CB5283" w:rsidP="00CB5283">
      <w:pPr>
        <w:ind w:firstLine="709"/>
        <w:jc w:val="both"/>
        <w:rPr>
          <w:bCs/>
          <w:spacing w:val="-10"/>
          <w:sz w:val="28"/>
          <w:szCs w:val="28"/>
        </w:rPr>
      </w:pPr>
      <w:r w:rsidRPr="00CB5283">
        <w:rPr>
          <w:bCs/>
          <w:spacing w:val="-10"/>
          <w:sz w:val="28"/>
          <w:szCs w:val="28"/>
        </w:rPr>
        <w:lastRenderedPageBreak/>
        <w:t xml:space="preserve">Выполнение задач программы позволит создать благоприятные условия для проживания, улучшить санитарное и экологическое состояние территории поселения, улучшить эстетический облик сельского поселения  </w:t>
      </w:r>
      <w:proofErr w:type="spellStart"/>
      <w:r w:rsidRPr="00CB5283">
        <w:rPr>
          <w:bCs/>
          <w:spacing w:val="-10"/>
          <w:sz w:val="28"/>
          <w:szCs w:val="28"/>
        </w:rPr>
        <w:t>Кожай</w:t>
      </w:r>
      <w:proofErr w:type="spellEnd"/>
      <w:r w:rsidRPr="00CB5283">
        <w:rPr>
          <w:bCs/>
          <w:spacing w:val="-10"/>
          <w:sz w:val="28"/>
          <w:szCs w:val="28"/>
        </w:rPr>
        <w:t>-Семеновский сельсовет.</w:t>
      </w: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jc w:val="center"/>
        <w:rPr>
          <w:b/>
          <w:spacing w:val="-10"/>
          <w:sz w:val="28"/>
          <w:szCs w:val="28"/>
        </w:rPr>
      </w:pPr>
      <w:r w:rsidRPr="00CB5283">
        <w:rPr>
          <w:b/>
          <w:spacing w:val="-10"/>
          <w:sz w:val="28"/>
          <w:szCs w:val="28"/>
        </w:rPr>
        <w:t>Раздел 3.</w:t>
      </w:r>
    </w:p>
    <w:p w:rsidR="00CB5283" w:rsidRPr="00CB5283" w:rsidRDefault="00CB5283" w:rsidP="00CB5283">
      <w:pPr>
        <w:jc w:val="center"/>
        <w:rPr>
          <w:b/>
          <w:spacing w:val="-10"/>
          <w:sz w:val="28"/>
          <w:szCs w:val="28"/>
        </w:rPr>
      </w:pPr>
      <w:r w:rsidRPr="00CB5283">
        <w:rPr>
          <w:b/>
          <w:spacing w:val="-10"/>
          <w:sz w:val="28"/>
          <w:szCs w:val="28"/>
        </w:rPr>
        <w:t>Перечень и описание программных мероприятий</w:t>
      </w:r>
      <w:r w:rsidRPr="00CB5283">
        <w:rPr>
          <w:b/>
          <w:spacing w:val="-10"/>
          <w:sz w:val="28"/>
          <w:szCs w:val="28"/>
        </w:rPr>
        <w:tab/>
      </w:r>
    </w:p>
    <w:p w:rsidR="00CB5283" w:rsidRPr="00CB5283" w:rsidRDefault="00CB5283" w:rsidP="00CB5283">
      <w:pPr>
        <w:ind w:left="5800"/>
        <w:jc w:val="center"/>
        <w:rPr>
          <w:spacing w:val="-10"/>
          <w:sz w:val="28"/>
          <w:szCs w:val="28"/>
        </w:rPr>
      </w:pPr>
    </w:p>
    <w:p w:rsidR="00CB5283" w:rsidRPr="00CB5283" w:rsidRDefault="00CB5283" w:rsidP="00CB5283">
      <w:pPr>
        <w:ind w:firstLine="709"/>
        <w:jc w:val="both"/>
        <w:rPr>
          <w:spacing w:val="-10"/>
          <w:sz w:val="28"/>
          <w:szCs w:val="28"/>
        </w:rPr>
      </w:pPr>
      <w:r w:rsidRPr="00CB5283">
        <w:rPr>
          <w:spacing w:val="-10"/>
          <w:sz w:val="28"/>
          <w:szCs w:val="28"/>
        </w:rPr>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CB5283" w:rsidRPr="00CB5283" w:rsidRDefault="00CB5283" w:rsidP="00CB5283">
      <w:pPr>
        <w:ind w:firstLine="709"/>
        <w:jc w:val="both"/>
        <w:rPr>
          <w:spacing w:val="-10"/>
          <w:sz w:val="28"/>
          <w:szCs w:val="28"/>
        </w:rPr>
      </w:pPr>
      <w:r w:rsidRPr="00CB5283">
        <w:rPr>
          <w:spacing w:val="-10"/>
          <w:sz w:val="28"/>
          <w:szCs w:val="28"/>
        </w:rPr>
        <w:t>Основные мероприятия программы:</w:t>
      </w:r>
    </w:p>
    <w:p w:rsidR="00CB5283" w:rsidRPr="00CB5283" w:rsidRDefault="00CB5283" w:rsidP="00CB5283">
      <w:pPr>
        <w:ind w:firstLine="709"/>
        <w:jc w:val="both"/>
        <w:rPr>
          <w:spacing w:val="-10"/>
          <w:sz w:val="28"/>
          <w:szCs w:val="28"/>
        </w:rPr>
      </w:pPr>
      <w:r w:rsidRPr="00CB5283">
        <w:rPr>
          <w:spacing w:val="-10"/>
          <w:sz w:val="28"/>
          <w:szCs w:val="28"/>
        </w:rPr>
        <w:t xml:space="preserve">- определение объема ежегодного финансирования программы и утверждение объемов в бюджете  сельского поселения </w:t>
      </w:r>
      <w:proofErr w:type="spellStart"/>
      <w:r w:rsidRPr="00CB5283">
        <w:rPr>
          <w:bCs/>
          <w:spacing w:val="-10"/>
          <w:sz w:val="28"/>
          <w:szCs w:val="28"/>
        </w:rPr>
        <w:t>Кожай</w:t>
      </w:r>
      <w:proofErr w:type="spellEnd"/>
      <w:r w:rsidRPr="00CB5283">
        <w:rPr>
          <w:bCs/>
          <w:spacing w:val="-10"/>
          <w:sz w:val="28"/>
          <w:szCs w:val="28"/>
        </w:rPr>
        <w:t>-Семеновский сельсовет</w:t>
      </w:r>
      <w:r w:rsidRPr="00CB5283">
        <w:rPr>
          <w:spacing w:val="-10"/>
          <w:sz w:val="28"/>
          <w:szCs w:val="28"/>
        </w:rPr>
        <w:t xml:space="preserve"> </w:t>
      </w:r>
      <w:proofErr w:type="spellStart"/>
      <w:r w:rsidRPr="00CB5283">
        <w:rPr>
          <w:spacing w:val="-10"/>
          <w:sz w:val="28"/>
          <w:szCs w:val="28"/>
        </w:rPr>
        <w:t>Миякинского</w:t>
      </w:r>
      <w:proofErr w:type="spellEnd"/>
      <w:r w:rsidRPr="00CB5283">
        <w:rPr>
          <w:spacing w:val="-10"/>
          <w:sz w:val="28"/>
          <w:szCs w:val="28"/>
        </w:rPr>
        <w:t xml:space="preserve"> района;</w:t>
      </w:r>
    </w:p>
    <w:p w:rsidR="00CB5283" w:rsidRPr="00CB5283" w:rsidRDefault="00CB5283" w:rsidP="00CB5283">
      <w:pPr>
        <w:ind w:firstLine="709"/>
        <w:jc w:val="both"/>
        <w:rPr>
          <w:spacing w:val="-10"/>
          <w:sz w:val="28"/>
          <w:szCs w:val="28"/>
        </w:rPr>
      </w:pPr>
      <w:r w:rsidRPr="00CB5283">
        <w:rPr>
          <w:spacing w:val="-10"/>
          <w:sz w:val="28"/>
          <w:szCs w:val="28"/>
        </w:rPr>
        <w:t>- организация обнародования работы, направлены на освещение цели и решения программы  и о ходе реализации программы;</w:t>
      </w:r>
    </w:p>
    <w:p w:rsidR="00CB5283" w:rsidRPr="00CB5283" w:rsidRDefault="00CB5283" w:rsidP="00CB5283">
      <w:pPr>
        <w:jc w:val="both"/>
        <w:rPr>
          <w:spacing w:val="-10"/>
          <w:sz w:val="28"/>
          <w:szCs w:val="28"/>
        </w:rPr>
      </w:pPr>
      <w:r w:rsidRPr="00CB5283">
        <w:rPr>
          <w:spacing w:val="-10"/>
          <w:sz w:val="28"/>
          <w:szCs w:val="28"/>
        </w:rPr>
        <w:t xml:space="preserve">            - мероприятия по благоустройству </w:t>
      </w:r>
      <w:proofErr w:type="gramStart"/>
      <w:r w:rsidRPr="00CB5283">
        <w:rPr>
          <w:spacing w:val="-10"/>
          <w:sz w:val="28"/>
          <w:szCs w:val="28"/>
        </w:rPr>
        <w:t>мест санкционированного размещения твердых бытовых отходов населенных пунктов сельского поселения</w:t>
      </w:r>
      <w:proofErr w:type="gramEnd"/>
      <w:r w:rsidRPr="00CB5283">
        <w:rPr>
          <w:spacing w:val="-10"/>
          <w:sz w:val="28"/>
          <w:szCs w:val="28"/>
        </w:rPr>
        <w:t xml:space="preserve"> </w:t>
      </w:r>
      <w:proofErr w:type="spellStart"/>
      <w:r w:rsidRPr="00CB5283">
        <w:rPr>
          <w:bCs/>
          <w:spacing w:val="-10"/>
          <w:sz w:val="28"/>
          <w:szCs w:val="28"/>
        </w:rPr>
        <w:t>Кожай</w:t>
      </w:r>
      <w:proofErr w:type="spellEnd"/>
      <w:r w:rsidRPr="00CB5283">
        <w:rPr>
          <w:bCs/>
          <w:spacing w:val="-10"/>
          <w:sz w:val="28"/>
          <w:szCs w:val="28"/>
        </w:rPr>
        <w:t>-Семеновский сельсовет</w:t>
      </w:r>
      <w:r w:rsidRPr="00CB5283">
        <w:rPr>
          <w:spacing w:val="-10"/>
          <w:sz w:val="28"/>
          <w:szCs w:val="28"/>
        </w:rPr>
        <w:t>.</w:t>
      </w:r>
    </w:p>
    <w:p w:rsidR="00CB5283" w:rsidRPr="00CB5283" w:rsidRDefault="00CB5283" w:rsidP="00CB5283">
      <w:pPr>
        <w:ind w:firstLine="709"/>
        <w:jc w:val="both"/>
        <w:rPr>
          <w:spacing w:val="-10"/>
          <w:sz w:val="28"/>
          <w:szCs w:val="28"/>
        </w:rPr>
      </w:pPr>
      <w:r w:rsidRPr="00CB5283">
        <w:rPr>
          <w:color w:val="000000"/>
          <w:spacing w:val="-10"/>
          <w:sz w:val="28"/>
          <w:szCs w:val="28"/>
        </w:rPr>
        <w:t>Успешное выполнение мероприятий программы позволит обеспечить:</w:t>
      </w:r>
    </w:p>
    <w:p w:rsidR="00CB5283" w:rsidRPr="00CB5283" w:rsidRDefault="00CB5283" w:rsidP="00CB5283">
      <w:pPr>
        <w:ind w:firstLine="709"/>
        <w:jc w:val="both"/>
        <w:rPr>
          <w:spacing w:val="-10"/>
          <w:sz w:val="28"/>
          <w:szCs w:val="28"/>
        </w:rPr>
      </w:pPr>
      <w:r w:rsidRPr="00CB5283">
        <w:rPr>
          <w:color w:val="000000"/>
          <w:spacing w:val="-10"/>
          <w:sz w:val="28"/>
          <w:szCs w:val="28"/>
        </w:rPr>
        <w:t>- повышение качества и надежности коммунальных услуг;</w:t>
      </w:r>
    </w:p>
    <w:p w:rsidR="00CB5283" w:rsidRPr="00CB5283" w:rsidRDefault="00CB5283" w:rsidP="00CB5283">
      <w:pPr>
        <w:ind w:firstLine="709"/>
        <w:jc w:val="both"/>
        <w:rPr>
          <w:color w:val="000000"/>
          <w:spacing w:val="-10"/>
          <w:sz w:val="28"/>
          <w:szCs w:val="28"/>
        </w:rPr>
      </w:pPr>
      <w:r w:rsidRPr="00CB5283">
        <w:rPr>
          <w:color w:val="000000"/>
          <w:spacing w:val="-10"/>
          <w:sz w:val="28"/>
          <w:szCs w:val="28"/>
        </w:rPr>
        <w:t>- 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CB5283" w:rsidRPr="00CB5283" w:rsidRDefault="00CB5283" w:rsidP="00CB5283">
      <w:pPr>
        <w:ind w:firstLine="709"/>
        <w:jc w:val="both"/>
        <w:rPr>
          <w:color w:val="000000"/>
          <w:spacing w:val="-10"/>
          <w:sz w:val="28"/>
          <w:szCs w:val="28"/>
        </w:rPr>
      </w:pPr>
      <w:r w:rsidRPr="00CB5283">
        <w:rPr>
          <w:color w:val="000000"/>
          <w:spacing w:val="-10"/>
          <w:sz w:val="28"/>
          <w:szCs w:val="28"/>
        </w:rPr>
        <w:t>Общая потребность в финансовых ресурсах на реализацию Программы мероприятий на 2016-2018 год составляет 7</w:t>
      </w:r>
      <w:r w:rsidRPr="00CB5283">
        <w:rPr>
          <w:bCs/>
          <w:spacing w:val="-10"/>
          <w:sz w:val="28"/>
          <w:szCs w:val="28"/>
        </w:rPr>
        <w:t xml:space="preserve">50,0  </w:t>
      </w:r>
      <w:r w:rsidRPr="00CB5283">
        <w:rPr>
          <w:color w:val="000000"/>
          <w:spacing w:val="-10"/>
          <w:sz w:val="28"/>
          <w:szCs w:val="28"/>
        </w:rPr>
        <w:t>тыс. рублей. Она определена на основе технико-экономических обоснований и расчета затрат на проведение мероприятий.</w:t>
      </w:r>
    </w:p>
    <w:p w:rsidR="00CB5283" w:rsidRPr="00CB5283" w:rsidRDefault="00CB5283" w:rsidP="00CB5283">
      <w:pPr>
        <w:ind w:firstLine="709"/>
        <w:jc w:val="both"/>
        <w:rPr>
          <w:spacing w:val="-10"/>
          <w:sz w:val="28"/>
          <w:szCs w:val="28"/>
        </w:rPr>
      </w:pPr>
      <w:r w:rsidRPr="00CB5283">
        <w:rPr>
          <w:spacing w:val="-10"/>
          <w:sz w:val="28"/>
          <w:szCs w:val="28"/>
        </w:rPr>
        <w:t xml:space="preserve">Объемы финансирования Программы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муниципального района </w:t>
      </w:r>
      <w:proofErr w:type="spellStart"/>
      <w:r w:rsidRPr="00CB5283">
        <w:rPr>
          <w:spacing w:val="-10"/>
          <w:sz w:val="28"/>
          <w:szCs w:val="28"/>
        </w:rPr>
        <w:t>Миякинского</w:t>
      </w:r>
      <w:proofErr w:type="spellEnd"/>
      <w:r w:rsidRPr="00CB5283">
        <w:rPr>
          <w:spacing w:val="-10"/>
          <w:sz w:val="28"/>
          <w:szCs w:val="28"/>
        </w:rPr>
        <w:t xml:space="preserve"> района Республики Башкортостан на 2016-2018 годы приведены в Приложении 1.</w:t>
      </w:r>
    </w:p>
    <w:p w:rsidR="00CB5283" w:rsidRPr="00CB5283" w:rsidRDefault="00CB5283" w:rsidP="00CB5283">
      <w:pPr>
        <w:ind w:firstLine="709"/>
        <w:jc w:val="both"/>
        <w:rPr>
          <w:color w:val="000000"/>
          <w:spacing w:val="-10"/>
          <w:sz w:val="28"/>
          <w:szCs w:val="28"/>
        </w:rPr>
      </w:pPr>
      <w:r w:rsidRPr="00CB5283">
        <w:rPr>
          <w:spacing w:val="-10"/>
          <w:sz w:val="28"/>
          <w:szCs w:val="28"/>
        </w:rPr>
        <w:t xml:space="preserve">Основу финансирования Программы составляют средства бюджета сельского поселения </w:t>
      </w:r>
      <w:proofErr w:type="spellStart"/>
      <w:r w:rsidRPr="00CB5283">
        <w:rPr>
          <w:spacing w:val="-10"/>
          <w:sz w:val="28"/>
          <w:szCs w:val="28"/>
        </w:rPr>
        <w:t>Кожай</w:t>
      </w:r>
      <w:proofErr w:type="spellEnd"/>
      <w:r w:rsidRPr="00CB5283">
        <w:rPr>
          <w:spacing w:val="-10"/>
          <w:sz w:val="28"/>
          <w:szCs w:val="28"/>
        </w:rPr>
        <w:t>-Семеновский сельсовет.</w:t>
      </w:r>
    </w:p>
    <w:p w:rsidR="00CB5283" w:rsidRPr="00CB5283" w:rsidRDefault="00CB5283" w:rsidP="00CB5283">
      <w:pPr>
        <w:ind w:firstLine="709"/>
        <w:jc w:val="both"/>
        <w:rPr>
          <w:color w:val="000000"/>
          <w:spacing w:val="-10"/>
          <w:sz w:val="28"/>
          <w:szCs w:val="28"/>
        </w:rPr>
      </w:pPr>
      <w:r w:rsidRPr="00CB5283">
        <w:rPr>
          <w:spacing w:val="-10"/>
          <w:sz w:val="28"/>
          <w:szCs w:val="28"/>
        </w:rPr>
        <w:t>Объемы финансирования программы и перечень объектов будут уточняться ежегодно, в пределах финансовых возможностей  на реализацию Программы.</w:t>
      </w:r>
    </w:p>
    <w:p w:rsidR="00CB5283" w:rsidRPr="00CB5283" w:rsidRDefault="00CB5283" w:rsidP="00CB5283">
      <w:pPr>
        <w:ind w:firstLine="709"/>
        <w:jc w:val="both"/>
        <w:rPr>
          <w:bCs/>
          <w:spacing w:val="-10"/>
          <w:sz w:val="28"/>
          <w:szCs w:val="28"/>
        </w:rPr>
      </w:pPr>
    </w:p>
    <w:p w:rsidR="00CB5283" w:rsidRPr="00CB5283" w:rsidRDefault="00CB5283" w:rsidP="00CB5283">
      <w:pPr>
        <w:jc w:val="center"/>
        <w:rPr>
          <w:b/>
          <w:spacing w:val="-10"/>
          <w:sz w:val="28"/>
          <w:szCs w:val="28"/>
        </w:rPr>
      </w:pPr>
      <w:r w:rsidRPr="00CB5283">
        <w:rPr>
          <w:b/>
          <w:spacing w:val="-10"/>
          <w:sz w:val="28"/>
          <w:szCs w:val="28"/>
        </w:rPr>
        <w:t>Раздел 4.</w:t>
      </w:r>
    </w:p>
    <w:p w:rsidR="00CB5283" w:rsidRPr="00CB5283" w:rsidRDefault="00CB5283" w:rsidP="00CB5283">
      <w:pPr>
        <w:jc w:val="center"/>
        <w:rPr>
          <w:b/>
          <w:spacing w:val="-10"/>
          <w:sz w:val="28"/>
          <w:szCs w:val="28"/>
        </w:rPr>
      </w:pPr>
      <w:r w:rsidRPr="00CB5283">
        <w:rPr>
          <w:b/>
          <w:spacing w:val="-10"/>
          <w:sz w:val="28"/>
          <w:szCs w:val="28"/>
        </w:rPr>
        <w:t>Нормативное обеспечение Программы</w:t>
      </w:r>
    </w:p>
    <w:p w:rsidR="00CB5283" w:rsidRPr="00CB5283" w:rsidRDefault="00CB5283" w:rsidP="00CB5283">
      <w:pPr>
        <w:jc w:val="center"/>
        <w:rPr>
          <w:spacing w:val="-10"/>
          <w:sz w:val="28"/>
          <w:szCs w:val="28"/>
        </w:rPr>
      </w:pPr>
    </w:p>
    <w:p w:rsidR="00CB5283" w:rsidRPr="00CB5283" w:rsidRDefault="00CB5283" w:rsidP="00CB5283">
      <w:pPr>
        <w:jc w:val="both"/>
        <w:rPr>
          <w:spacing w:val="-10"/>
          <w:sz w:val="28"/>
          <w:szCs w:val="28"/>
        </w:rPr>
      </w:pPr>
      <w:r w:rsidRPr="00CB5283">
        <w:rPr>
          <w:spacing w:val="-10"/>
          <w:sz w:val="28"/>
          <w:szCs w:val="28"/>
        </w:rPr>
        <w:lastRenderedPageBreak/>
        <w:tab/>
        <w:t>В процессе реализации программы и с учетом принятия федеральных, республиканских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CB5283" w:rsidRPr="00CB5283" w:rsidRDefault="00CB5283" w:rsidP="00CB5283">
      <w:pPr>
        <w:jc w:val="both"/>
        <w:rPr>
          <w:spacing w:val="-10"/>
          <w:sz w:val="28"/>
          <w:szCs w:val="28"/>
        </w:rPr>
      </w:pPr>
    </w:p>
    <w:p w:rsidR="00CB5283" w:rsidRPr="00CB5283" w:rsidRDefault="00CB5283" w:rsidP="00CB5283">
      <w:pPr>
        <w:ind w:firstLine="709"/>
        <w:jc w:val="center"/>
        <w:rPr>
          <w:b/>
          <w:spacing w:val="-10"/>
          <w:sz w:val="28"/>
          <w:szCs w:val="28"/>
        </w:rPr>
      </w:pPr>
    </w:p>
    <w:p w:rsidR="00CB5283" w:rsidRPr="00CB5283" w:rsidRDefault="00CB5283" w:rsidP="00CB5283">
      <w:pPr>
        <w:ind w:firstLine="709"/>
        <w:jc w:val="center"/>
        <w:rPr>
          <w:b/>
          <w:spacing w:val="-10"/>
          <w:sz w:val="28"/>
          <w:szCs w:val="28"/>
        </w:rPr>
      </w:pPr>
    </w:p>
    <w:p w:rsidR="00CB5283" w:rsidRPr="00CB5283" w:rsidRDefault="00CB5283" w:rsidP="00CB5283">
      <w:pPr>
        <w:ind w:firstLine="709"/>
        <w:jc w:val="center"/>
        <w:rPr>
          <w:spacing w:val="-10"/>
          <w:sz w:val="28"/>
          <w:szCs w:val="28"/>
        </w:rPr>
      </w:pPr>
      <w:r w:rsidRPr="00CB5283">
        <w:rPr>
          <w:b/>
          <w:spacing w:val="-10"/>
          <w:sz w:val="28"/>
          <w:szCs w:val="28"/>
        </w:rPr>
        <w:t>5. Система управления реализацией Программы</w:t>
      </w:r>
      <w:r w:rsidRPr="00CB5283">
        <w:rPr>
          <w:b/>
          <w:i/>
          <w:iCs/>
          <w:spacing w:val="-10"/>
          <w:sz w:val="28"/>
          <w:szCs w:val="28"/>
        </w:rPr>
        <w:t>.</w:t>
      </w: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r w:rsidRPr="00CB5283">
        <w:rPr>
          <w:bCs/>
          <w:spacing w:val="-10"/>
          <w:sz w:val="28"/>
          <w:szCs w:val="28"/>
        </w:rPr>
        <w:t xml:space="preserve">Управление реализацией Программы осуществляет администрация  сельского поселения  </w:t>
      </w:r>
      <w:proofErr w:type="spellStart"/>
      <w:r w:rsidRPr="00CB5283">
        <w:rPr>
          <w:spacing w:val="-10"/>
          <w:sz w:val="28"/>
          <w:szCs w:val="28"/>
        </w:rPr>
        <w:t>Кожай</w:t>
      </w:r>
      <w:proofErr w:type="spellEnd"/>
      <w:r w:rsidRPr="00CB5283">
        <w:rPr>
          <w:spacing w:val="-10"/>
          <w:sz w:val="28"/>
          <w:szCs w:val="28"/>
        </w:rPr>
        <w:t>-Семеновский</w:t>
      </w:r>
      <w:r w:rsidRPr="00CB5283">
        <w:rPr>
          <w:bCs/>
          <w:spacing w:val="-10"/>
          <w:sz w:val="28"/>
          <w:szCs w:val="28"/>
        </w:rPr>
        <w:t xml:space="preserve"> сельсовет муниципального района </w:t>
      </w:r>
      <w:proofErr w:type="spellStart"/>
      <w:r w:rsidRPr="00CB5283">
        <w:rPr>
          <w:bCs/>
          <w:spacing w:val="-10"/>
          <w:sz w:val="28"/>
          <w:szCs w:val="28"/>
        </w:rPr>
        <w:t>Миякинский</w:t>
      </w:r>
      <w:proofErr w:type="spellEnd"/>
      <w:r w:rsidRPr="00CB5283">
        <w:rPr>
          <w:bCs/>
          <w:spacing w:val="-10"/>
          <w:sz w:val="28"/>
          <w:szCs w:val="28"/>
        </w:rPr>
        <w:t xml:space="preserve"> район Республика Башкортостан, которая является главным распорядителем бюджетных средств, выделяемых на реализацию программы.</w:t>
      </w:r>
    </w:p>
    <w:p w:rsidR="00CB5283" w:rsidRPr="00CB5283" w:rsidRDefault="00CB5283" w:rsidP="00CB5283">
      <w:pPr>
        <w:ind w:firstLine="709"/>
        <w:jc w:val="both"/>
        <w:rPr>
          <w:bCs/>
          <w:spacing w:val="-10"/>
          <w:sz w:val="28"/>
          <w:szCs w:val="28"/>
        </w:rPr>
      </w:pPr>
      <w:r w:rsidRPr="00CB5283">
        <w:rPr>
          <w:bCs/>
          <w:spacing w:val="-10"/>
          <w:sz w:val="28"/>
          <w:szCs w:val="28"/>
        </w:rPr>
        <w:t xml:space="preserve">Руководителем Программы является глава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w:t>
      </w:r>
      <w:r w:rsidRPr="00CB5283">
        <w:rPr>
          <w:bCs/>
          <w:spacing w:val="-10"/>
          <w:sz w:val="28"/>
          <w:szCs w:val="28"/>
        </w:rPr>
        <w:t xml:space="preserve"> сельсовет.</w:t>
      </w:r>
    </w:p>
    <w:p w:rsidR="00CB5283" w:rsidRPr="00CB5283" w:rsidRDefault="00CB5283" w:rsidP="00CB5283">
      <w:pPr>
        <w:ind w:firstLine="709"/>
        <w:jc w:val="both"/>
        <w:rPr>
          <w:bCs/>
          <w:spacing w:val="-10"/>
          <w:sz w:val="28"/>
          <w:szCs w:val="28"/>
        </w:rPr>
      </w:pPr>
      <w:r w:rsidRPr="00CB5283">
        <w:rPr>
          <w:bCs/>
          <w:spacing w:val="-10"/>
          <w:sz w:val="28"/>
          <w:szCs w:val="28"/>
        </w:rPr>
        <w:t>Руководитель программы несет персональную ответственность за ход ее реализации, конечные результаты, целевое и эффективное использование выделенных на реализацию ведомственной программы финансовых средств.</w:t>
      </w:r>
    </w:p>
    <w:p w:rsidR="00CB5283" w:rsidRPr="00CB5283" w:rsidRDefault="00CB5283" w:rsidP="00CB5283">
      <w:pPr>
        <w:ind w:firstLine="709"/>
        <w:jc w:val="both"/>
        <w:rPr>
          <w:bCs/>
          <w:spacing w:val="-10"/>
          <w:sz w:val="28"/>
          <w:szCs w:val="28"/>
        </w:rPr>
      </w:pPr>
      <w:r w:rsidRPr="00CB5283">
        <w:rPr>
          <w:bCs/>
          <w:spacing w:val="-10"/>
          <w:sz w:val="28"/>
          <w:szCs w:val="28"/>
        </w:rPr>
        <w:t xml:space="preserve">Администрация сельского поселения </w:t>
      </w:r>
      <w:proofErr w:type="spellStart"/>
      <w:r w:rsidRPr="00CB5283">
        <w:rPr>
          <w:spacing w:val="-10"/>
          <w:sz w:val="28"/>
          <w:szCs w:val="28"/>
        </w:rPr>
        <w:t>Кожай</w:t>
      </w:r>
      <w:proofErr w:type="spellEnd"/>
      <w:r w:rsidRPr="00CB5283">
        <w:rPr>
          <w:spacing w:val="-10"/>
          <w:sz w:val="28"/>
          <w:szCs w:val="28"/>
        </w:rPr>
        <w:t>-Семеновский</w:t>
      </w:r>
      <w:r w:rsidRPr="00CB5283">
        <w:rPr>
          <w:bCs/>
          <w:spacing w:val="-10"/>
          <w:sz w:val="28"/>
          <w:szCs w:val="28"/>
        </w:rPr>
        <w:t xml:space="preserve"> сельсовет муниципального района </w:t>
      </w:r>
      <w:proofErr w:type="spellStart"/>
      <w:r w:rsidRPr="00CB5283">
        <w:rPr>
          <w:bCs/>
          <w:spacing w:val="-10"/>
          <w:sz w:val="28"/>
          <w:szCs w:val="28"/>
        </w:rPr>
        <w:t>Миякинский</w:t>
      </w:r>
      <w:proofErr w:type="spellEnd"/>
      <w:r w:rsidRPr="00CB5283">
        <w:rPr>
          <w:bCs/>
          <w:spacing w:val="-10"/>
          <w:sz w:val="28"/>
          <w:szCs w:val="28"/>
        </w:rPr>
        <w:t xml:space="preserve"> район Республика Башкортостан:</w:t>
      </w:r>
    </w:p>
    <w:p w:rsidR="00CB5283" w:rsidRPr="00CB5283" w:rsidRDefault="00CB5283" w:rsidP="00CB5283">
      <w:pPr>
        <w:ind w:firstLine="709"/>
        <w:jc w:val="both"/>
        <w:rPr>
          <w:bCs/>
          <w:spacing w:val="-10"/>
          <w:sz w:val="28"/>
          <w:szCs w:val="28"/>
        </w:rPr>
      </w:pPr>
      <w:r w:rsidRPr="00CB5283">
        <w:rPr>
          <w:bCs/>
          <w:spacing w:val="-10"/>
          <w:sz w:val="28"/>
          <w:szCs w:val="28"/>
        </w:rPr>
        <w:t>- определяет наиболее эффективные формы по реализации Программы;</w:t>
      </w:r>
    </w:p>
    <w:p w:rsidR="00CB5283" w:rsidRPr="00CB5283" w:rsidRDefault="00CB5283" w:rsidP="00CB5283">
      <w:pPr>
        <w:ind w:firstLine="709"/>
        <w:jc w:val="both"/>
        <w:rPr>
          <w:bCs/>
          <w:spacing w:val="-10"/>
          <w:sz w:val="28"/>
          <w:szCs w:val="28"/>
        </w:rPr>
      </w:pPr>
      <w:r w:rsidRPr="00CB5283">
        <w:rPr>
          <w:bCs/>
          <w:spacing w:val="-10"/>
          <w:sz w:val="28"/>
          <w:szCs w:val="28"/>
        </w:rPr>
        <w:t>- представляет в установленном порядке бюджетные заявки на финансирование мероприятий на очередной финансовый год;</w:t>
      </w:r>
    </w:p>
    <w:p w:rsidR="00CB5283" w:rsidRPr="00CB5283" w:rsidRDefault="00CB5283" w:rsidP="00CB5283">
      <w:pPr>
        <w:ind w:firstLine="709"/>
        <w:jc w:val="both"/>
        <w:rPr>
          <w:bCs/>
          <w:spacing w:val="-10"/>
          <w:sz w:val="28"/>
          <w:szCs w:val="28"/>
        </w:rPr>
      </w:pPr>
      <w:r w:rsidRPr="00CB5283">
        <w:rPr>
          <w:bCs/>
          <w:spacing w:val="-10"/>
          <w:sz w:val="28"/>
          <w:szCs w:val="28"/>
        </w:rPr>
        <w:t xml:space="preserve">- обеспечивает </w:t>
      </w:r>
      <w:proofErr w:type="gramStart"/>
      <w:r w:rsidRPr="00CB5283">
        <w:rPr>
          <w:bCs/>
          <w:spacing w:val="-10"/>
          <w:sz w:val="28"/>
          <w:szCs w:val="28"/>
        </w:rPr>
        <w:t>контроль за</w:t>
      </w:r>
      <w:proofErr w:type="gramEnd"/>
      <w:r w:rsidRPr="00CB5283">
        <w:rPr>
          <w:bCs/>
          <w:spacing w:val="-10"/>
          <w:sz w:val="28"/>
          <w:szCs w:val="28"/>
        </w:rPr>
        <w:t xml:space="preserve"> реализацией Программы, в том числе за целевым и эффективным использованием средств бюджета </w:t>
      </w:r>
      <w:proofErr w:type="spellStart"/>
      <w:r w:rsidRPr="00CB5283">
        <w:rPr>
          <w:spacing w:val="-10"/>
          <w:sz w:val="28"/>
          <w:szCs w:val="28"/>
        </w:rPr>
        <w:t>Кожай</w:t>
      </w:r>
      <w:proofErr w:type="spellEnd"/>
      <w:r w:rsidRPr="00CB5283">
        <w:rPr>
          <w:spacing w:val="-10"/>
          <w:sz w:val="28"/>
          <w:szCs w:val="28"/>
        </w:rPr>
        <w:t>-Семеновский</w:t>
      </w:r>
      <w:r w:rsidRPr="00CB5283">
        <w:rPr>
          <w:bCs/>
          <w:spacing w:val="-10"/>
          <w:sz w:val="28"/>
          <w:szCs w:val="28"/>
        </w:rPr>
        <w:t xml:space="preserve">  сельского поселения, контроль за сроками выполнения программы;</w:t>
      </w:r>
    </w:p>
    <w:p w:rsidR="00CB5283" w:rsidRPr="00CB5283" w:rsidRDefault="00CB5283" w:rsidP="00CB5283">
      <w:pPr>
        <w:ind w:firstLine="709"/>
        <w:jc w:val="both"/>
        <w:rPr>
          <w:bCs/>
          <w:spacing w:val="-10"/>
          <w:sz w:val="28"/>
          <w:szCs w:val="28"/>
        </w:rPr>
      </w:pPr>
      <w:r w:rsidRPr="00CB5283">
        <w:rPr>
          <w:bCs/>
          <w:spacing w:val="-10"/>
          <w:sz w:val="28"/>
          <w:szCs w:val="28"/>
        </w:rPr>
        <w:t>- осуществляет сбор и систематизацию статистической и аналитической информации о ходе выполнения программных мероприятий;</w:t>
      </w:r>
    </w:p>
    <w:p w:rsidR="00CB5283" w:rsidRPr="00CB5283" w:rsidRDefault="00CB5283" w:rsidP="00CB5283">
      <w:pPr>
        <w:ind w:firstLine="709"/>
        <w:jc w:val="both"/>
        <w:rPr>
          <w:bCs/>
          <w:spacing w:val="-10"/>
          <w:sz w:val="28"/>
          <w:szCs w:val="28"/>
        </w:rPr>
      </w:pPr>
      <w:r w:rsidRPr="00CB5283">
        <w:rPr>
          <w:bCs/>
          <w:spacing w:val="-10"/>
          <w:sz w:val="28"/>
          <w:szCs w:val="28"/>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Программы, эффективности использования бюджетных средств.</w:t>
      </w: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ind w:firstLine="709"/>
        <w:jc w:val="both"/>
        <w:rPr>
          <w:bCs/>
          <w:spacing w:val="-10"/>
          <w:sz w:val="28"/>
          <w:szCs w:val="28"/>
        </w:rPr>
      </w:pPr>
    </w:p>
    <w:p w:rsidR="00CB5283" w:rsidRPr="00CB5283" w:rsidRDefault="00CB5283" w:rsidP="00CB5283">
      <w:pPr>
        <w:tabs>
          <w:tab w:val="left" w:pos="4200"/>
          <w:tab w:val="left" w:pos="4480"/>
        </w:tabs>
        <w:ind w:left="170" w:firstLine="708"/>
        <w:jc w:val="center"/>
        <w:rPr>
          <w:spacing w:val="-10"/>
          <w:sz w:val="24"/>
          <w:szCs w:val="24"/>
        </w:rPr>
      </w:pPr>
      <w:r w:rsidRPr="00CB5283">
        <w:rPr>
          <w:spacing w:val="-10"/>
          <w:sz w:val="24"/>
          <w:szCs w:val="24"/>
        </w:rPr>
        <w:t xml:space="preserve">    </w:t>
      </w:r>
    </w:p>
    <w:p w:rsidR="00CB5283" w:rsidRPr="00CB5283" w:rsidRDefault="00CB5283" w:rsidP="00CB5283">
      <w:pPr>
        <w:tabs>
          <w:tab w:val="left" w:pos="4200"/>
          <w:tab w:val="left" w:pos="4480"/>
        </w:tabs>
        <w:ind w:left="170" w:firstLine="708"/>
        <w:jc w:val="center"/>
        <w:rPr>
          <w:spacing w:val="-10"/>
          <w:sz w:val="24"/>
          <w:szCs w:val="24"/>
        </w:rPr>
      </w:pPr>
    </w:p>
    <w:p w:rsidR="00CB5283" w:rsidRPr="00CB5283" w:rsidRDefault="00CB5283" w:rsidP="00CB5283">
      <w:pPr>
        <w:tabs>
          <w:tab w:val="left" w:pos="4200"/>
          <w:tab w:val="left" w:pos="4480"/>
        </w:tabs>
        <w:ind w:left="170" w:firstLine="708"/>
        <w:jc w:val="center"/>
        <w:rPr>
          <w:b/>
          <w:i/>
          <w:spacing w:val="-10"/>
          <w:sz w:val="24"/>
          <w:szCs w:val="24"/>
        </w:rPr>
      </w:pPr>
      <w:bookmarkStart w:id="0" w:name="_GoBack"/>
      <w:bookmarkEnd w:id="0"/>
      <w:r w:rsidRPr="00CB5283">
        <w:rPr>
          <w:spacing w:val="-10"/>
          <w:sz w:val="24"/>
          <w:szCs w:val="24"/>
        </w:rPr>
        <w:lastRenderedPageBreak/>
        <w:t xml:space="preserve">  Приложение 1</w:t>
      </w:r>
    </w:p>
    <w:p w:rsidR="00CB5283" w:rsidRPr="00CB5283" w:rsidRDefault="00CB5283" w:rsidP="00CB5283">
      <w:pPr>
        <w:tabs>
          <w:tab w:val="left" w:pos="4200"/>
          <w:tab w:val="left" w:pos="4480"/>
        </w:tabs>
        <w:ind w:left="170" w:firstLine="708"/>
        <w:jc w:val="center"/>
        <w:rPr>
          <w:spacing w:val="-10"/>
          <w:sz w:val="24"/>
          <w:szCs w:val="24"/>
        </w:rPr>
      </w:pPr>
      <w:r w:rsidRPr="00CB5283">
        <w:rPr>
          <w:spacing w:val="-10"/>
          <w:sz w:val="24"/>
          <w:szCs w:val="24"/>
        </w:rPr>
        <w:t xml:space="preserve">                                к муниципальной программе </w:t>
      </w:r>
    </w:p>
    <w:p w:rsidR="00CB5283" w:rsidRPr="00CB5283" w:rsidRDefault="00CB5283" w:rsidP="00CB5283">
      <w:pPr>
        <w:tabs>
          <w:tab w:val="left" w:pos="4200"/>
          <w:tab w:val="left" w:pos="4480"/>
        </w:tabs>
        <w:ind w:left="170"/>
        <w:jc w:val="center"/>
        <w:rPr>
          <w:bCs/>
          <w:spacing w:val="-10"/>
          <w:sz w:val="24"/>
          <w:szCs w:val="24"/>
        </w:rPr>
      </w:pPr>
      <w:r w:rsidRPr="00CB5283">
        <w:rPr>
          <w:spacing w:val="-10"/>
          <w:sz w:val="24"/>
          <w:szCs w:val="24"/>
        </w:rPr>
        <w:t xml:space="preserve">                                                      «</w:t>
      </w:r>
      <w:r w:rsidRPr="00CB5283">
        <w:rPr>
          <w:bCs/>
          <w:spacing w:val="-10"/>
          <w:sz w:val="24"/>
          <w:szCs w:val="24"/>
        </w:rPr>
        <w:t xml:space="preserve">Развитие </w:t>
      </w:r>
      <w:proofErr w:type="gramStart"/>
      <w:r w:rsidRPr="00CB5283">
        <w:rPr>
          <w:bCs/>
          <w:spacing w:val="-10"/>
          <w:sz w:val="24"/>
          <w:szCs w:val="24"/>
        </w:rPr>
        <w:t>жилищно-коммунального</w:t>
      </w:r>
      <w:proofErr w:type="gramEnd"/>
      <w:r w:rsidRPr="00CB5283">
        <w:rPr>
          <w:bCs/>
          <w:spacing w:val="-10"/>
          <w:sz w:val="24"/>
          <w:szCs w:val="24"/>
        </w:rPr>
        <w:t xml:space="preserve">     </w:t>
      </w:r>
    </w:p>
    <w:p w:rsidR="00CB5283" w:rsidRPr="00CB5283" w:rsidRDefault="00CB5283" w:rsidP="00CB5283">
      <w:pPr>
        <w:tabs>
          <w:tab w:val="left" w:pos="4200"/>
          <w:tab w:val="left" w:pos="4480"/>
        </w:tabs>
        <w:ind w:left="170"/>
        <w:jc w:val="center"/>
        <w:rPr>
          <w:bCs/>
          <w:spacing w:val="-10"/>
          <w:sz w:val="24"/>
          <w:szCs w:val="24"/>
        </w:rPr>
      </w:pPr>
      <w:r w:rsidRPr="00CB5283">
        <w:rPr>
          <w:bCs/>
          <w:spacing w:val="-10"/>
          <w:sz w:val="24"/>
          <w:szCs w:val="24"/>
        </w:rPr>
        <w:t xml:space="preserve">                                                           хозяйства сельского поселения </w:t>
      </w:r>
      <w:proofErr w:type="spellStart"/>
      <w:r w:rsidRPr="00CB5283">
        <w:rPr>
          <w:bCs/>
          <w:spacing w:val="-10"/>
          <w:sz w:val="24"/>
          <w:szCs w:val="24"/>
        </w:rPr>
        <w:t>Кожай</w:t>
      </w:r>
      <w:proofErr w:type="spellEnd"/>
      <w:r w:rsidRPr="00CB5283">
        <w:rPr>
          <w:bCs/>
          <w:spacing w:val="-10"/>
          <w:sz w:val="24"/>
          <w:szCs w:val="24"/>
        </w:rPr>
        <w:t>-</w:t>
      </w:r>
    </w:p>
    <w:p w:rsidR="00CB5283" w:rsidRPr="00CB5283" w:rsidRDefault="00CB5283" w:rsidP="00CB5283">
      <w:pPr>
        <w:tabs>
          <w:tab w:val="left" w:pos="4200"/>
          <w:tab w:val="left" w:pos="4480"/>
        </w:tabs>
        <w:ind w:left="170"/>
        <w:jc w:val="center"/>
        <w:rPr>
          <w:bCs/>
          <w:spacing w:val="-10"/>
          <w:sz w:val="24"/>
          <w:szCs w:val="24"/>
        </w:rPr>
      </w:pPr>
      <w:r w:rsidRPr="00CB5283">
        <w:rPr>
          <w:bCs/>
          <w:spacing w:val="-10"/>
          <w:sz w:val="24"/>
          <w:szCs w:val="24"/>
        </w:rPr>
        <w:t xml:space="preserve">                                                              Семеновский сельсовет </w:t>
      </w:r>
      <w:proofErr w:type="gramStart"/>
      <w:r w:rsidRPr="00CB5283">
        <w:rPr>
          <w:bCs/>
          <w:spacing w:val="-10"/>
          <w:sz w:val="24"/>
          <w:szCs w:val="24"/>
        </w:rPr>
        <w:t>муниципального</w:t>
      </w:r>
      <w:proofErr w:type="gramEnd"/>
    </w:p>
    <w:p w:rsidR="00CB5283" w:rsidRPr="00CB5283" w:rsidRDefault="00CB5283" w:rsidP="00CB5283">
      <w:pPr>
        <w:tabs>
          <w:tab w:val="left" w:pos="4200"/>
          <w:tab w:val="left" w:pos="4480"/>
        </w:tabs>
        <w:ind w:left="170"/>
        <w:jc w:val="center"/>
        <w:rPr>
          <w:bCs/>
          <w:spacing w:val="-10"/>
          <w:sz w:val="24"/>
          <w:szCs w:val="24"/>
        </w:rPr>
      </w:pPr>
      <w:r w:rsidRPr="00CB5283">
        <w:rPr>
          <w:bCs/>
          <w:spacing w:val="-10"/>
          <w:sz w:val="24"/>
          <w:szCs w:val="24"/>
        </w:rPr>
        <w:t xml:space="preserve">                                                           района </w:t>
      </w:r>
      <w:proofErr w:type="spellStart"/>
      <w:r w:rsidRPr="00CB5283">
        <w:rPr>
          <w:bCs/>
          <w:spacing w:val="-10"/>
          <w:sz w:val="24"/>
          <w:szCs w:val="24"/>
        </w:rPr>
        <w:t>Миякинский</w:t>
      </w:r>
      <w:proofErr w:type="spellEnd"/>
      <w:r w:rsidRPr="00CB5283">
        <w:rPr>
          <w:bCs/>
          <w:spacing w:val="-10"/>
          <w:sz w:val="24"/>
          <w:szCs w:val="24"/>
        </w:rPr>
        <w:t xml:space="preserve"> район Республики</w:t>
      </w:r>
    </w:p>
    <w:p w:rsidR="00CB5283" w:rsidRPr="00CB5283" w:rsidRDefault="00CB5283" w:rsidP="00CB5283">
      <w:pPr>
        <w:tabs>
          <w:tab w:val="left" w:pos="4200"/>
          <w:tab w:val="left" w:pos="4480"/>
        </w:tabs>
        <w:ind w:left="170"/>
        <w:jc w:val="center"/>
        <w:rPr>
          <w:bCs/>
          <w:spacing w:val="-10"/>
          <w:sz w:val="24"/>
          <w:szCs w:val="24"/>
        </w:rPr>
      </w:pPr>
      <w:r w:rsidRPr="00CB5283">
        <w:rPr>
          <w:bCs/>
          <w:spacing w:val="-10"/>
          <w:sz w:val="24"/>
          <w:szCs w:val="24"/>
        </w:rPr>
        <w:t xml:space="preserve">                                       Башкортостан на 2016 год и </w:t>
      </w:r>
    </w:p>
    <w:p w:rsidR="00CB5283" w:rsidRPr="00CB5283" w:rsidRDefault="00CB5283" w:rsidP="00CB5283">
      <w:pPr>
        <w:tabs>
          <w:tab w:val="left" w:pos="4200"/>
          <w:tab w:val="left" w:pos="4480"/>
        </w:tabs>
        <w:ind w:left="170"/>
        <w:jc w:val="center"/>
        <w:rPr>
          <w:spacing w:val="-10"/>
          <w:sz w:val="24"/>
          <w:szCs w:val="24"/>
          <w14:shadow w14:blurRad="50800" w14:dist="38100" w14:dir="2700000" w14:sx="100000" w14:sy="100000" w14:kx="0" w14:ky="0" w14:algn="tl">
            <w14:srgbClr w14:val="000000">
              <w14:alpha w14:val="60000"/>
            </w14:srgbClr>
          </w14:shadow>
        </w:rPr>
      </w:pPr>
      <w:r w:rsidRPr="00CB5283">
        <w:rPr>
          <w:bCs/>
          <w:spacing w:val="-10"/>
          <w:sz w:val="24"/>
          <w:szCs w:val="24"/>
        </w:rPr>
        <w:t xml:space="preserve">                                                            на плановый период 2017 -2018 годы</w:t>
      </w:r>
      <w:r w:rsidRPr="00CB5283">
        <w:rPr>
          <w:spacing w:val="-10"/>
          <w:sz w:val="24"/>
          <w:szCs w:val="24"/>
        </w:rPr>
        <w:t>»</w:t>
      </w:r>
    </w:p>
    <w:p w:rsidR="00CB5283" w:rsidRPr="00CB5283" w:rsidRDefault="00CB5283" w:rsidP="00CB5283">
      <w:pPr>
        <w:ind w:firstLine="709"/>
        <w:jc w:val="both"/>
        <w:rPr>
          <w:spacing w:val="-10"/>
          <w:sz w:val="28"/>
          <w:szCs w:val="28"/>
        </w:rPr>
      </w:pPr>
    </w:p>
    <w:p w:rsidR="00CB5283" w:rsidRPr="00CB5283" w:rsidRDefault="00CB5283" w:rsidP="00CB5283">
      <w:pPr>
        <w:ind w:left="170"/>
        <w:jc w:val="center"/>
        <w:rPr>
          <w:b/>
          <w:spacing w:val="-10"/>
          <w:sz w:val="28"/>
          <w:szCs w:val="28"/>
        </w:rPr>
      </w:pPr>
      <w:r w:rsidRPr="00CB5283">
        <w:rPr>
          <w:b/>
          <w:spacing w:val="-10"/>
          <w:sz w:val="28"/>
          <w:szCs w:val="28"/>
        </w:rPr>
        <w:t>Система программных мероприятий по реализации  программы</w:t>
      </w:r>
    </w:p>
    <w:p w:rsidR="00CB5283" w:rsidRPr="00CB5283" w:rsidRDefault="00CB5283" w:rsidP="00CB5283">
      <w:pPr>
        <w:jc w:val="center"/>
        <w:rPr>
          <w:spacing w:val="-10"/>
          <w:sz w:val="28"/>
          <w:szCs w:val="28"/>
        </w:rPr>
      </w:pPr>
      <w:r w:rsidRPr="00CB5283">
        <w:rPr>
          <w:spacing w:val="-10"/>
          <w:sz w:val="28"/>
          <w:szCs w:val="28"/>
        </w:rPr>
        <w:t>«</w:t>
      </w:r>
      <w:r w:rsidRPr="00CB5283">
        <w:rPr>
          <w:b/>
          <w:bCs/>
          <w:spacing w:val="-10"/>
          <w:sz w:val="28"/>
          <w:szCs w:val="28"/>
        </w:rPr>
        <w:t xml:space="preserve">Развитие жилищно-коммунального хозяйства  сельского поселения </w:t>
      </w:r>
      <w:proofErr w:type="spellStart"/>
      <w:r w:rsidRPr="00CB5283">
        <w:rPr>
          <w:b/>
          <w:bCs/>
          <w:spacing w:val="-10"/>
          <w:sz w:val="28"/>
          <w:szCs w:val="28"/>
        </w:rPr>
        <w:t>Кожай</w:t>
      </w:r>
      <w:proofErr w:type="spellEnd"/>
      <w:r w:rsidRPr="00CB5283">
        <w:rPr>
          <w:b/>
          <w:bCs/>
          <w:spacing w:val="-10"/>
          <w:sz w:val="28"/>
          <w:szCs w:val="28"/>
        </w:rPr>
        <w:t xml:space="preserve">-Семеновский сельсовет муниципального района </w:t>
      </w:r>
      <w:proofErr w:type="spellStart"/>
      <w:r w:rsidRPr="00CB5283">
        <w:rPr>
          <w:b/>
          <w:bCs/>
          <w:spacing w:val="-10"/>
          <w:sz w:val="28"/>
          <w:szCs w:val="28"/>
        </w:rPr>
        <w:t>Миякинский</w:t>
      </w:r>
      <w:proofErr w:type="spellEnd"/>
      <w:r w:rsidRPr="00CB5283">
        <w:rPr>
          <w:b/>
          <w:bCs/>
          <w:spacing w:val="-10"/>
          <w:sz w:val="28"/>
          <w:szCs w:val="28"/>
        </w:rPr>
        <w:t xml:space="preserve"> район Республики Башкортостан на 2016 год и на плановый период 2017 -2018 годы</w:t>
      </w:r>
      <w:r w:rsidRPr="00CB5283">
        <w:rPr>
          <w:spacing w:val="-10"/>
          <w:sz w:val="28"/>
          <w:szCs w:val="28"/>
        </w:rPr>
        <w:t>»</w:t>
      </w:r>
    </w:p>
    <w:p w:rsidR="00CB5283" w:rsidRPr="00CB5283" w:rsidRDefault="00CB5283" w:rsidP="00CB5283">
      <w:pPr>
        <w:widowControl w:val="0"/>
        <w:autoSpaceDE w:val="0"/>
        <w:autoSpaceDN w:val="0"/>
        <w:adjustRightInd w:val="0"/>
        <w:jc w:val="center"/>
        <w:rPr>
          <w:spacing w:val="-10"/>
          <w:sz w:val="28"/>
          <w:szCs w:val="28"/>
        </w:rPr>
      </w:pPr>
      <w:r w:rsidRPr="00CB5283">
        <w:rPr>
          <w:b/>
          <w:spacing w:val="-1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3108"/>
        <w:gridCol w:w="3332"/>
        <w:gridCol w:w="980"/>
        <w:gridCol w:w="840"/>
        <w:gridCol w:w="970"/>
      </w:tblGrid>
      <w:tr w:rsidR="00CB5283" w:rsidRPr="00CB5283" w:rsidTr="00C10482">
        <w:trPr>
          <w:trHeight w:val="480"/>
        </w:trPr>
        <w:tc>
          <w:tcPr>
            <w:tcW w:w="528" w:type="dxa"/>
            <w:vMerge w:val="restart"/>
          </w:tcPr>
          <w:p w:rsidR="00CB5283" w:rsidRPr="00CB5283" w:rsidRDefault="00CB5283" w:rsidP="00CB5283">
            <w:pPr>
              <w:widowControl w:val="0"/>
              <w:autoSpaceDE w:val="0"/>
              <w:autoSpaceDN w:val="0"/>
              <w:adjustRightInd w:val="0"/>
              <w:ind w:firstLine="420"/>
              <w:jc w:val="both"/>
              <w:rPr>
                <w:spacing w:val="-10"/>
                <w:sz w:val="28"/>
                <w:szCs w:val="28"/>
              </w:rPr>
            </w:pPr>
            <w:r w:rsidRPr="00CB5283">
              <w:rPr>
                <w:spacing w:val="-10"/>
                <w:sz w:val="28"/>
                <w:szCs w:val="28"/>
              </w:rPr>
              <w:t xml:space="preserve">№ </w:t>
            </w:r>
            <w:proofErr w:type="gramStart"/>
            <w:r w:rsidRPr="00CB5283">
              <w:rPr>
                <w:spacing w:val="-10"/>
                <w:sz w:val="28"/>
                <w:szCs w:val="28"/>
              </w:rPr>
              <w:t>п</w:t>
            </w:r>
            <w:proofErr w:type="gramEnd"/>
            <w:r w:rsidRPr="00CB5283">
              <w:rPr>
                <w:spacing w:val="-10"/>
                <w:sz w:val="28"/>
                <w:szCs w:val="28"/>
              </w:rPr>
              <w:t>/п</w:t>
            </w:r>
          </w:p>
        </w:tc>
        <w:tc>
          <w:tcPr>
            <w:tcW w:w="3108" w:type="dxa"/>
            <w:vMerge w:val="restart"/>
          </w:tcPr>
          <w:p w:rsidR="00CB5283" w:rsidRPr="00CB5283" w:rsidRDefault="00CB5283" w:rsidP="00CB5283">
            <w:pPr>
              <w:widowControl w:val="0"/>
              <w:autoSpaceDE w:val="0"/>
              <w:autoSpaceDN w:val="0"/>
              <w:adjustRightInd w:val="0"/>
              <w:ind w:firstLine="420"/>
              <w:jc w:val="both"/>
              <w:rPr>
                <w:spacing w:val="-10"/>
                <w:sz w:val="28"/>
                <w:szCs w:val="28"/>
              </w:rPr>
            </w:pPr>
            <w:r w:rsidRPr="00CB5283">
              <w:rPr>
                <w:spacing w:val="-10"/>
                <w:sz w:val="28"/>
                <w:szCs w:val="28"/>
              </w:rPr>
              <w:t>Наименование программных мероприятий</w:t>
            </w:r>
          </w:p>
        </w:tc>
        <w:tc>
          <w:tcPr>
            <w:tcW w:w="3332" w:type="dxa"/>
            <w:vMerge w:val="restart"/>
          </w:tcPr>
          <w:p w:rsidR="00CB5283" w:rsidRPr="00CB5283" w:rsidRDefault="00CB5283" w:rsidP="00CB5283">
            <w:pPr>
              <w:widowControl w:val="0"/>
              <w:autoSpaceDE w:val="0"/>
              <w:autoSpaceDN w:val="0"/>
              <w:adjustRightInd w:val="0"/>
              <w:ind w:firstLine="420"/>
              <w:jc w:val="both"/>
              <w:rPr>
                <w:spacing w:val="-10"/>
                <w:sz w:val="28"/>
                <w:szCs w:val="28"/>
              </w:rPr>
            </w:pPr>
            <w:r w:rsidRPr="00CB5283">
              <w:rPr>
                <w:spacing w:val="-10"/>
                <w:sz w:val="28"/>
                <w:szCs w:val="28"/>
              </w:rPr>
              <w:t>Источники финансирования</w:t>
            </w:r>
          </w:p>
        </w:tc>
        <w:tc>
          <w:tcPr>
            <w:tcW w:w="2790" w:type="dxa"/>
            <w:gridSpan w:val="3"/>
          </w:tcPr>
          <w:p w:rsidR="00CB5283" w:rsidRPr="00CB5283" w:rsidRDefault="00CB5283" w:rsidP="00CB5283">
            <w:pPr>
              <w:widowControl w:val="0"/>
              <w:autoSpaceDE w:val="0"/>
              <w:autoSpaceDN w:val="0"/>
              <w:adjustRightInd w:val="0"/>
              <w:ind w:firstLine="420"/>
              <w:jc w:val="center"/>
              <w:rPr>
                <w:spacing w:val="-10"/>
                <w:sz w:val="28"/>
                <w:szCs w:val="28"/>
              </w:rPr>
            </w:pPr>
            <w:r w:rsidRPr="00CB5283">
              <w:rPr>
                <w:spacing w:val="-10"/>
                <w:sz w:val="28"/>
                <w:szCs w:val="28"/>
              </w:rPr>
              <w:t>Объемы финансирования</w:t>
            </w:r>
          </w:p>
          <w:p w:rsidR="00CB5283" w:rsidRPr="00CB5283" w:rsidRDefault="00CB5283" w:rsidP="00CB5283">
            <w:pPr>
              <w:widowControl w:val="0"/>
              <w:autoSpaceDE w:val="0"/>
              <w:autoSpaceDN w:val="0"/>
              <w:adjustRightInd w:val="0"/>
              <w:jc w:val="center"/>
              <w:rPr>
                <w:spacing w:val="-10"/>
                <w:sz w:val="28"/>
                <w:szCs w:val="28"/>
              </w:rPr>
            </w:pPr>
            <w:r w:rsidRPr="00CB5283">
              <w:rPr>
                <w:spacing w:val="-10"/>
                <w:sz w:val="28"/>
                <w:szCs w:val="28"/>
              </w:rPr>
              <w:t>(тыс. руб.)</w:t>
            </w:r>
          </w:p>
        </w:tc>
      </w:tr>
      <w:tr w:rsidR="00CB5283" w:rsidRPr="00CB5283" w:rsidTr="00C10482">
        <w:trPr>
          <w:trHeight w:val="624"/>
        </w:trPr>
        <w:tc>
          <w:tcPr>
            <w:tcW w:w="528" w:type="dxa"/>
            <w:vMerge/>
          </w:tcPr>
          <w:p w:rsidR="00CB5283" w:rsidRPr="00CB5283" w:rsidRDefault="00CB5283" w:rsidP="00CB5283">
            <w:pPr>
              <w:widowControl w:val="0"/>
              <w:autoSpaceDE w:val="0"/>
              <w:autoSpaceDN w:val="0"/>
              <w:adjustRightInd w:val="0"/>
              <w:ind w:firstLine="420"/>
              <w:jc w:val="both"/>
              <w:rPr>
                <w:spacing w:val="-10"/>
                <w:sz w:val="28"/>
                <w:szCs w:val="28"/>
              </w:rPr>
            </w:pPr>
          </w:p>
        </w:tc>
        <w:tc>
          <w:tcPr>
            <w:tcW w:w="3108" w:type="dxa"/>
            <w:vMerge/>
          </w:tcPr>
          <w:p w:rsidR="00CB5283" w:rsidRPr="00CB5283" w:rsidRDefault="00CB5283" w:rsidP="00CB5283">
            <w:pPr>
              <w:widowControl w:val="0"/>
              <w:autoSpaceDE w:val="0"/>
              <w:autoSpaceDN w:val="0"/>
              <w:adjustRightInd w:val="0"/>
              <w:ind w:firstLine="420"/>
              <w:jc w:val="both"/>
              <w:rPr>
                <w:spacing w:val="-10"/>
                <w:sz w:val="28"/>
                <w:szCs w:val="28"/>
              </w:rPr>
            </w:pPr>
          </w:p>
        </w:tc>
        <w:tc>
          <w:tcPr>
            <w:tcW w:w="3332" w:type="dxa"/>
            <w:vMerge/>
          </w:tcPr>
          <w:p w:rsidR="00CB5283" w:rsidRPr="00CB5283" w:rsidRDefault="00CB5283" w:rsidP="00CB5283">
            <w:pPr>
              <w:widowControl w:val="0"/>
              <w:autoSpaceDE w:val="0"/>
              <w:autoSpaceDN w:val="0"/>
              <w:adjustRightInd w:val="0"/>
              <w:ind w:firstLine="420"/>
              <w:jc w:val="both"/>
              <w:rPr>
                <w:spacing w:val="-10"/>
                <w:sz w:val="28"/>
                <w:szCs w:val="28"/>
              </w:rPr>
            </w:pPr>
          </w:p>
        </w:tc>
        <w:tc>
          <w:tcPr>
            <w:tcW w:w="980" w:type="dxa"/>
          </w:tcPr>
          <w:p w:rsidR="00CB5283" w:rsidRPr="00CB5283" w:rsidRDefault="00CB5283" w:rsidP="00CB5283">
            <w:pPr>
              <w:widowControl w:val="0"/>
              <w:autoSpaceDE w:val="0"/>
              <w:autoSpaceDN w:val="0"/>
              <w:adjustRightInd w:val="0"/>
              <w:jc w:val="both"/>
              <w:rPr>
                <w:spacing w:val="-10"/>
                <w:sz w:val="28"/>
                <w:szCs w:val="28"/>
              </w:rPr>
            </w:pPr>
            <w:r w:rsidRPr="00CB5283">
              <w:rPr>
                <w:spacing w:val="-10"/>
                <w:sz w:val="28"/>
                <w:szCs w:val="28"/>
              </w:rPr>
              <w:t>2016</w:t>
            </w:r>
          </w:p>
          <w:p w:rsidR="00CB5283" w:rsidRPr="00CB5283" w:rsidRDefault="00CB5283" w:rsidP="00CB5283">
            <w:pPr>
              <w:widowControl w:val="0"/>
              <w:autoSpaceDE w:val="0"/>
              <w:autoSpaceDN w:val="0"/>
              <w:adjustRightInd w:val="0"/>
              <w:jc w:val="both"/>
              <w:rPr>
                <w:spacing w:val="-10"/>
                <w:sz w:val="28"/>
                <w:szCs w:val="28"/>
              </w:rPr>
            </w:pPr>
            <w:r w:rsidRPr="00CB5283">
              <w:rPr>
                <w:spacing w:val="-10"/>
                <w:sz w:val="28"/>
                <w:szCs w:val="28"/>
              </w:rPr>
              <w:t>год</w:t>
            </w:r>
          </w:p>
        </w:tc>
        <w:tc>
          <w:tcPr>
            <w:tcW w:w="840" w:type="dxa"/>
          </w:tcPr>
          <w:p w:rsidR="00CB5283" w:rsidRPr="00CB5283" w:rsidRDefault="00CB5283" w:rsidP="00CB5283">
            <w:pPr>
              <w:widowControl w:val="0"/>
              <w:autoSpaceDE w:val="0"/>
              <w:autoSpaceDN w:val="0"/>
              <w:adjustRightInd w:val="0"/>
              <w:jc w:val="both"/>
              <w:rPr>
                <w:spacing w:val="-10"/>
                <w:sz w:val="28"/>
                <w:szCs w:val="28"/>
              </w:rPr>
            </w:pPr>
            <w:r w:rsidRPr="00CB5283">
              <w:rPr>
                <w:spacing w:val="-10"/>
                <w:sz w:val="28"/>
                <w:szCs w:val="28"/>
              </w:rPr>
              <w:t>2017</w:t>
            </w:r>
          </w:p>
          <w:p w:rsidR="00CB5283" w:rsidRPr="00CB5283" w:rsidRDefault="00CB5283" w:rsidP="00CB5283">
            <w:pPr>
              <w:widowControl w:val="0"/>
              <w:autoSpaceDE w:val="0"/>
              <w:autoSpaceDN w:val="0"/>
              <w:adjustRightInd w:val="0"/>
              <w:jc w:val="both"/>
              <w:rPr>
                <w:spacing w:val="-10"/>
                <w:sz w:val="28"/>
                <w:szCs w:val="28"/>
              </w:rPr>
            </w:pPr>
            <w:r w:rsidRPr="00CB5283">
              <w:rPr>
                <w:spacing w:val="-10"/>
                <w:sz w:val="28"/>
                <w:szCs w:val="28"/>
              </w:rPr>
              <w:t>год</w:t>
            </w:r>
          </w:p>
        </w:tc>
        <w:tc>
          <w:tcPr>
            <w:tcW w:w="970" w:type="dxa"/>
          </w:tcPr>
          <w:p w:rsidR="00CB5283" w:rsidRPr="00CB5283" w:rsidRDefault="00CB5283" w:rsidP="00CB5283">
            <w:pPr>
              <w:widowControl w:val="0"/>
              <w:autoSpaceDE w:val="0"/>
              <w:autoSpaceDN w:val="0"/>
              <w:adjustRightInd w:val="0"/>
              <w:jc w:val="both"/>
              <w:rPr>
                <w:spacing w:val="-10"/>
                <w:sz w:val="28"/>
                <w:szCs w:val="28"/>
              </w:rPr>
            </w:pPr>
            <w:r w:rsidRPr="00CB5283">
              <w:rPr>
                <w:spacing w:val="-10"/>
                <w:sz w:val="28"/>
                <w:szCs w:val="28"/>
              </w:rPr>
              <w:t>2018</w:t>
            </w:r>
          </w:p>
          <w:p w:rsidR="00CB5283" w:rsidRPr="00CB5283" w:rsidRDefault="00CB5283" w:rsidP="00CB5283">
            <w:pPr>
              <w:widowControl w:val="0"/>
              <w:autoSpaceDE w:val="0"/>
              <w:autoSpaceDN w:val="0"/>
              <w:adjustRightInd w:val="0"/>
              <w:jc w:val="both"/>
              <w:rPr>
                <w:spacing w:val="-10"/>
                <w:sz w:val="28"/>
                <w:szCs w:val="28"/>
              </w:rPr>
            </w:pPr>
            <w:r w:rsidRPr="00CB5283">
              <w:rPr>
                <w:spacing w:val="-10"/>
                <w:sz w:val="28"/>
                <w:szCs w:val="28"/>
              </w:rPr>
              <w:t>год</w:t>
            </w:r>
          </w:p>
        </w:tc>
      </w:tr>
      <w:tr w:rsidR="00CB5283" w:rsidRPr="00CB5283" w:rsidTr="00C10482">
        <w:tc>
          <w:tcPr>
            <w:tcW w:w="528"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1</w:t>
            </w:r>
          </w:p>
        </w:tc>
        <w:tc>
          <w:tcPr>
            <w:tcW w:w="3108" w:type="dxa"/>
          </w:tcPr>
          <w:p w:rsidR="00CB5283" w:rsidRPr="00CB5283" w:rsidRDefault="00CB5283" w:rsidP="00CB5283">
            <w:pPr>
              <w:widowControl w:val="0"/>
              <w:autoSpaceDE w:val="0"/>
              <w:autoSpaceDN w:val="0"/>
              <w:adjustRightInd w:val="0"/>
              <w:rPr>
                <w:spacing w:val="-10"/>
                <w:sz w:val="28"/>
                <w:szCs w:val="28"/>
              </w:rPr>
            </w:pPr>
            <w:r w:rsidRPr="00CB5283">
              <w:rPr>
                <w:spacing w:val="-10"/>
                <w:sz w:val="28"/>
                <w:szCs w:val="28"/>
              </w:rPr>
              <w:t>Монтаж уличного освещения</w:t>
            </w:r>
          </w:p>
          <w:p w:rsidR="00CB5283" w:rsidRPr="00CB5283" w:rsidRDefault="00CB5283" w:rsidP="00CB5283">
            <w:pPr>
              <w:widowControl w:val="0"/>
              <w:autoSpaceDE w:val="0"/>
              <w:autoSpaceDN w:val="0"/>
              <w:adjustRightInd w:val="0"/>
              <w:jc w:val="both"/>
              <w:rPr>
                <w:bCs/>
                <w:spacing w:val="-10"/>
                <w:sz w:val="28"/>
                <w:szCs w:val="28"/>
              </w:rPr>
            </w:pPr>
          </w:p>
        </w:tc>
        <w:tc>
          <w:tcPr>
            <w:tcW w:w="3332" w:type="dxa"/>
          </w:tcPr>
          <w:p w:rsidR="00CB5283" w:rsidRPr="00CB5283" w:rsidRDefault="00CB5283" w:rsidP="00CB5283">
            <w:pPr>
              <w:widowControl w:val="0"/>
              <w:autoSpaceDE w:val="0"/>
              <w:autoSpaceDN w:val="0"/>
              <w:adjustRightInd w:val="0"/>
              <w:jc w:val="both"/>
              <w:rPr>
                <w:bCs/>
                <w:spacing w:val="-10"/>
                <w:sz w:val="28"/>
                <w:szCs w:val="28"/>
              </w:rPr>
            </w:pPr>
            <w:r w:rsidRPr="00CB5283">
              <w:rPr>
                <w:spacing w:val="-10"/>
                <w:sz w:val="28"/>
                <w:szCs w:val="28"/>
              </w:rPr>
              <w:t xml:space="preserve">Бюджет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муниципального района </w:t>
            </w:r>
            <w:proofErr w:type="spellStart"/>
            <w:r w:rsidRPr="00CB5283">
              <w:rPr>
                <w:spacing w:val="-10"/>
                <w:sz w:val="28"/>
                <w:szCs w:val="28"/>
              </w:rPr>
              <w:t>Миякинский</w:t>
            </w:r>
            <w:proofErr w:type="spellEnd"/>
            <w:r w:rsidRPr="00CB5283">
              <w:rPr>
                <w:spacing w:val="-10"/>
                <w:sz w:val="28"/>
                <w:szCs w:val="28"/>
              </w:rPr>
              <w:t xml:space="preserve"> район Республики Башкортостан</w:t>
            </w:r>
          </w:p>
        </w:tc>
        <w:tc>
          <w:tcPr>
            <w:tcW w:w="98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70,0</w:t>
            </w:r>
          </w:p>
        </w:tc>
        <w:tc>
          <w:tcPr>
            <w:tcW w:w="84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70,0</w:t>
            </w:r>
          </w:p>
        </w:tc>
        <w:tc>
          <w:tcPr>
            <w:tcW w:w="97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70,0</w:t>
            </w:r>
          </w:p>
        </w:tc>
      </w:tr>
      <w:tr w:rsidR="00CB5283" w:rsidRPr="00CB5283" w:rsidTr="00C10482">
        <w:tc>
          <w:tcPr>
            <w:tcW w:w="528"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2</w:t>
            </w:r>
          </w:p>
        </w:tc>
        <w:tc>
          <w:tcPr>
            <w:tcW w:w="3108" w:type="dxa"/>
          </w:tcPr>
          <w:p w:rsidR="00CB5283" w:rsidRPr="00CB5283" w:rsidRDefault="00CB5283" w:rsidP="00CB5283">
            <w:pPr>
              <w:widowControl w:val="0"/>
              <w:autoSpaceDE w:val="0"/>
              <w:autoSpaceDN w:val="0"/>
              <w:adjustRightInd w:val="0"/>
              <w:rPr>
                <w:spacing w:val="-10"/>
                <w:sz w:val="28"/>
                <w:szCs w:val="28"/>
              </w:rPr>
            </w:pPr>
            <w:r w:rsidRPr="00CB5283">
              <w:rPr>
                <w:spacing w:val="-10"/>
                <w:sz w:val="28"/>
                <w:szCs w:val="28"/>
              </w:rPr>
              <w:t>Коммунальные услуги  (по уличному освещению)</w:t>
            </w:r>
          </w:p>
          <w:p w:rsidR="00CB5283" w:rsidRPr="00CB5283" w:rsidRDefault="00CB5283" w:rsidP="00CB5283">
            <w:pPr>
              <w:widowControl w:val="0"/>
              <w:autoSpaceDE w:val="0"/>
              <w:autoSpaceDN w:val="0"/>
              <w:adjustRightInd w:val="0"/>
              <w:jc w:val="both"/>
              <w:rPr>
                <w:bCs/>
                <w:spacing w:val="-10"/>
                <w:sz w:val="28"/>
                <w:szCs w:val="28"/>
              </w:rPr>
            </w:pPr>
          </w:p>
        </w:tc>
        <w:tc>
          <w:tcPr>
            <w:tcW w:w="3332" w:type="dxa"/>
          </w:tcPr>
          <w:p w:rsidR="00CB5283" w:rsidRPr="00CB5283" w:rsidRDefault="00CB5283" w:rsidP="00CB5283">
            <w:pPr>
              <w:widowControl w:val="0"/>
              <w:autoSpaceDE w:val="0"/>
              <w:autoSpaceDN w:val="0"/>
              <w:adjustRightInd w:val="0"/>
              <w:jc w:val="both"/>
              <w:rPr>
                <w:bCs/>
                <w:spacing w:val="-10"/>
                <w:sz w:val="28"/>
                <w:szCs w:val="28"/>
              </w:rPr>
            </w:pPr>
            <w:r w:rsidRPr="00CB5283">
              <w:rPr>
                <w:spacing w:val="-10"/>
                <w:sz w:val="28"/>
                <w:szCs w:val="28"/>
              </w:rPr>
              <w:t xml:space="preserve">Бюджет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муниципального района </w:t>
            </w:r>
            <w:proofErr w:type="spellStart"/>
            <w:r w:rsidRPr="00CB5283">
              <w:rPr>
                <w:spacing w:val="-10"/>
                <w:sz w:val="28"/>
                <w:szCs w:val="28"/>
              </w:rPr>
              <w:t>Миякинский</w:t>
            </w:r>
            <w:proofErr w:type="spellEnd"/>
            <w:r w:rsidRPr="00CB5283">
              <w:rPr>
                <w:spacing w:val="-10"/>
                <w:sz w:val="28"/>
                <w:szCs w:val="28"/>
              </w:rPr>
              <w:t xml:space="preserve"> район Республики Башкортостан</w:t>
            </w:r>
          </w:p>
        </w:tc>
        <w:tc>
          <w:tcPr>
            <w:tcW w:w="98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70,0</w:t>
            </w:r>
          </w:p>
        </w:tc>
        <w:tc>
          <w:tcPr>
            <w:tcW w:w="84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70,0</w:t>
            </w:r>
          </w:p>
        </w:tc>
        <w:tc>
          <w:tcPr>
            <w:tcW w:w="97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70,0</w:t>
            </w:r>
          </w:p>
        </w:tc>
      </w:tr>
      <w:tr w:rsidR="00CB5283" w:rsidRPr="00CB5283" w:rsidTr="00C10482">
        <w:tc>
          <w:tcPr>
            <w:tcW w:w="528"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3</w:t>
            </w:r>
          </w:p>
        </w:tc>
        <w:tc>
          <w:tcPr>
            <w:tcW w:w="3108" w:type="dxa"/>
          </w:tcPr>
          <w:p w:rsidR="00CB5283" w:rsidRPr="00CB5283" w:rsidRDefault="00CB5283" w:rsidP="00CB5283">
            <w:pPr>
              <w:widowControl w:val="0"/>
              <w:autoSpaceDE w:val="0"/>
              <w:autoSpaceDN w:val="0"/>
              <w:adjustRightInd w:val="0"/>
              <w:jc w:val="both"/>
              <w:rPr>
                <w:bCs/>
                <w:spacing w:val="-10"/>
                <w:sz w:val="28"/>
                <w:szCs w:val="28"/>
              </w:rPr>
            </w:pPr>
            <w:r w:rsidRPr="00CB5283">
              <w:rPr>
                <w:spacing w:val="-10"/>
                <w:sz w:val="28"/>
                <w:szCs w:val="28"/>
              </w:rPr>
              <w:t>Техническое обслуживание уличного освещения</w:t>
            </w:r>
          </w:p>
        </w:tc>
        <w:tc>
          <w:tcPr>
            <w:tcW w:w="3332" w:type="dxa"/>
          </w:tcPr>
          <w:p w:rsidR="00CB5283" w:rsidRPr="00CB5283" w:rsidRDefault="00CB5283" w:rsidP="00CB5283">
            <w:pPr>
              <w:widowControl w:val="0"/>
              <w:autoSpaceDE w:val="0"/>
              <w:autoSpaceDN w:val="0"/>
              <w:adjustRightInd w:val="0"/>
              <w:jc w:val="both"/>
              <w:rPr>
                <w:bCs/>
                <w:spacing w:val="-10"/>
                <w:sz w:val="28"/>
                <w:szCs w:val="28"/>
              </w:rPr>
            </w:pPr>
            <w:r w:rsidRPr="00CB5283">
              <w:rPr>
                <w:spacing w:val="-10"/>
                <w:sz w:val="28"/>
                <w:szCs w:val="28"/>
              </w:rPr>
              <w:t xml:space="preserve">Бюджет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муниципального района </w:t>
            </w:r>
            <w:proofErr w:type="spellStart"/>
            <w:r w:rsidRPr="00CB5283">
              <w:rPr>
                <w:spacing w:val="-10"/>
                <w:sz w:val="28"/>
                <w:szCs w:val="28"/>
              </w:rPr>
              <w:t>Миякинский</w:t>
            </w:r>
            <w:proofErr w:type="spellEnd"/>
            <w:r w:rsidRPr="00CB5283">
              <w:rPr>
                <w:spacing w:val="-10"/>
                <w:sz w:val="28"/>
                <w:szCs w:val="28"/>
              </w:rPr>
              <w:t xml:space="preserve"> район Республики Башкортостан</w:t>
            </w:r>
          </w:p>
        </w:tc>
        <w:tc>
          <w:tcPr>
            <w:tcW w:w="98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30,0</w:t>
            </w:r>
          </w:p>
        </w:tc>
        <w:tc>
          <w:tcPr>
            <w:tcW w:w="84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30,0</w:t>
            </w:r>
          </w:p>
        </w:tc>
        <w:tc>
          <w:tcPr>
            <w:tcW w:w="97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30,0</w:t>
            </w:r>
          </w:p>
        </w:tc>
      </w:tr>
      <w:tr w:rsidR="00CB5283" w:rsidRPr="00CB5283" w:rsidTr="00C10482">
        <w:tc>
          <w:tcPr>
            <w:tcW w:w="528"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4</w:t>
            </w:r>
          </w:p>
        </w:tc>
        <w:tc>
          <w:tcPr>
            <w:tcW w:w="3108" w:type="dxa"/>
          </w:tcPr>
          <w:p w:rsidR="00CB5283" w:rsidRPr="00CB5283" w:rsidRDefault="00CB5283" w:rsidP="00CB5283">
            <w:pPr>
              <w:widowControl w:val="0"/>
              <w:autoSpaceDE w:val="0"/>
              <w:autoSpaceDN w:val="0"/>
              <w:adjustRightInd w:val="0"/>
              <w:jc w:val="both"/>
              <w:rPr>
                <w:bCs/>
                <w:spacing w:val="-10"/>
                <w:sz w:val="28"/>
                <w:szCs w:val="28"/>
              </w:rPr>
            </w:pPr>
            <w:r w:rsidRPr="00CB5283">
              <w:rPr>
                <w:spacing w:val="-10"/>
                <w:sz w:val="28"/>
                <w:szCs w:val="28"/>
              </w:rPr>
              <w:t>Благоустройство и содержание мест захоронений</w:t>
            </w:r>
          </w:p>
        </w:tc>
        <w:tc>
          <w:tcPr>
            <w:tcW w:w="3332" w:type="dxa"/>
          </w:tcPr>
          <w:p w:rsidR="00CB5283" w:rsidRPr="00CB5283" w:rsidRDefault="00CB5283" w:rsidP="00CB5283">
            <w:pPr>
              <w:widowControl w:val="0"/>
              <w:autoSpaceDE w:val="0"/>
              <w:autoSpaceDN w:val="0"/>
              <w:adjustRightInd w:val="0"/>
              <w:jc w:val="both"/>
              <w:rPr>
                <w:bCs/>
                <w:spacing w:val="-10"/>
                <w:sz w:val="28"/>
                <w:szCs w:val="28"/>
              </w:rPr>
            </w:pPr>
            <w:r w:rsidRPr="00CB5283">
              <w:rPr>
                <w:spacing w:val="-10"/>
                <w:sz w:val="28"/>
                <w:szCs w:val="28"/>
              </w:rPr>
              <w:t xml:space="preserve">Бюджет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муниципального района </w:t>
            </w:r>
            <w:proofErr w:type="spellStart"/>
            <w:r w:rsidRPr="00CB5283">
              <w:rPr>
                <w:spacing w:val="-10"/>
                <w:sz w:val="28"/>
                <w:szCs w:val="28"/>
              </w:rPr>
              <w:t>Миякинский</w:t>
            </w:r>
            <w:proofErr w:type="spellEnd"/>
            <w:r w:rsidRPr="00CB5283">
              <w:rPr>
                <w:spacing w:val="-10"/>
                <w:sz w:val="28"/>
                <w:szCs w:val="28"/>
              </w:rPr>
              <w:t xml:space="preserve"> район Республики Башкортостан</w:t>
            </w:r>
          </w:p>
        </w:tc>
        <w:tc>
          <w:tcPr>
            <w:tcW w:w="98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40,0</w:t>
            </w:r>
          </w:p>
        </w:tc>
        <w:tc>
          <w:tcPr>
            <w:tcW w:w="84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40,0</w:t>
            </w:r>
          </w:p>
        </w:tc>
        <w:tc>
          <w:tcPr>
            <w:tcW w:w="97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40,0</w:t>
            </w:r>
          </w:p>
        </w:tc>
      </w:tr>
      <w:tr w:rsidR="00CB5283" w:rsidRPr="00CB5283" w:rsidTr="00C10482">
        <w:tc>
          <w:tcPr>
            <w:tcW w:w="528"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5</w:t>
            </w:r>
          </w:p>
        </w:tc>
        <w:tc>
          <w:tcPr>
            <w:tcW w:w="3108" w:type="dxa"/>
          </w:tcPr>
          <w:p w:rsidR="00CB5283" w:rsidRPr="00CB5283" w:rsidRDefault="00CB5283" w:rsidP="00CB5283">
            <w:pPr>
              <w:widowControl w:val="0"/>
              <w:autoSpaceDE w:val="0"/>
              <w:autoSpaceDN w:val="0"/>
              <w:adjustRightInd w:val="0"/>
              <w:jc w:val="both"/>
              <w:rPr>
                <w:bCs/>
                <w:spacing w:val="-10"/>
                <w:sz w:val="28"/>
                <w:szCs w:val="28"/>
              </w:rPr>
            </w:pPr>
            <w:r w:rsidRPr="00CB5283">
              <w:rPr>
                <w:spacing w:val="-10"/>
                <w:sz w:val="28"/>
                <w:szCs w:val="28"/>
              </w:rPr>
              <w:t xml:space="preserve">Мероприятия  по </w:t>
            </w:r>
            <w:r w:rsidRPr="00CB5283">
              <w:rPr>
                <w:bCs/>
                <w:spacing w:val="-10"/>
                <w:sz w:val="28"/>
                <w:szCs w:val="28"/>
              </w:rPr>
              <w:t xml:space="preserve">благоустройству и улучшению санитарного </w:t>
            </w:r>
            <w:r w:rsidRPr="00CB5283">
              <w:rPr>
                <w:bCs/>
                <w:spacing w:val="-10"/>
                <w:sz w:val="28"/>
                <w:szCs w:val="28"/>
              </w:rPr>
              <w:lastRenderedPageBreak/>
              <w:t xml:space="preserve">содержания населенных пунктов сельского поселения </w:t>
            </w:r>
            <w:proofErr w:type="spellStart"/>
            <w:r w:rsidRPr="00CB5283">
              <w:rPr>
                <w:bCs/>
                <w:spacing w:val="-10"/>
                <w:sz w:val="28"/>
                <w:szCs w:val="28"/>
              </w:rPr>
              <w:t>Кожай</w:t>
            </w:r>
            <w:proofErr w:type="spellEnd"/>
            <w:r w:rsidRPr="00CB5283">
              <w:rPr>
                <w:bCs/>
                <w:spacing w:val="-10"/>
                <w:sz w:val="28"/>
                <w:szCs w:val="28"/>
              </w:rPr>
              <w:t>-Семеновский сельсовет</w:t>
            </w:r>
          </w:p>
        </w:tc>
        <w:tc>
          <w:tcPr>
            <w:tcW w:w="3332" w:type="dxa"/>
          </w:tcPr>
          <w:p w:rsidR="00CB5283" w:rsidRPr="00CB5283" w:rsidRDefault="00CB5283" w:rsidP="00CB5283">
            <w:pPr>
              <w:widowControl w:val="0"/>
              <w:autoSpaceDE w:val="0"/>
              <w:autoSpaceDN w:val="0"/>
              <w:adjustRightInd w:val="0"/>
              <w:jc w:val="both"/>
              <w:rPr>
                <w:bCs/>
                <w:spacing w:val="-10"/>
                <w:sz w:val="28"/>
                <w:szCs w:val="28"/>
              </w:rPr>
            </w:pPr>
            <w:r w:rsidRPr="00CB5283">
              <w:rPr>
                <w:spacing w:val="-10"/>
                <w:sz w:val="28"/>
                <w:szCs w:val="28"/>
              </w:rPr>
              <w:lastRenderedPageBreak/>
              <w:t xml:space="preserve">Бюджет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w:t>
            </w:r>
            <w:r w:rsidRPr="00CB5283">
              <w:rPr>
                <w:spacing w:val="-10"/>
                <w:sz w:val="28"/>
                <w:szCs w:val="28"/>
              </w:rPr>
              <w:lastRenderedPageBreak/>
              <w:t xml:space="preserve">муниципального района </w:t>
            </w:r>
            <w:proofErr w:type="spellStart"/>
            <w:r w:rsidRPr="00CB5283">
              <w:rPr>
                <w:spacing w:val="-10"/>
                <w:sz w:val="28"/>
                <w:szCs w:val="28"/>
              </w:rPr>
              <w:t>Миякинский</w:t>
            </w:r>
            <w:proofErr w:type="spellEnd"/>
            <w:r w:rsidRPr="00CB5283">
              <w:rPr>
                <w:spacing w:val="-10"/>
                <w:sz w:val="28"/>
                <w:szCs w:val="28"/>
              </w:rPr>
              <w:t xml:space="preserve"> район Республики Башкортостан</w:t>
            </w:r>
          </w:p>
        </w:tc>
        <w:tc>
          <w:tcPr>
            <w:tcW w:w="98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lastRenderedPageBreak/>
              <w:t>40,0</w:t>
            </w:r>
          </w:p>
        </w:tc>
        <w:tc>
          <w:tcPr>
            <w:tcW w:w="84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40,0</w:t>
            </w:r>
          </w:p>
        </w:tc>
        <w:tc>
          <w:tcPr>
            <w:tcW w:w="97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40,0</w:t>
            </w:r>
          </w:p>
        </w:tc>
      </w:tr>
      <w:tr w:rsidR="00CB5283" w:rsidRPr="00CB5283" w:rsidTr="00C10482">
        <w:tc>
          <w:tcPr>
            <w:tcW w:w="528" w:type="dxa"/>
          </w:tcPr>
          <w:p w:rsidR="00CB5283" w:rsidRPr="00CB5283" w:rsidRDefault="00CB5283" w:rsidP="00CB5283">
            <w:pPr>
              <w:widowControl w:val="0"/>
              <w:autoSpaceDE w:val="0"/>
              <w:autoSpaceDN w:val="0"/>
              <w:adjustRightInd w:val="0"/>
              <w:jc w:val="both"/>
              <w:rPr>
                <w:bCs/>
                <w:spacing w:val="-10"/>
                <w:sz w:val="28"/>
                <w:szCs w:val="28"/>
              </w:rPr>
            </w:pPr>
          </w:p>
        </w:tc>
        <w:tc>
          <w:tcPr>
            <w:tcW w:w="3108"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Итого</w:t>
            </w:r>
          </w:p>
        </w:tc>
        <w:tc>
          <w:tcPr>
            <w:tcW w:w="3332" w:type="dxa"/>
          </w:tcPr>
          <w:p w:rsidR="00CB5283" w:rsidRPr="00CB5283" w:rsidRDefault="00CB5283" w:rsidP="00CB5283">
            <w:pPr>
              <w:widowControl w:val="0"/>
              <w:autoSpaceDE w:val="0"/>
              <w:autoSpaceDN w:val="0"/>
              <w:adjustRightInd w:val="0"/>
              <w:jc w:val="both"/>
              <w:rPr>
                <w:bCs/>
                <w:spacing w:val="-10"/>
                <w:sz w:val="28"/>
                <w:szCs w:val="28"/>
              </w:rPr>
            </w:pPr>
          </w:p>
        </w:tc>
        <w:tc>
          <w:tcPr>
            <w:tcW w:w="98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250,0</w:t>
            </w:r>
          </w:p>
        </w:tc>
        <w:tc>
          <w:tcPr>
            <w:tcW w:w="84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250,0</w:t>
            </w:r>
          </w:p>
        </w:tc>
        <w:tc>
          <w:tcPr>
            <w:tcW w:w="970" w:type="dxa"/>
          </w:tcPr>
          <w:p w:rsidR="00CB5283" w:rsidRPr="00CB5283" w:rsidRDefault="00CB5283" w:rsidP="00CB5283">
            <w:pPr>
              <w:widowControl w:val="0"/>
              <w:autoSpaceDE w:val="0"/>
              <w:autoSpaceDN w:val="0"/>
              <w:adjustRightInd w:val="0"/>
              <w:jc w:val="both"/>
              <w:rPr>
                <w:bCs/>
                <w:spacing w:val="-10"/>
                <w:sz w:val="28"/>
                <w:szCs w:val="28"/>
              </w:rPr>
            </w:pPr>
            <w:r w:rsidRPr="00CB5283">
              <w:rPr>
                <w:bCs/>
                <w:spacing w:val="-10"/>
                <w:sz w:val="28"/>
                <w:szCs w:val="28"/>
              </w:rPr>
              <w:t>250,0</w:t>
            </w:r>
          </w:p>
        </w:tc>
      </w:tr>
    </w:tbl>
    <w:p w:rsidR="00CB5283" w:rsidRPr="00CB5283" w:rsidRDefault="00CB5283" w:rsidP="00CB5283">
      <w:pPr>
        <w:ind w:firstLine="150"/>
        <w:jc w:val="both"/>
        <w:rPr>
          <w:bCs/>
          <w:spacing w:val="-10"/>
          <w:sz w:val="28"/>
          <w:szCs w:val="28"/>
        </w:rPr>
      </w:pPr>
    </w:p>
    <w:p w:rsidR="00CB5283" w:rsidRPr="00CB5283" w:rsidRDefault="00CB5283" w:rsidP="00CB5283">
      <w:pPr>
        <w:ind w:firstLine="420"/>
        <w:jc w:val="both"/>
        <w:rPr>
          <w:spacing w:val="-10"/>
          <w:sz w:val="28"/>
          <w:szCs w:val="28"/>
        </w:rPr>
      </w:pPr>
      <w:r w:rsidRPr="00CB5283">
        <w:rPr>
          <w:spacing w:val="-10"/>
          <w:sz w:val="28"/>
          <w:szCs w:val="28"/>
        </w:rPr>
        <w:t xml:space="preserve">Объемы финансирования программы носят прогнозный характер и подлежат корректировке исходя из возможностей бюджета сельского поселения </w:t>
      </w:r>
      <w:proofErr w:type="spellStart"/>
      <w:r w:rsidRPr="00CB5283">
        <w:rPr>
          <w:spacing w:val="-10"/>
          <w:sz w:val="28"/>
          <w:szCs w:val="28"/>
        </w:rPr>
        <w:t>Кожай</w:t>
      </w:r>
      <w:proofErr w:type="spellEnd"/>
      <w:r w:rsidRPr="00CB5283">
        <w:rPr>
          <w:spacing w:val="-10"/>
          <w:sz w:val="28"/>
          <w:szCs w:val="28"/>
        </w:rPr>
        <w:t xml:space="preserve">-Семеновский сельсовет муниципального района </w:t>
      </w:r>
      <w:proofErr w:type="spellStart"/>
      <w:r w:rsidRPr="00CB5283">
        <w:rPr>
          <w:spacing w:val="-10"/>
          <w:sz w:val="28"/>
          <w:szCs w:val="28"/>
        </w:rPr>
        <w:t>Миякинский</w:t>
      </w:r>
      <w:proofErr w:type="spellEnd"/>
      <w:r w:rsidRPr="00CB5283">
        <w:rPr>
          <w:spacing w:val="-10"/>
          <w:sz w:val="28"/>
          <w:szCs w:val="28"/>
        </w:rPr>
        <w:t xml:space="preserve"> район Республики Башкортостан.</w:t>
      </w:r>
    </w:p>
    <w:p w:rsidR="00CB5283" w:rsidRPr="00CB5283" w:rsidRDefault="00CB5283" w:rsidP="00CB5283">
      <w:pPr>
        <w:ind w:firstLine="700"/>
        <w:rPr>
          <w:sz w:val="28"/>
          <w:szCs w:val="28"/>
        </w:rPr>
      </w:pPr>
    </w:p>
    <w:p w:rsidR="00CB5283" w:rsidRPr="00CB5283" w:rsidRDefault="00CB5283" w:rsidP="00CB5283">
      <w:pPr>
        <w:spacing w:line="255" w:lineRule="atLeast"/>
        <w:ind w:firstLine="150"/>
        <w:jc w:val="center"/>
        <w:rPr>
          <w:sz w:val="28"/>
          <w:szCs w:val="28"/>
        </w:rPr>
      </w:pPr>
    </w:p>
    <w:p w:rsidR="00CB5283" w:rsidRPr="00CB5283" w:rsidRDefault="00CB5283" w:rsidP="00CB5283">
      <w:pPr>
        <w:spacing w:line="255" w:lineRule="atLeast"/>
        <w:ind w:firstLine="150"/>
        <w:jc w:val="center"/>
        <w:rPr>
          <w:sz w:val="28"/>
          <w:szCs w:val="28"/>
        </w:rPr>
      </w:pPr>
    </w:p>
    <w:p w:rsidR="00CB5283" w:rsidRPr="00CB5283" w:rsidRDefault="00CB5283" w:rsidP="00CB5283">
      <w:pPr>
        <w:spacing w:line="255" w:lineRule="atLeast"/>
        <w:ind w:firstLine="150"/>
        <w:jc w:val="center"/>
        <w:rPr>
          <w:sz w:val="28"/>
          <w:szCs w:val="28"/>
        </w:rPr>
      </w:pPr>
    </w:p>
    <w:p w:rsidR="00CB5283" w:rsidRPr="00CB5283" w:rsidRDefault="00CB5283" w:rsidP="00CB5283">
      <w:pPr>
        <w:spacing w:line="255" w:lineRule="atLeast"/>
        <w:ind w:firstLine="150"/>
        <w:jc w:val="center"/>
        <w:rPr>
          <w:sz w:val="28"/>
          <w:szCs w:val="28"/>
        </w:rPr>
      </w:pPr>
    </w:p>
    <w:p w:rsidR="00CB5283" w:rsidRPr="00CB5283" w:rsidRDefault="00CB5283" w:rsidP="00CB5283">
      <w:pPr>
        <w:ind w:firstLine="700"/>
        <w:rPr>
          <w:sz w:val="28"/>
          <w:szCs w:val="28"/>
        </w:rPr>
      </w:pPr>
    </w:p>
    <w:p w:rsidR="00CB5283" w:rsidRPr="00CB5283" w:rsidRDefault="00CB5283" w:rsidP="00CB5283">
      <w:pPr>
        <w:rPr>
          <w:sz w:val="28"/>
          <w:szCs w:val="28"/>
        </w:rPr>
      </w:pPr>
      <w:r w:rsidRPr="00CB5283">
        <w:rPr>
          <w:sz w:val="28"/>
          <w:szCs w:val="28"/>
        </w:rPr>
        <w:t>Глава сельского поселения                                                    Р.А. Каримов</w:t>
      </w:r>
    </w:p>
    <w:p w:rsidR="00CB5283" w:rsidRPr="00CB5283" w:rsidRDefault="00CB5283" w:rsidP="00CB5283">
      <w:pPr>
        <w:ind w:firstLine="700"/>
        <w:rPr>
          <w:sz w:val="28"/>
          <w:szCs w:val="28"/>
        </w:rPr>
      </w:pPr>
    </w:p>
    <w:p w:rsidR="00CB5283" w:rsidRPr="00CB5283" w:rsidRDefault="00CB5283" w:rsidP="00CB5283">
      <w:pPr>
        <w:ind w:firstLine="700"/>
        <w:rPr>
          <w:sz w:val="28"/>
          <w:szCs w:val="28"/>
        </w:rPr>
      </w:pPr>
    </w:p>
    <w:p w:rsidR="00CB5283" w:rsidRPr="00CB5283" w:rsidRDefault="00CB5283" w:rsidP="00CB5283">
      <w:pPr>
        <w:ind w:firstLine="700"/>
        <w:rPr>
          <w:sz w:val="28"/>
          <w:szCs w:val="28"/>
        </w:rPr>
      </w:pPr>
    </w:p>
    <w:p w:rsidR="00CB5283" w:rsidRPr="00CB5283" w:rsidRDefault="00CB5283" w:rsidP="00CB5283">
      <w:pPr>
        <w:ind w:firstLine="700"/>
        <w:rPr>
          <w:sz w:val="28"/>
          <w:szCs w:val="28"/>
        </w:rPr>
      </w:pPr>
    </w:p>
    <w:p w:rsidR="00CB5283" w:rsidRPr="00CB5283" w:rsidRDefault="00CB5283" w:rsidP="00CB5283">
      <w:pPr>
        <w:ind w:firstLine="700"/>
        <w:rPr>
          <w:sz w:val="28"/>
          <w:szCs w:val="28"/>
        </w:rPr>
      </w:pPr>
    </w:p>
    <w:p w:rsidR="00CB5283" w:rsidRPr="00CB5283" w:rsidRDefault="00CB5283" w:rsidP="00CB5283">
      <w:pPr>
        <w:ind w:firstLine="700"/>
        <w:rPr>
          <w:sz w:val="28"/>
          <w:szCs w:val="28"/>
        </w:rPr>
      </w:pPr>
    </w:p>
    <w:p w:rsidR="00CB5283" w:rsidRPr="00CB5283" w:rsidRDefault="00CB5283" w:rsidP="00CB5283">
      <w:pPr>
        <w:ind w:firstLine="700"/>
        <w:rPr>
          <w:sz w:val="28"/>
          <w:szCs w:val="28"/>
        </w:rPr>
      </w:pPr>
    </w:p>
    <w:p w:rsidR="00CB5283" w:rsidRPr="00CB5283" w:rsidRDefault="00CB5283" w:rsidP="00CB5283">
      <w:pPr>
        <w:ind w:firstLine="700"/>
        <w:rPr>
          <w:sz w:val="28"/>
          <w:szCs w:val="28"/>
        </w:rPr>
      </w:pPr>
    </w:p>
    <w:p w:rsidR="00CB5283" w:rsidRPr="00CB5283" w:rsidRDefault="00CB5283" w:rsidP="00CB5283">
      <w:pPr>
        <w:ind w:firstLine="700"/>
        <w:rPr>
          <w:sz w:val="28"/>
          <w:szCs w:val="28"/>
        </w:rPr>
      </w:pPr>
    </w:p>
    <w:p w:rsidR="0098106F" w:rsidRPr="0098106F" w:rsidRDefault="0098106F" w:rsidP="00CB5283">
      <w:pPr>
        <w:spacing w:before="240" w:after="60"/>
        <w:outlineLvl w:val="5"/>
        <w:rPr>
          <w:sz w:val="24"/>
          <w:szCs w:val="24"/>
        </w:rPr>
      </w:pPr>
    </w:p>
    <w:sectPr w:rsidR="0098106F" w:rsidRPr="00981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panose1 w:val="00000000000000000000"/>
    <w:charset w:val="00"/>
    <w:family w:val="roman"/>
    <w:notTrueType/>
    <w:pitch w:val="variable"/>
    <w:sig w:usb0="E4000EFF" w:usb1="500078F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443A6"/>
    <w:multiLevelType w:val="singleLevel"/>
    <w:tmpl w:val="D4C63326"/>
    <w:lvl w:ilvl="0">
      <w:start w:val="2"/>
      <w:numFmt w:val="decimal"/>
      <w:lvlText w:val="1.%1."/>
      <w:legacy w:legacy="1" w:legacySpace="0" w:legacyIndent="310"/>
      <w:lvlJc w:val="left"/>
      <w:rPr>
        <w:rFonts w:ascii="Times New Roman" w:hAnsi="Times New Roman" w:cs="Times New Roman" w:hint="default"/>
      </w:rPr>
    </w:lvl>
  </w:abstractNum>
  <w:abstractNum w:abstractNumId="1">
    <w:nsid w:val="463112E6"/>
    <w:multiLevelType w:val="hybridMultilevel"/>
    <w:tmpl w:val="E362D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78481E"/>
    <w:multiLevelType w:val="singleLevel"/>
    <w:tmpl w:val="C5527066"/>
    <w:lvl w:ilvl="0">
      <w:start w:val="2"/>
      <w:numFmt w:val="decimal"/>
      <w:lvlText w:val="3.%1."/>
      <w:legacy w:legacy="1" w:legacySpace="0" w:legacyIndent="352"/>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1D"/>
    <w:rsid w:val="000622EF"/>
    <w:rsid w:val="0021133C"/>
    <w:rsid w:val="007A4742"/>
    <w:rsid w:val="0098106F"/>
    <w:rsid w:val="00CB5283"/>
    <w:rsid w:val="00D05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2709</Words>
  <Characters>15444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5</cp:revision>
  <dcterms:created xsi:type="dcterms:W3CDTF">2015-10-03T14:47:00Z</dcterms:created>
  <dcterms:modified xsi:type="dcterms:W3CDTF">2015-12-06T14:25:00Z</dcterms:modified>
</cp:coreProperties>
</file>