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108" w:type="dxa"/>
        <w:tblLook w:val="0000" w:firstRow="0" w:lastRow="0" w:firstColumn="0" w:lastColumn="0" w:noHBand="0" w:noVBand="0"/>
      </w:tblPr>
      <w:tblGrid>
        <w:gridCol w:w="4253"/>
        <w:gridCol w:w="1844"/>
        <w:gridCol w:w="4010"/>
      </w:tblGrid>
      <w:tr w:rsidR="00C22C39" w:rsidRPr="00C22C39" w:rsidTr="00C22C39">
        <w:trPr>
          <w:trHeight w:val="1422"/>
        </w:trPr>
        <w:tc>
          <w:tcPr>
            <w:tcW w:w="4253" w:type="dxa"/>
            <w:vMerge w:val="restart"/>
          </w:tcPr>
          <w:p w:rsidR="00C22C39" w:rsidRPr="00C22C39" w:rsidRDefault="00C22C39" w:rsidP="00C22C39">
            <w:pPr>
              <w:jc w:val="center"/>
              <w:rPr>
                <w:rFonts w:ascii="Century Bash" w:hAnsi="Century Bash"/>
              </w:rPr>
            </w:pPr>
            <w:r w:rsidRPr="00C22C39">
              <w:rPr>
                <w:rFonts w:ascii="Century Bash" w:hAnsi="Century Bash"/>
              </w:rPr>
              <w:t>Баш</w:t>
            </w:r>
            <w:proofErr w:type="gramStart"/>
            <w:r w:rsidRPr="00C22C39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C22C39">
              <w:rPr>
                <w:rFonts w:ascii="Century Bash" w:hAnsi="Century Bash"/>
              </w:rPr>
              <w:t>ортостан</w:t>
            </w:r>
            <w:proofErr w:type="spellEnd"/>
            <w:r w:rsidRPr="00C22C39">
              <w:rPr>
                <w:rFonts w:ascii="Century Bash" w:hAnsi="Century Bash"/>
              </w:rPr>
              <w:t xml:space="preserve"> Республика</w:t>
            </w:r>
            <w:r w:rsidRPr="00C22C39">
              <w:rPr>
                <w:rFonts w:ascii="Century Bash" w:hAnsi="Century Bash"/>
                <w:lang w:val="en-US"/>
              </w:rPr>
              <w:t>h</w:t>
            </w:r>
            <w:r w:rsidRPr="00C22C39">
              <w:rPr>
                <w:rFonts w:ascii="Century Bash" w:hAnsi="Century Bash"/>
              </w:rPr>
              <w:t>ы</w:t>
            </w:r>
          </w:p>
          <w:p w:rsidR="00C22C39" w:rsidRPr="00C22C39" w:rsidRDefault="00C22C39" w:rsidP="00C22C39">
            <w:pPr>
              <w:jc w:val="center"/>
              <w:rPr>
                <w:rFonts w:ascii="Century Bash" w:hAnsi="Century Bash"/>
              </w:rPr>
            </w:pPr>
            <w:proofErr w:type="spellStart"/>
            <w:r w:rsidRPr="00C22C39">
              <w:rPr>
                <w:rFonts w:ascii="Century Bash" w:hAnsi="Century Bash"/>
              </w:rPr>
              <w:t>Ми</w:t>
            </w:r>
            <w:r w:rsidRPr="00C22C39">
              <w:t>ə</w:t>
            </w:r>
            <w:r w:rsidRPr="00C22C39">
              <w:rPr>
                <w:rFonts w:ascii="Century Bash" w:hAnsi="Century Bash"/>
              </w:rPr>
              <w:t>к</w:t>
            </w:r>
            <w:r w:rsidRPr="00C22C39">
              <w:t>ə</w:t>
            </w:r>
            <w:proofErr w:type="spellEnd"/>
            <w:r w:rsidRPr="00C22C39">
              <w:rPr>
                <w:rFonts w:ascii="Century Bash" w:hAnsi="Century Bash"/>
              </w:rPr>
              <w:t xml:space="preserve"> районы </w:t>
            </w:r>
            <w:proofErr w:type="spellStart"/>
            <w:r w:rsidRPr="00C22C39">
              <w:rPr>
                <w:rFonts w:ascii="Century Bash" w:hAnsi="Century Bash"/>
              </w:rPr>
              <w:t>муниципаль</w:t>
            </w:r>
            <w:proofErr w:type="spellEnd"/>
            <w:r w:rsidRPr="00C22C39">
              <w:rPr>
                <w:rFonts w:ascii="Century Bash" w:hAnsi="Century Bash"/>
              </w:rPr>
              <w:t xml:space="preserve"> </w:t>
            </w:r>
            <w:proofErr w:type="spellStart"/>
            <w:r w:rsidRPr="00C22C39">
              <w:rPr>
                <w:rFonts w:ascii="Century Bash" w:hAnsi="Century Bash"/>
              </w:rPr>
              <w:t>районыны</w:t>
            </w:r>
            <w:proofErr w:type="spellEnd"/>
            <w:proofErr w:type="gramStart"/>
            <w:r w:rsidRPr="00C22C39">
              <w:rPr>
                <w:rFonts w:ascii="Century Bash" w:hAnsi="Century Bash"/>
                <w:lang w:val="en-US"/>
              </w:rPr>
              <w:t>n</w:t>
            </w:r>
            <w:proofErr w:type="gramEnd"/>
            <w:r w:rsidRPr="00C22C39">
              <w:rPr>
                <w:rFonts w:ascii="Century Bash" w:hAnsi="Century Bash"/>
              </w:rPr>
              <w:t xml:space="preserve"> </w:t>
            </w:r>
            <w:proofErr w:type="spellStart"/>
            <w:r w:rsidRPr="00C22C39">
              <w:rPr>
                <w:rFonts w:ascii="Century Bash" w:hAnsi="Century Bash"/>
              </w:rPr>
              <w:t>Кожай</w:t>
            </w:r>
            <w:proofErr w:type="spellEnd"/>
            <w:r w:rsidRPr="00C22C39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C22C39">
              <w:rPr>
                <w:rFonts w:ascii="Century Bash" w:hAnsi="Century Bash"/>
              </w:rPr>
              <w:t>ауыл</w:t>
            </w:r>
            <w:proofErr w:type="spellEnd"/>
            <w:r w:rsidRPr="00C22C39">
              <w:rPr>
                <w:rFonts w:ascii="Century Bash" w:hAnsi="Century Bash"/>
              </w:rPr>
              <w:t xml:space="preserve"> советы </w:t>
            </w:r>
            <w:proofErr w:type="spellStart"/>
            <w:r w:rsidRPr="00C22C39">
              <w:rPr>
                <w:rFonts w:ascii="Century Bash" w:hAnsi="Century Bash"/>
              </w:rPr>
              <w:t>ауыл</w:t>
            </w:r>
            <w:proofErr w:type="spellEnd"/>
            <w:r w:rsidRPr="00C22C39">
              <w:rPr>
                <w:rFonts w:ascii="Century Bash" w:hAnsi="Century Bash"/>
              </w:rPr>
              <w:t xml:space="preserve"> </w:t>
            </w:r>
            <w:proofErr w:type="spellStart"/>
            <w:r w:rsidRPr="00C22C39">
              <w:rPr>
                <w:rFonts w:ascii="Century Bash" w:hAnsi="Century Bash"/>
              </w:rPr>
              <w:t>бил</w:t>
            </w:r>
            <w:r w:rsidRPr="00C22C39">
              <w:t>ə</w:t>
            </w:r>
            <w:r w:rsidRPr="00C22C39">
              <w:rPr>
                <w:rFonts w:ascii="Century Bash" w:hAnsi="Century Bash"/>
              </w:rPr>
              <w:t>м</w:t>
            </w:r>
            <w:r w:rsidRPr="00C22C39">
              <w:t>ə</w:t>
            </w:r>
            <w:proofErr w:type="spellEnd"/>
            <w:r w:rsidRPr="00C22C39">
              <w:rPr>
                <w:rFonts w:ascii="Century Bash" w:hAnsi="Century Bash"/>
                <w:lang w:val="en-US"/>
              </w:rPr>
              <w:t>h</w:t>
            </w:r>
            <w:r w:rsidRPr="00C22C39">
              <w:rPr>
                <w:rFonts w:ascii="Century Bash" w:hAnsi="Century Bash"/>
              </w:rPr>
              <w:t xml:space="preserve">е </w:t>
            </w:r>
            <w:proofErr w:type="spellStart"/>
            <w:r w:rsidRPr="00C22C39">
              <w:rPr>
                <w:rFonts w:ascii="Century Bash" w:hAnsi="Century Bash"/>
              </w:rPr>
              <w:t>хакими</w:t>
            </w:r>
            <w:r w:rsidRPr="00C22C39">
              <w:t>ə</w:t>
            </w:r>
            <w:r w:rsidRPr="00C22C39">
              <w:rPr>
                <w:rFonts w:ascii="Century Bash" w:hAnsi="Century Bash"/>
              </w:rPr>
              <w:t>те</w:t>
            </w:r>
            <w:proofErr w:type="spellEnd"/>
          </w:p>
        </w:tc>
        <w:tc>
          <w:tcPr>
            <w:tcW w:w="1844" w:type="dxa"/>
          </w:tcPr>
          <w:p w:rsidR="00C22C39" w:rsidRPr="00C22C39" w:rsidRDefault="00C22C39" w:rsidP="00C22C39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3F75BA" wp14:editId="1C941193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10" w:type="dxa"/>
            <w:vMerge w:val="restart"/>
          </w:tcPr>
          <w:p w:rsidR="00C22C39" w:rsidRPr="00C22C39" w:rsidRDefault="00C22C39" w:rsidP="00C22C39">
            <w:pPr>
              <w:jc w:val="center"/>
              <w:rPr>
                <w:rFonts w:ascii="Century Bash" w:hAnsi="Century Bash"/>
              </w:rPr>
            </w:pPr>
            <w:r w:rsidRPr="00C22C39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C22C39">
              <w:rPr>
                <w:rFonts w:ascii="Century Bash" w:hAnsi="Century Bash"/>
              </w:rPr>
              <w:t>Кожай</w:t>
            </w:r>
            <w:proofErr w:type="spellEnd"/>
            <w:r w:rsidRPr="00C22C39"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 w:rsidRPr="00C22C39">
              <w:rPr>
                <w:rFonts w:ascii="Century Bash" w:hAnsi="Century Bash"/>
              </w:rPr>
              <w:t>Миякинский</w:t>
            </w:r>
            <w:proofErr w:type="spellEnd"/>
            <w:r w:rsidRPr="00C22C39">
              <w:rPr>
                <w:rFonts w:ascii="Century Bash" w:hAnsi="Century Bash"/>
              </w:rPr>
              <w:t xml:space="preserve"> район </w:t>
            </w:r>
          </w:p>
          <w:p w:rsidR="00C22C39" w:rsidRPr="00C22C39" w:rsidRDefault="00C22C39" w:rsidP="00C22C39">
            <w:pPr>
              <w:jc w:val="center"/>
              <w:rPr>
                <w:rFonts w:ascii="Century Bash" w:hAnsi="Century Bash"/>
              </w:rPr>
            </w:pPr>
            <w:r w:rsidRPr="00C22C39">
              <w:rPr>
                <w:rFonts w:ascii="Century Bash" w:hAnsi="Century Bash"/>
              </w:rPr>
              <w:t>Республика Башкортостан</w:t>
            </w:r>
          </w:p>
        </w:tc>
      </w:tr>
      <w:tr w:rsidR="00C22C39" w:rsidRPr="00C22C39" w:rsidTr="00C22C39">
        <w:trPr>
          <w:trHeight w:val="80"/>
        </w:trPr>
        <w:tc>
          <w:tcPr>
            <w:tcW w:w="4253" w:type="dxa"/>
            <w:vMerge/>
            <w:tcBorders>
              <w:bottom w:val="double" w:sz="4" w:space="0" w:color="auto"/>
            </w:tcBorders>
          </w:tcPr>
          <w:p w:rsidR="00C22C39" w:rsidRPr="00C22C39" w:rsidRDefault="00C22C39" w:rsidP="00C22C39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22C39" w:rsidRPr="00C22C39" w:rsidRDefault="00C22C39" w:rsidP="00C22C39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010" w:type="dxa"/>
            <w:vMerge/>
            <w:tcBorders>
              <w:bottom w:val="double" w:sz="4" w:space="0" w:color="auto"/>
            </w:tcBorders>
          </w:tcPr>
          <w:p w:rsidR="00C22C39" w:rsidRPr="00C22C39" w:rsidRDefault="00C22C39" w:rsidP="00C22C39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C22C39" w:rsidRPr="00C22C39" w:rsidRDefault="00C22C39" w:rsidP="00C22C39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C22C39">
        <w:rPr>
          <w:rFonts w:ascii="Century Tat" w:hAnsi="Century Tat" w:cs="Newton"/>
          <w:b/>
          <w:bCs/>
          <w:sz w:val="28"/>
          <w:szCs w:val="28"/>
        </w:rPr>
        <w:t xml:space="preserve">      </w:t>
      </w:r>
      <w:r w:rsidRPr="00C22C39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C22C39">
        <w:rPr>
          <w:b/>
          <w:bCs/>
          <w:sz w:val="28"/>
          <w:szCs w:val="28"/>
          <w:lang w:val="ba-RU"/>
        </w:rPr>
        <w:t>АРАР</w:t>
      </w:r>
      <w:r w:rsidRPr="00C22C39">
        <w:rPr>
          <w:b/>
          <w:bCs/>
          <w:sz w:val="28"/>
          <w:szCs w:val="28"/>
        </w:rPr>
        <w:t xml:space="preserve">                                </w:t>
      </w:r>
      <w:r w:rsidRPr="00C22C39">
        <w:rPr>
          <w:b/>
          <w:bCs/>
          <w:sz w:val="28"/>
          <w:szCs w:val="28"/>
          <w:lang w:val="ba-RU"/>
        </w:rPr>
        <w:t xml:space="preserve"> </w:t>
      </w:r>
      <w:r w:rsidRPr="00C22C39">
        <w:rPr>
          <w:b/>
          <w:bCs/>
          <w:sz w:val="28"/>
          <w:szCs w:val="28"/>
        </w:rPr>
        <w:t xml:space="preserve">  </w:t>
      </w:r>
      <w:r w:rsidRPr="00C22C39">
        <w:rPr>
          <w:bCs/>
          <w:sz w:val="28"/>
          <w:szCs w:val="28"/>
        </w:rPr>
        <w:t xml:space="preserve">       </w:t>
      </w:r>
      <w:r w:rsidRPr="00C22C39">
        <w:rPr>
          <w:b/>
          <w:bCs/>
          <w:sz w:val="28"/>
          <w:szCs w:val="28"/>
        </w:rPr>
        <w:t xml:space="preserve">                                     </w:t>
      </w:r>
      <w:r w:rsidRPr="00C22C39">
        <w:rPr>
          <w:b/>
          <w:bCs/>
          <w:sz w:val="28"/>
          <w:szCs w:val="28"/>
          <w:lang w:val="ba-RU"/>
        </w:rPr>
        <w:t>ПОСТАНОВЛЕНИЕ</w:t>
      </w:r>
    </w:p>
    <w:p w:rsidR="00C22C39" w:rsidRPr="00C22C39" w:rsidRDefault="00C22C39" w:rsidP="00C22C39">
      <w:pPr>
        <w:rPr>
          <w:sz w:val="28"/>
          <w:szCs w:val="28"/>
        </w:rPr>
      </w:pPr>
      <w:r w:rsidRPr="00C22C39">
        <w:rPr>
          <w:b/>
          <w:sz w:val="28"/>
          <w:szCs w:val="28"/>
        </w:rPr>
        <w:t>02 июнь 2015й.                                        № 41                                 02 июня 2015г</w:t>
      </w:r>
      <w:r w:rsidRPr="00C22C39">
        <w:rPr>
          <w:sz w:val="28"/>
          <w:szCs w:val="28"/>
        </w:rPr>
        <w:t xml:space="preserve">. </w:t>
      </w:r>
    </w:p>
    <w:p w:rsidR="00C22C39" w:rsidRPr="00C22C39" w:rsidRDefault="00C22C39" w:rsidP="00C22C39">
      <w:pPr>
        <w:rPr>
          <w:sz w:val="28"/>
          <w:szCs w:val="28"/>
        </w:rPr>
      </w:pPr>
    </w:p>
    <w:p w:rsidR="00C22C39" w:rsidRPr="00C22C39" w:rsidRDefault="00C22C39" w:rsidP="00C22C39">
      <w:pPr>
        <w:jc w:val="both"/>
        <w:rPr>
          <w:sz w:val="28"/>
          <w:szCs w:val="28"/>
        </w:rPr>
      </w:pPr>
    </w:p>
    <w:p w:rsidR="00C22C39" w:rsidRPr="00C22C39" w:rsidRDefault="00C22C39" w:rsidP="00C22C39">
      <w:pPr>
        <w:jc w:val="center"/>
        <w:rPr>
          <w:b/>
          <w:sz w:val="28"/>
          <w:szCs w:val="28"/>
        </w:rPr>
      </w:pPr>
      <w:r w:rsidRPr="00C22C39">
        <w:rPr>
          <w:b/>
          <w:sz w:val="28"/>
          <w:szCs w:val="28"/>
        </w:rPr>
        <w:t>Об утверждении Порядка п</w:t>
      </w:r>
      <w:bookmarkStart w:id="0" w:name="_GoBack"/>
      <w:bookmarkEnd w:id="0"/>
      <w:r w:rsidRPr="00C22C39">
        <w:rPr>
          <w:b/>
          <w:sz w:val="28"/>
          <w:szCs w:val="28"/>
        </w:rPr>
        <w:t xml:space="preserve">рименения взысканий к муниципальным служащим администрации сельского поселения </w:t>
      </w:r>
      <w:proofErr w:type="spellStart"/>
      <w:r w:rsidRPr="00C22C39">
        <w:rPr>
          <w:b/>
          <w:sz w:val="28"/>
          <w:szCs w:val="28"/>
        </w:rPr>
        <w:t>Кожай</w:t>
      </w:r>
      <w:proofErr w:type="spellEnd"/>
      <w:r w:rsidRPr="00C22C39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b/>
          <w:sz w:val="28"/>
          <w:szCs w:val="28"/>
        </w:rPr>
        <w:t>Миякинский</w:t>
      </w:r>
      <w:proofErr w:type="spellEnd"/>
      <w:r w:rsidRPr="00C22C39">
        <w:rPr>
          <w:b/>
          <w:sz w:val="28"/>
          <w:szCs w:val="28"/>
        </w:rPr>
        <w:t xml:space="preserve"> район Республики Башкортостан за коррупционные правонарушения</w:t>
      </w:r>
    </w:p>
    <w:p w:rsidR="00C22C39" w:rsidRPr="00C22C39" w:rsidRDefault="00C22C39" w:rsidP="00C22C39">
      <w:pPr>
        <w:jc w:val="center"/>
        <w:rPr>
          <w:b/>
          <w:sz w:val="28"/>
          <w:szCs w:val="28"/>
        </w:rPr>
      </w:pPr>
    </w:p>
    <w:p w:rsidR="00C22C39" w:rsidRPr="00C22C39" w:rsidRDefault="00C22C39" w:rsidP="00C22C39">
      <w:pPr>
        <w:jc w:val="center"/>
        <w:rPr>
          <w:b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В соответствии с Федеральными законами от 25.12.2008 № 273-ФЗ "О противодействии коррупции», </w:t>
      </w:r>
      <w:r w:rsidRPr="00C22C39">
        <w:rPr>
          <w:color w:val="000000"/>
          <w:spacing w:val="5"/>
          <w:sz w:val="28"/>
          <w:szCs w:val="28"/>
        </w:rPr>
        <w:t xml:space="preserve">от 02.03.2007 года № 25-ФЗ «О муниципальной службе в Российской Федерации», от 06.10.2003 №131-ФЗ «Об общих принципах организации местного самоуправления в Российской Федерации», </w:t>
      </w:r>
      <w:r w:rsidRPr="00C22C39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sz w:val="28"/>
          <w:szCs w:val="28"/>
        </w:rPr>
        <w:t>Миякинский</w:t>
      </w:r>
      <w:proofErr w:type="spellEnd"/>
      <w:r w:rsidRPr="00C22C39">
        <w:rPr>
          <w:sz w:val="28"/>
          <w:szCs w:val="28"/>
        </w:rPr>
        <w:t xml:space="preserve"> район Республики Башкортостан, </w:t>
      </w:r>
      <w:proofErr w:type="gramStart"/>
      <w:r w:rsidRPr="00C22C39">
        <w:rPr>
          <w:sz w:val="28"/>
          <w:szCs w:val="28"/>
        </w:rPr>
        <w:t>п</w:t>
      </w:r>
      <w:proofErr w:type="gramEnd"/>
      <w:r w:rsidRPr="00C22C39">
        <w:rPr>
          <w:sz w:val="28"/>
          <w:szCs w:val="28"/>
        </w:rPr>
        <w:t xml:space="preserve"> о с т а н о в л я ю :</w:t>
      </w: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  <w:r w:rsidRPr="00C22C39">
        <w:rPr>
          <w:spacing w:val="-8"/>
          <w:sz w:val="28"/>
          <w:szCs w:val="28"/>
        </w:rPr>
        <w:t xml:space="preserve">1. </w:t>
      </w:r>
      <w:r w:rsidRPr="00C22C39">
        <w:rPr>
          <w:sz w:val="28"/>
          <w:szCs w:val="28"/>
        </w:rPr>
        <w:t xml:space="preserve">Утвердить Порядок применения взысканий к муниципальным служащим администрации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sz w:val="28"/>
          <w:szCs w:val="28"/>
        </w:rPr>
        <w:t>Миякинский</w:t>
      </w:r>
      <w:proofErr w:type="spellEnd"/>
      <w:r w:rsidRPr="00C22C39">
        <w:rPr>
          <w:sz w:val="28"/>
          <w:szCs w:val="28"/>
        </w:rPr>
        <w:t xml:space="preserve"> район Республики Башкортостан за коррупционные правонарушения. (Приложение №1).</w:t>
      </w:r>
    </w:p>
    <w:p w:rsidR="00C22C39" w:rsidRPr="00C22C39" w:rsidRDefault="00C22C39" w:rsidP="00C22C39">
      <w:pPr>
        <w:ind w:firstLine="708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администрации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sz w:val="28"/>
          <w:szCs w:val="28"/>
        </w:rPr>
        <w:t>Миякинский</w:t>
      </w:r>
      <w:proofErr w:type="spellEnd"/>
      <w:r w:rsidRPr="00C22C39">
        <w:rPr>
          <w:sz w:val="28"/>
          <w:szCs w:val="28"/>
        </w:rPr>
        <w:t xml:space="preserve"> район Республики Башкортостан в сети Интернет.</w:t>
      </w:r>
    </w:p>
    <w:p w:rsidR="00C22C39" w:rsidRPr="00C22C39" w:rsidRDefault="00C22C39" w:rsidP="00C22C39">
      <w:pPr>
        <w:ind w:firstLine="708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3. Настоящее постановление вступает в силу со дня его подписания.</w:t>
      </w: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4. </w:t>
      </w:r>
      <w:proofErr w:type="gramStart"/>
      <w:r w:rsidRPr="00C22C39">
        <w:rPr>
          <w:sz w:val="28"/>
          <w:szCs w:val="28"/>
        </w:rPr>
        <w:t>Контроль за</w:t>
      </w:r>
      <w:proofErr w:type="gramEnd"/>
      <w:r w:rsidRPr="00C22C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z w:val="28"/>
          <w:szCs w:val="28"/>
        </w:rPr>
      </w:pPr>
    </w:p>
    <w:p w:rsidR="00C22C39" w:rsidRPr="00C22C39" w:rsidRDefault="00C22C39" w:rsidP="00C22C39">
      <w:pPr>
        <w:jc w:val="both"/>
        <w:rPr>
          <w:sz w:val="28"/>
          <w:szCs w:val="28"/>
        </w:rPr>
      </w:pPr>
      <w:r w:rsidRPr="00C22C39">
        <w:rPr>
          <w:sz w:val="28"/>
          <w:szCs w:val="28"/>
        </w:rPr>
        <w:t>Глава сельского поселения</w:t>
      </w:r>
      <w:r w:rsidRPr="00C22C39">
        <w:rPr>
          <w:sz w:val="28"/>
          <w:szCs w:val="28"/>
        </w:rPr>
        <w:tab/>
      </w:r>
      <w:r w:rsidRPr="00C22C39">
        <w:rPr>
          <w:sz w:val="28"/>
          <w:szCs w:val="28"/>
        </w:rPr>
        <w:tab/>
      </w:r>
      <w:r w:rsidRPr="00C22C39">
        <w:rPr>
          <w:sz w:val="28"/>
          <w:szCs w:val="28"/>
        </w:rPr>
        <w:tab/>
      </w:r>
      <w:r w:rsidRPr="00C22C39">
        <w:rPr>
          <w:sz w:val="28"/>
          <w:szCs w:val="28"/>
        </w:rPr>
        <w:tab/>
      </w:r>
      <w:r w:rsidRPr="00C22C39">
        <w:rPr>
          <w:sz w:val="28"/>
          <w:szCs w:val="28"/>
        </w:rPr>
        <w:tab/>
      </w:r>
      <w:r w:rsidRPr="00C22C39">
        <w:rPr>
          <w:sz w:val="28"/>
          <w:szCs w:val="28"/>
        </w:rPr>
        <w:tab/>
        <w:t xml:space="preserve">            Р.А. Каримов</w:t>
      </w: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9638"/>
        </w:tabs>
        <w:ind w:left="5103" w:right="-82"/>
        <w:rPr>
          <w:szCs w:val="28"/>
        </w:rPr>
      </w:pPr>
      <w:r w:rsidRPr="00C22C39">
        <w:rPr>
          <w:szCs w:val="28"/>
        </w:rPr>
        <w:t>Приложение № 1</w:t>
      </w:r>
    </w:p>
    <w:p w:rsidR="00C22C39" w:rsidRPr="00C22C39" w:rsidRDefault="00C22C39" w:rsidP="00C22C39">
      <w:pPr>
        <w:tabs>
          <w:tab w:val="left" w:pos="3780"/>
          <w:tab w:val="left" w:pos="9638"/>
        </w:tabs>
        <w:ind w:left="5103" w:right="-82"/>
        <w:rPr>
          <w:szCs w:val="28"/>
        </w:rPr>
      </w:pPr>
      <w:r w:rsidRPr="00C22C39">
        <w:rPr>
          <w:szCs w:val="28"/>
        </w:rPr>
        <w:t xml:space="preserve">к постановлению главы сельского поселения </w:t>
      </w:r>
      <w:proofErr w:type="spellStart"/>
      <w:r w:rsidRPr="00C22C39">
        <w:t>Кожай</w:t>
      </w:r>
      <w:proofErr w:type="spellEnd"/>
      <w:r w:rsidRPr="00C22C39">
        <w:t>-Семеновский</w:t>
      </w:r>
      <w:r w:rsidRPr="00C22C39">
        <w:rPr>
          <w:szCs w:val="28"/>
        </w:rPr>
        <w:t xml:space="preserve"> сельсовет муниципального района </w:t>
      </w:r>
      <w:proofErr w:type="spellStart"/>
      <w:r w:rsidRPr="00C22C39">
        <w:rPr>
          <w:szCs w:val="28"/>
        </w:rPr>
        <w:t>Миякинский</w:t>
      </w:r>
      <w:proofErr w:type="spellEnd"/>
      <w:r w:rsidRPr="00C22C39">
        <w:rPr>
          <w:szCs w:val="28"/>
        </w:rPr>
        <w:t xml:space="preserve"> район Республики Башкортостан от 02 июня 2015 года № 41</w:t>
      </w:r>
    </w:p>
    <w:p w:rsidR="00C22C39" w:rsidRPr="00C22C39" w:rsidRDefault="00C22C39" w:rsidP="00C22C39">
      <w:pPr>
        <w:tabs>
          <w:tab w:val="left" w:pos="3780"/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tabs>
          <w:tab w:val="left" w:pos="3780"/>
          <w:tab w:val="left" w:pos="9638"/>
        </w:tabs>
        <w:ind w:left="5103" w:right="-82"/>
        <w:rPr>
          <w:szCs w:val="28"/>
        </w:rPr>
      </w:pPr>
    </w:p>
    <w:p w:rsidR="00C22C39" w:rsidRPr="00C22C39" w:rsidRDefault="00C22C39" w:rsidP="00C22C39">
      <w:pPr>
        <w:jc w:val="center"/>
        <w:rPr>
          <w:sz w:val="28"/>
          <w:szCs w:val="28"/>
        </w:rPr>
      </w:pPr>
      <w:r w:rsidRPr="00C22C39">
        <w:rPr>
          <w:sz w:val="28"/>
          <w:szCs w:val="28"/>
        </w:rPr>
        <w:t xml:space="preserve">Порядок </w:t>
      </w:r>
    </w:p>
    <w:p w:rsidR="00C22C39" w:rsidRPr="00C22C39" w:rsidRDefault="00C22C39" w:rsidP="00C22C39">
      <w:pPr>
        <w:jc w:val="center"/>
        <w:rPr>
          <w:sz w:val="28"/>
          <w:szCs w:val="28"/>
        </w:rPr>
      </w:pPr>
      <w:r w:rsidRPr="00C22C39">
        <w:rPr>
          <w:sz w:val="28"/>
          <w:szCs w:val="28"/>
        </w:rPr>
        <w:t xml:space="preserve">применения взысканий к муниципальным служащим администрации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sz w:val="28"/>
          <w:szCs w:val="28"/>
        </w:rPr>
        <w:t>Миякинский</w:t>
      </w:r>
      <w:proofErr w:type="spellEnd"/>
      <w:r w:rsidRPr="00C22C39">
        <w:rPr>
          <w:sz w:val="28"/>
          <w:szCs w:val="28"/>
        </w:rPr>
        <w:t xml:space="preserve"> район Республики Башкортостан за коррупционные правонарушения</w:t>
      </w: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709"/>
        <w:jc w:val="both"/>
        <w:rPr>
          <w:spacing w:val="-8"/>
          <w:sz w:val="28"/>
          <w:szCs w:val="28"/>
        </w:rPr>
      </w:pP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1. </w:t>
      </w:r>
      <w:proofErr w:type="gramStart"/>
      <w:r w:rsidRPr="00C22C39">
        <w:rPr>
          <w:sz w:val="28"/>
          <w:szCs w:val="28"/>
        </w:rPr>
        <w:t xml:space="preserve">Настоящим Порядком регламентируется применение взысканий, предусмотренных 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22C39">
        <w:rPr>
          <w:sz w:val="28"/>
          <w:szCs w:val="28"/>
        </w:rPr>
        <w:t>Миякинский</w:t>
      </w:r>
      <w:proofErr w:type="spellEnd"/>
      <w:proofErr w:type="gramEnd"/>
      <w:r w:rsidRPr="00C22C39">
        <w:rPr>
          <w:sz w:val="28"/>
          <w:szCs w:val="28"/>
        </w:rPr>
        <w:t xml:space="preserve"> район Республики Башкортостан.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1) замечания.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2) выговор.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3. Взыскания применяются представителем нанимателя (работодателем) на основании: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2021"/>
      <w:proofErr w:type="gramStart"/>
      <w:r w:rsidRPr="00C22C39">
        <w:rPr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7" w:history="1">
        <w:r w:rsidRPr="00C22C39">
          <w:rPr>
            <w:color w:val="106BBE"/>
            <w:sz w:val="28"/>
            <w:szCs w:val="28"/>
          </w:rPr>
          <w:t>Федеральным законом</w:t>
        </w:r>
      </w:hyperlink>
      <w:r w:rsidRPr="00C22C39">
        <w:rPr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 должностным лицом, ответственным за ведение кадровой работы в  администрации сельского поселения </w:t>
      </w:r>
      <w:proofErr w:type="spellStart"/>
      <w:r w:rsidRPr="00C22C39">
        <w:rPr>
          <w:sz w:val="28"/>
          <w:szCs w:val="28"/>
        </w:rPr>
        <w:t>Кожай</w:t>
      </w:r>
      <w:proofErr w:type="spellEnd"/>
      <w:r w:rsidRPr="00C22C39">
        <w:rPr>
          <w:sz w:val="28"/>
          <w:szCs w:val="28"/>
        </w:rPr>
        <w:t>-Семеновский сельсовет (далее - должностное лицо);</w:t>
      </w:r>
      <w:proofErr w:type="gramEnd"/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022"/>
      <w:bookmarkEnd w:id="1"/>
      <w:r w:rsidRPr="00C22C39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023"/>
      <w:bookmarkEnd w:id="2"/>
      <w:r w:rsidRPr="00C22C39">
        <w:rPr>
          <w:sz w:val="28"/>
          <w:szCs w:val="28"/>
        </w:rPr>
        <w:t>3) объяснений муниципального служащего;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024"/>
      <w:bookmarkEnd w:id="3"/>
      <w:r w:rsidRPr="00C22C39">
        <w:rPr>
          <w:sz w:val="28"/>
          <w:szCs w:val="28"/>
        </w:rPr>
        <w:t>4) иных материалов.</w:t>
      </w:r>
    </w:p>
    <w:bookmarkEnd w:id="4"/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C39">
        <w:rPr>
          <w:sz w:val="28"/>
          <w:szCs w:val="28"/>
        </w:rPr>
        <w:lastRenderedPageBreak/>
        <w:t>4.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04"/>
      <w:r w:rsidRPr="00C22C39">
        <w:rPr>
          <w:sz w:val="28"/>
          <w:szCs w:val="28"/>
        </w:rPr>
        <w:t>5. Уведомление (запрос) о необходимости представления объяснения передается муниципальному служащему под расписку.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05"/>
      <w:bookmarkEnd w:id="5"/>
      <w:r w:rsidRPr="00C22C39">
        <w:rPr>
          <w:sz w:val="28"/>
          <w:szCs w:val="28"/>
        </w:rPr>
        <w:t>6.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051"/>
      <w:bookmarkEnd w:id="6"/>
      <w:r w:rsidRPr="00C22C39">
        <w:rPr>
          <w:sz w:val="28"/>
          <w:szCs w:val="28"/>
        </w:rPr>
        <w:t>1) дату и номер акта;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052"/>
      <w:bookmarkEnd w:id="7"/>
      <w:r w:rsidRPr="00C22C39">
        <w:rPr>
          <w:sz w:val="28"/>
          <w:szCs w:val="28"/>
        </w:rPr>
        <w:t>2) время и место составления акта;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053"/>
      <w:bookmarkEnd w:id="8"/>
      <w:r w:rsidRPr="00C22C39">
        <w:rPr>
          <w:sz w:val="28"/>
          <w:szCs w:val="28"/>
        </w:rPr>
        <w:t>3) фамилию, имя, отчество муниципального служащего;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054"/>
      <w:bookmarkEnd w:id="9"/>
      <w:r w:rsidRPr="00C22C39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055"/>
      <w:bookmarkEnd w:id="10"/>
      <w:r w:rsidRPr="00C22C39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056"/>
      <w:bookmarkEnd w:id="11"/>
      <w:r w:rsidRPr="00C22C39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bookmarkEnd w:id="12"/>
    <w:p w:rsidR="00C22C39" w:rsidRPr="00C22C39" w:rsidRDefault="00C22C39" w:rsidP="00C22C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7.</w:t>
      </w:r>
      <w:bookmarkStart w:id="13" w:name="sub_2206"/>
      <w:r w:rsidRPr="00C22C39">
        <w:rPr>
          <w:sz w:val="28"/>
          <w:szCs w:val="28"/>
        </w:rPr>
        <w:t xml:space="preserve"> Непредставление муниципальным служащим объяснения не является препятствием для применения взыскания.</w:t>
      </w:r>
    </w:p>
    <w:bookmarkEnd w:id="13"/>
    <w:p w:rsidR="00C22C39" w:rsidRPr="00C22C39" w:rsidRDefault="00C22C39" w:rsidP="00C22C39">
      <w:pPr>
        <w:ind w:firstLine="708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8.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9. 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10. 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11. За каждый дисциплинарный проступок муниципального служащего может быть применено только одно дисциплинарное взыскание.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12. Дисциплинарное взыскание оформляется распоряжением с указанием 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lastRenderedPageBreak/>
        <w:t>13. 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14. Муниципальный служащий вправе обжаловать дисциплинарное взыскание в соответствии с действующим законодательством.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15. Дисциплинарное взыскание, наложенное на муниципального служащего, действует в течение одного года со дня его применения. </w:t>
      </w:r>
      <w:r w:rsidRPr="00C22C39">
        <w:rPr>
          <w:color w:val="000000"/>
          <w:sz w:val="28"/>
          <w:szCs w:val="28"/>
          <w:shd w:val="clear" w:color="auto" w:fill="FFFFFF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  <w:r w:rsidRPr="00C22C39">
        <w:rPr>
          <w:sz w:val="28"/>
          <w:szCs w:val="28"/>
        </w:rPr>
        <w:t xml:space="preserve"> 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>16.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sz w:val="28"/>
          <w:szCs w:val="28"/>
        </w:rPr>
        <w:t xml:space="preserve">17.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</w:t>
      </w:r>
    </w:p>
    <w:p w:rsidR="00C22C39" w:rsidRPr="00C22C39" w:rsidRDefault="00C22C39" w:rsidP="00C22C39">
      <w:pPr>
        <w:ind w:firstLine="567"/>
        <w:jc w:val="both"/>
        <w:rPr>
          <w:sz w:val="28"/>
          <w:szCs w:val="28"/>
        </w:rPr>
      </w:pPr>
      <w:r w:rsidRPr="00C22C39">
        <w:rPr>
          <w:color w:val="000000"/>
          <w:sz w:val="28"/>
          <w:szCs w:val="28"/>
        </w:rPr>
        <w:t xml:space="preserve">18. 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 </w:t>
      </w:r>
    </w:p>
    <w:p w:rsidR="00EB35A7" w:rsidRDefault="00EB35A7"/>
    <w:sectPr w:rsidR="00EB35A7" w:rsidSect="00C22C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18564D"/>
    <w:rsid w:val="00C22C39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7381</Characters>
  <Application>Microsoft Office Word</Application>
  <DocSecurity>0</DocSecurity>
  <Lines>61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2022-05-21T17:18:00Z</dcterms:created>
  <dcterms:modified xsi:type="dcterms:W3CDTF">2022-05-21T17:19:00Z</dcterms:modified>
</cp:coreProperties>
</file>