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tblInd w:w="108" w:type="dxa"/>
        <w:tblBorders>
          <w:bottom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9"/>
        <w:gridCol w:w="1844"/>
        <w:gridCol w:w="3830"/>
      </w:tblGrid>
      <w:tr w:rsidR="008D47AA" w:rsidRPr="008D47AA" w:rsidTr="006C6448">
        <w:trPr>
          <w:trHeight w:val="1843"/>
        </w:trPr>
        <w:tc>
          <w:tcPr>
            <w:tcW w:w="4069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8D47AA" w:rsidRPr="008D47AA" w:rsidRDefault="008D47AA" w:rsidP="008D4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eastAsia="Calibri" w:hAnsi="Century"/>
              </w:rPr>
            </w:pPr>
            <w:proofErr w:type="spellStart"/>
            <w:r w:rsidRPr="008D47AA">
              <w:rPr>
                <w:rFonts w:ascii="Century" w:eastAsia="Calibri" w:hAnsi="Century"/>
              </w:rPr>
              <w:t>Баш</w:t>
            </w:r>
            <w:proofErr w:type="gramStart"/>
            <w:r w:rsidRPr="008D47AA">
              <w:rPr>
                <w:rFonts w:ascii="Century" w:eastAsia="Calibri" w:hAnsi="Century"/>
              </w:rPr>
              <w:t>k</w:t>
            </w:r>
            <w:proofErr w:type="gramEnd"/>
            <w:r w:rsidRPr="008D47AA">
              <w:rPr>
                <w:rFonts w:ascii="Century" w:eastAsia="Calibri" w:hAnsi="Century"/>
              </w:rPr>
              <w:t>ортостанРеспубликаhы</w:t>
            </w:r>
            <w:proofErr w:type="spellEnd"/>
          </w:p>
          <w:p w:rsidR="008D47AA" w:rsidRPr="008D47AA" w:rsidRDefault="008D47AA" w:rsidP="008D4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eastAsia="Calibri" w:hAnsi="Century"/>
              </w:rPr>
            </w:pPr>
            <w:proofErr w:type="spellStart"/>
            <w:r w:rsidRPr="008D47AA">
              <w:rPr>
                <w:rFonts w:ascii="Century" w:eastAsia="Calibri" w:hAnsi="Century"/>
              </w:rPr>
              <w:t>Ми</w:t>
            </w:r>
            <w:proofErr w:type="gramStart"/>
            <w:r w:rsidRPr="008D47AA">
              <w:rPr>
                <w:rFonts w:ascii="Century" w:eastAsia="Calibri" w:hAnsi="Century"/>
              </w:rPr>
              <w:t>e</w:t>
            </w:r>
            <w:proofErr w:type="gramEnd"/>
            <w:r w:rsidRPr="008D47AA">
              <w:rPr>
                <w:rFonts w:ascii="Century" w:eastAsia="Calibri" w:hAnsi="Century"/>
              </w:rPr>
              <w:t>кe</w:t>
            </w:r>
            <w:proofErr w:type="spellEnd"/>
            <w:r w:rsidRPr="008D47AA">
              <w:rPr>
                <w:rFonts w:ascii="Century" w:eastAsia="Calibri" w:hAnsi="Century"/>
              </w:rPr>
              <w:t xml:space="preserve"> районы </w:t>
            </w:r>
            <w:proofErr w:type="spellStart"/>
            <w:r w:rsidRPr="008D47AA">
              <w:rPr>
                <w:rFonts w:ascii="Century" w:eastAsia="Calibri" w:hAnsi="Century"/>
              </w:rPr>
              <w:t>муниципальрайоныныnКожай</w:t>
            </w:r>
            <w:proofErr w:type="spellEnd"/>
            <w:r w:rsidRPr="008D47AA">
              <w:rPr>
                <w:rFonts w:ascii="Century" w:eastAsia="Calibri" w:hAnsi="Century"/>
              </w:rPr>
              <w:t xml:space="preserve">-Семеновка </w:t>
            </w:r>
          </w:p>
          <w:p w:rsidR="008D47AA" w:rsidRPr="008D47AA" w:rsidRDefault="008D47AA" w:rsidP="008D4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" w:eastAsia="Calibri" w:hAnsi="Century"/>
              </w:rPr>
            </w:pPr>
            <w:proofErr w:type="spellStart"/>
            <w:r w:rsidRPr="008D47AA">
              <w:rPr>
                <w:rFonts w:ascii="Century" w:eastAsia="Calibri" w:hAnsi="Century"/>
              </w:rPr>
              <w:t>ауыл</w:t>
            </w:r>
            <w:proofErr w:type="spellEnd"/>
            <w:r w:rsidRPr="008D47AA">
              <w:rPr>
                <w:rFonts w:ascii="Century" w:eastAsia="Calibri" w:hAnsi="Century"/>
              </w:rPr>
              <w:t xml:space="preserve"> советы </w:t>
            </w:r>
            <w:proofErr w:type="spellStart"/>
            <w:r w:rsidRPr="008D47AA">
              <w:rPr>
                <w:rFonts w:ascii="Century" w:eastAsia="Calibri" w:hAnsi="Century"/>
              </w:rPr>
              <w:t>ауылбил</w:t>
            </w:r>
            <w:proofErr w:type="gramStart"/>
            <w:r w:rsidRPr="008D47AA">
              <w:rPr>
                <w:rFonts w:ascii="Century" w:eastAsia="Calibri" w:hAnsi="Century"/>
              </w:rPr>
              <w:t>e</w:t>
            </w:r>
            <w:proofErr w:type="gramEnd"/>
            <w:r w:rsidRPr="008D47AA">
              <w:rPr>
                <w:rFonts w:ascii="Century" w:eastAsia="Calibri" w:hAnsi="Century"/>
              </w:rPr>
              <w:t>мehе</w:t>
            </w:r>
            <w:proofErr w:type="spellEnd"/>
          </w:p>
          <w:p w:rsidR="008D47AA" w:rsidRPr="008D47AA" w:rsidRDefault="008D47AA" w:rsidP="008D47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entury Bash" w:eastAsia="Calibri" w:hAnsi="Century Bash"/>
                <w:sz w:val="20"/>
                <w:szCs w:val="20"/>
              </w:rPr>
            </w:pPr>
            <w:r w:rsidRPr="008D47AA">
              <w:rPr>
                <w:rFonts w:ascii="Century" w:eastAsia="Calibri" w:hAnsi="Century"/>
              </w:rPr>
              <w:t>Советы</w:t>
            </w:r>
          </w:p>
        </w:tc>
        <w:tc>
          <w:tcPr>
            <w:tcW w:w="1844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8D47AA" w:rsidRPr="008D47AA" w:rsidRDefault="008D47AA" w:rsidP="008D47AA">
            <w:pPr>
              <w:widowControl w:val="0"/>
              <w:autoSpaceDE w:val="0"/>
              <w:autoSpaceDN w:val="0"/>
              <w:adjustRightInd w:val="0"/>
              <w:rPr>
                <w:rFonts w:ascii="Century Bash" w:eastAsia="Calibri" w:hAnsi="Century Bash"/>
                <w:i/>
                <w:sz w:val="20"/>
                <w:szCs w:val="20"/>
              </w:rPr>
            </w:pPr>
            <w:r>
              <w:rPr>
                <w:noProof/>
              </w:rPr>
              <w:pict>
                <v:group id="Группа 7" o:spid="_x0000_s1029" style="position:absolute;margin-left:-170.05pt;margin-top:.85pt;width:419.05pt;height:81.35pt;z-index:251659264;mso-position-horizontal-relative:text;mso-position-vertical-relative:text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">
                  <v:line id="Line 3" o:spid="_x0000_s1030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NQ9MAAAADaAAAADwAAAGRycy9kb3ducmV2LnhtbERPu27CMBTdK/UfrIvEVhw6UJRiEIqE&#10;hNolDV26Xdm3SSC+TmM3D74eD0iMR+e92Y22ET11vnasYLlIQBBrZ2ouFXyfDi9rED4gG2wck4KJ&#10;POy2z08bTI0b+Iv6IpQihrBPUUEVQptK6XVFFv3CtcSR+3WdxRBhV0rT4RDDbSNfk2QlLdYcGyps&#10;KatIX4p/q+AjH/dZibrhXF4zPZ3ffvq/T6Xms3H/DiLQGB7iu/toFMSt8Uq8AXJ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ATUPTAAAAA2gAAAA8AAAAAAAAAAAAAAAAA&#10;oQIAAGRycy9kb3ducmV2LnhtbFBLBQYAAAAABAAEAPkAAACOAwAAAAA=&#10;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1" type="#_x0000_t75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qM57DAAAA2gAAAA8AAABkcnMvZG93bnJldi54bWxEj0FrAjEUhO8F/0N4greabS1i182KCELx&#10;ZLWX3p6b527o5mVNoq7++qYg9DjMzDdMsehtKy7kg3Gs4GWcgSCunDZcK/jar59nIEJE1tg6JgU3&#10;CrAoB08F5tpd+ZMuu1iLBOGQo4Imxi6XMlQNWQxj1xEn7+i8xZikr6X2eE1w28rXLJtKi4bTQoMd&#10;rRqqfnZnq+C03k+2dnM+vH0bf5+djOzr9qjUaNgv5yAi9fE//Gh/aAXv8Hcl3Q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yoznsMAAADaAAAADwAAAAAAAAAAAAAAAACf&#10;AgAAZHJzL2Rvd25yZXYueG1sUEsFBgAAAAAEAAQA9wAAAI8DAAAAAA==&#10;" stroked="t" strokecolor="white">
                    <v:imagedata r:id="rId6" o:title=""/>
                  </v:shape>
                </v:group>
              </w:pict>
            </w:r>
          </w:p>
        </w:tc>
        <w:tc>
          <w:tcPr>
            <w:tcW w:w="3830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8D47AA" w:rsidRPr="008D47AA" w:rsidRDefault="008D47AA" w:rsidP="008D47AA">
            <w:pPr>
              <w:suppressAutoHyphens/>
              <w:jc w:val="center"/>
              <w:rPr>
                <w:rFonts w:ascii="Century Tat" w:hAnsi="Century Tat"/>
                <w:lang w:eastAsia="ar-SA"/>
              </w:rPr>
            </w:pPr>
            <w:r w:rsidRPr="008D47AA">
              <w:rPr>
                <w:rFonts w:ascii="Century Tat" w:hAnsi="Century Tat"/>
                <w:lang w:eastAsia="ar-SA"/>
              </w:rPr>
              <w:t>Совет</w:t>
            </w:r>
          </w:p>
          <w:p w:rsidR="008D47AA" w:rsidRPr="008D47AA" w:rsidRDefault="008D47AA" w:rsidP="008D47AA">
            <w:pPr>
              <w:suppressAutoHyphens/>
              <w:jc w:val="center"/>
              <w:rPr>
                <w:rFonts w:ascii="Century Tat" w:hAnsi="Century Tat"/>
                <w:lang w:eastAsia="ar-SA"/>
              </w:rPr>
            </w:pPr>
            <w:r w:rsidRPr="008D47AA">
              <w:rPr>
                <w:rFonts w:ascii="Century Tat" w:hAnsi="Century Tat"/>
                <w:lang w:eastAsia="ar-SA"/>
              </w:rPr>
              <w:t xml:space="preserve">сельского поселения </w:t>
            </w:r>
          </w:p>
          <w:p w:rsidR="008D47AA" w:rsidRPr="008D47AA" w:rsidRDefault="008D47AA" w:rsidP="008D47AA">
            <w:pPr>
              <w:suppressAutoHyphens/>
              <w:jc w:val="center"/>
              <w:rPr>
                <w:rFonts w:ascii="Century Bash" w:eastAsia="Calibri" w:hAnsi="Century Bash"/>
                <w:sz w:val="20"/>
                <w:szCs w:val="20"/>
              </w:rPr>
            </w:pPr>
            <w:proofErr w:type="spellStart"/>
            <w:r w:rsidRPr="008D47AA">
              <w:rPr>
                <w:rFonts w:ascii="Century Tat" w:hAnsi="Century Tat"/>
                <w:lang w:eastAsia="ar-SA"/>
              </w:rPr>
              <w:t>Кожай</w:t>
            </w:r>
            <w:proofErr w:type="spellEnd"/>
            <w:r w:rsidRPr="008D47AA">
              <w:rPr>
                <w:rFonts w:ascii="Century Tat" w:hAnsi="Century Tat"/>
                <w:lang w:eastAsia="ar-SA"/>
              </w:rPr>
              <w:t xml:space="preserve">-Семеновский сельсовет муниципального района </w:t>
            </w:r>
            <w:proofErr w:type="spellStart"/>
            <w:r w:rsidRPr="008D47AA">
              <w:rPr>
                <w:rFonts w:ascii="Century Tat" w:hAnsi="Century Tat"/>
                <w:lang w:eastAsia="ar-SA"/>
              </w:rPr>
              <w:t>Миякинский</w:t>
            </w:r>
            <w:proofErr w:type="spellEnd"/>
            <w:r w:rsidRPr="008D47AA">
              <w:rPr>
                <w:rFonts w:ascii="Century Tat" w:hAnsi="Century Tat"/>
                <w:lang w:eastAsia="ar-SA"/>
              </w:rPr>
              <w:t xml:space="preserve"> район Республики Башкортостан</w:t>
            </w:r>
          </w:p>
        </w:tc>
      </w:tr>
    </w:tbl>
    <w:p w:rsidR="008D47AA" w:rsidRPr="008D47AA" w:rsidRDefault="008D47AA" w:rsidP="008D47AA">
      <w:pPr>
        <w:ind w:left="708" w:firstLine="708"/>
        <w:rPr>
          <w:b/>
          <w:sz w:val="28"/>
          <w:szCs w:val="28"/>
          <w:lang w:val="tt-RU"/>
        </w:rPr>
      </w:pPr>
      <w:r w:rsidRPr="008D47AA">
        <w:rPr>
          <w:rFonts w:ascii="Century Tat" w:hAnsi="Century Tat" w:cs="Newton"/>
          <w:b/>
          <w:sz w:val="28"/>
          <w:szCs w:val="28"/>
          <w:lang w:val="en-US"/>
        </w:rPr>
        <w:t>K</w:t>
      </w:r>
      <w:r w:rsidRPr="008D47AA">
        <w:rPr>
          <w:b/>
          <w:sz w:val="28"/>
          <w:szCs w:val="28"/>
          <w:lang w:val="tt-RU"/>
        </w:rPr>
        <w:t>АРАР                                                                     РЕШЕНИЕ</w:t>
      </w:r>
    </w:p>
    <w:p w:rsidR="008D47AA" w:rsidRPr="008D47AA" w:rsidRDefault="008D47AA" w:rsidP="008D47AA">
      <w:pPr>
        <w:tabs>
          <w:tab w:val="left" w:pos="10800"/>
        </w:tabs>
        <w:ind w:left="6120" w:right="187"/>
        <w:rPr>
          <w:sz w:val="18"/>
          <w:szCs w:val="18"/>
        </w:rPr>
      </w:pPr>
    </w:p>
    <w:p w:rsidR="008D47AA" w:rsidRPr="008D47AA" w:rsidRDefault="008D47AA" w:rsidP="008D47AA">
      <w:pPr>
        <w:jc w:val="center"/>
        <w:rPr>
          <w:sz w:val="28"/>
          <w:szCs w:val="28"/>
        </w:rPr>
      </w:pPr>
      <w:r w:rsidRPr="008D47AA">
        <w:rPr>
          <w:b/>
          <w:sz w:val="28"/>
          <w:szCs w:val="28"/>
        </w:rPr>
        <w:t>Об утверждении Положения «О порядке оказания единовременной адресной материальной помощи участникам Великой Отечественной войны и вдовам участников ВОВ в проведении текущего и капитального ремонта принадлежащего им жилого помещения»</w:t>
      </w:r>
    </w:p>
    <w:p w:rsidR="008D47AA" w:rsidRPr="008D47AA" w:rsidRDefault="008D47AA" w:rsidP="008D47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47AA" w:rsidRPr="008D47AA" w:rsidRDefault="008D47AA" w:rsidP="008D47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47AA">
        <w:rPr>
          <w:sz w:val="28"/>
          <w:szCs w:val="28"/>
        </w:rPr>
        <w:t xml:space="preserve">В соответствии с Федеральным законом от 12.01.1995 N 5-ФЗ "О ветеранах"», Законом Республики Башкортостан от 13 октября 1994 года N ВС-25/38 «О ВЕТЕРАНАХ ВОЙНЫ, ТРУДА И ВООРУЖЕННЫХ СИЛ» Совет сельского поселения </w:t>
      </w:r>
      <w:proofErr w:type="spellStart"/>
      <w:r w:rsidRPr="008D47AA">
        <w:rPr>
          <w:sz w:val="28"/>
          <w:szCs w:val="28"/>
        </w:rPr>
        <w:t>Кожай</w:t>
      </w:r>
      <w:proofErr w:type="spellEnd"/>
      <w:r w:rsidRPr="008D47AA">
        <w:rPr>
          <w:sz w:val="28"/>
          <w:szCs w:val="28"/>
        </w:rPr>
        <w:t xml:space="preserve">-Семеновский сельсовет муниципального района </w:t>
      </w:r>
      <w:proofErr w:type="spellStart"/>
      <w:r w:rsidRPr="008D47AA">
        <w:rPr>
          <w:sz w:val="28"/>
          <w:szCs w:val="28"/>
        </w:rPr>
        <w:t>Миякинский</w:t>
      </w:r>
      <w:proofErr w:type="spellEnd"/>
      <w:r w:rsidRPr="008D47AA">
        <w:rPr>
          <w:sz w:val="28"/>
          <w:szCs w:val="28"/>
        </w:rPr>
        <w:t xml:space="preserve"> район Республики Башкортостан </w:t>
      </w: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8D47AA">
        <w:rPr>
          <w:b/>
          <w:sz w:val="28"/>
          <w:szCs w:val="28"/>
        </w:rPr>
        <w:t>Р</w:t>
      </w:r>
      <w:proofErr w:type="gramEnd"/>
      <w:r w:rsidRPr="008D47AA">
        <w:rPr>
          <w:b/>
          <w:sz w:val="28"/>
          <w:szCs w:val="28"/>
        </w:rPr>
        <w:t xml:space="preserve"> Е Ш И Л :</w:t>
      </w: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D47AA" w:rsidRPr="008D47AA" w:rsidRDefault="008D47AA" w:rsidP="008D47AA">
      <w:pPr>
        <w:tabs>
          <w:tab w:val="left" w:leader="underscore" w:pos="9360"/>
        </w:tabs>
        <w:autoSpaceDE w:val="0"/>
        <w:autoSpaceDN w:val="0"/>
        <w:adjustRightInd w:val="0"/>
        <w:spacing w:before="72" w:line="322" w:lineRule="exact"/>
        <w:ind w:firstLine="567"/>
        <w:jc w:val="both"/>
        <w:rPr>
          <w:sz w:val="28"/>
          <w:szCs w:val="28"/>
        </w:rPr>
      </w:pPr>
      <w:r w:rsidRPr="008D47AA">
        <w:rPr>
          <w:bCs/>
          <w:sz w:val="28"/>
          <w:szCs w:val="28"/>
        </w:rPr>
        <w:t xml:space="preserve">1. Утвердить Положение </w:t>
      </w:r>
      <w:r w:rsidRPr="008D47AA">
        <w:rPr>
          <w:sz w:val="28"/>
          <w:szCs w:val="28"/>
        </w:rPr>
        <w:t>«О порядке оказания единовременной адресной материальной помощи участникам Великой Отечественной войны и вдовам участников ВОВ в проведении текущего и капитального ремонта принадлежащего им жилого помещения».</w:t>
      </w: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7AA">
        <w:rPr>
          <w:sz w:val="28"/>
          <w:szCs w:val="28"/>
        </w:rPr>
        <w:t xml:space="preserve">2. </w:t>
      </w:r>
      <w:proofErr w:type="gramStart"/>
      <w:r w:rsidRPr="008D47AA">
        <w:rPr>
          <w:sz w:val="28"/>
          <w:szCs w:val="28"/>
        </w:rPr>
        <w:t>Контроль за</w:t>
      </w:r>
      <w:proofErr w:type="gramEnd"/>
      <w:r w:rsidRPr="008D47AA">
        <w:rPr>
          <w:sz w:val="28"/>
          <w:szCs w:val="28"/>
        </w:rPr>
        <w:t xml:space="preserve"> исполнением данного решения возложить на постоянную комиссию по бюджету.</w:t>
      </w: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47AA">
        <w:rPr>
          <w:sz w:val="28"/>
          <w:szCs w:val="28"/>
        </w:rPr>
        <w:t>Глава сельского поселения</w:t>
      </w:r>
    </w:p>
    <w:p w:rsidR="008D47AA" w:rsidRPr="008D47AA" w:rsidRDefault="008D47AA" w:rsidP="008D4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8D47AA">
        <w:rPr>
          <w:sz w:val="28"/>
          <w:szCs w:val="28"/>
        </w:rPr>
        <w:t>Кожай</w:t>
      </w:r>
      <w:proofErr w:type="spellEnd"/>
      <w:r w:rsidRPr="008D47AA">
        <w:rPr>
          <w:sz w:val="28"/>
          <w:szCs w:val="28"/>
        </w:rPr>
        <w:t>-Семеновский сельсовет                                             Р.А. Каримов</w:t>
      </w:r>
    </w:p>
    <w:p w:rsidR="008D47AA" w:rsidRPr="008D47AA" w:rsidRDefault="008D47AA" w:rsidP="008D47AA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>с. </w:t>
      </w:r>
      <w:proofErr w:type="spellStart"/>
      <w:r w:rsidRPr="008D47AA">
        <w:rPr>
          <w:sz w:val="28"/>
          <w:szCs w:val="28"/>
        </w:rPr>
        <w:t>Кожай</w:t>
      </w:r>
      <w:proofErr w:type="spellEnd"/>
      <w:r w:rsidRPr="008D47AA">
        <w:rPr>
          <w:sz w:val="28"/>
          <w:szCs w:val="28"/>
        </w:rPr>
        <w:t>-Семеновка</w:t>
      </w:r>
    </w:p>
    <w:p w:rsidR="008D47AA" w:rsidRPr="008D47AA" w:rsidRDefault="008D47AA" w:rsidP="008D47AA">
      <w:pPr>
        <w:rPr>
          <w:sz w:val="28"/>
          <w:szCs w:val="28"/>
        </w:rPr>
      </w:pPr>
    </w:p>
    <w:p w:rsidR="008D47AA" w:rsidRPr="008D47AA" w:rsidRDefault="008D47AA" w:rsidP="008D47AA">
      <w:pPr>
        <w:rPr>
          <w:sz w:val="28"/>
          <w:szCs w:val="28"/>
        </w:rPr>
      </w:pPr>
      <w:r w:rsidRPr="008D47AA">
        <w:rPr>
          <w:sz w:val="28"/>
          <w:szCs w:val="28"/>
        </w:rPr>
        <w:t>11 декабря 2018 года</w:t>
      </w:r>
    </w:p>
    <w:p w:rsidR="008D47AA" w:rsidRPr="008D47AA" w:rsidRDefault="008D47AA" w:rsidP="008D47AA">
      <w:pPr>
        <w:rPr>
          <w:sz w:val="28"/>
          <w:szCs w:val="28"/>
        </w:rPr>
      </w:pPr>
      <w:r w:rsidRPr="008D47AA">
        <w:rPr>
          <w:sz w:val="28"/>
          <w:szCs w:val="28"/>
        </w:rPr>
        <w:t>№ 219</w:t>
      </w:r>
    </w:p>
    <w:p w:rsidR="008D47AA" w:rsidRPr="008D47AA" w:rsidRDefault="008D47AA" w:rsidP="008D47AA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D47AA" w:rsidRPr="008D47AA" w:rsidRDefault="008D47AA" w:rsidP="008D47AA">
      <w:pPr>
        <w:jc w:val="right"/>
      </w:pPr>
    </w:p>
    <w:p w:rsidR="008D47AA" w:rsidRPr="008D47AA" w:rsidRDefault="008D47AA" w:rsidP="008D47AA">
      <w:pPr>
        <w:jc w:val="right"/>
      </w:pPr>
      <w:r w:rsidRPr="008D47AA">
        <w:lastRenderedPageBreak/>
        <w:t xml:space="preserve">Утверждено </w:t>
      </w:r>
    </w:p>
    <w:p w:rsidR="008D47AA" w:rsidRPr="008D47AA" w:rsidRDefault="008D47AA" w:rsidP="008D47AA">
      <w:pPr>
        <w:jc w:val="right"/>
      </w:pPr>
      <w:r w:rsidRPr="008D47AA">
        <w:t>Решением Совета</w:t>
      </w:r>
    </w:p>
    <w:p w:rsidR="008D47AA" w:rsidRPr="008D47AA" w:rsidRDefault="008D47AA" w:rsidP="008D47AA">
      <w:pPr>
        <w:jc w:val="right"/>
        <w:rPr>
          <w:b/>
          <w:bCs/>
          <w:i/>
          <w:iCs/>
          <w:spacing w:val="-20"/>
        </w:rPr>
      </w:pPr>
      <w:r w:rsidRPr="008D47AA">
        <w:t xml:space="preserve">сельского поселения </w:t>
      </w:r>
    </w:p>
    <w:p w:rsidR="008D47AA" w:rsidRPr="008D47AA" w:rsidRDefault="008D47AA" w:rsidP="008D47AA">
      <w:pPr>
        <w:jc w:val="right"/>
      </w:pPr>
      <w:proofErr w:type="spellStart"/>
      <w:r w:rsidRPr="008D47AA">
        <w:t>Кожай</w:t>
      </w:r>
      <w:proofErr w:type="spellEnd"/>
      <w:r w:rsidRPr="008D47AA">
        <w:t xml:space="preserve">-Семеновский сельсовет </w:t>
      </w:r>
    </w:p>
    <w:p w:rsidR="008D47AA" w:rsidRPr="008D47AA" w:rsidRDefault="008D47AA" w:rsidP="008D47AA">
      <w:pPr>
        <w:jc w:val="right"/>
      </w:pPr>
      <w:r w:rsidRPr="008D47AA">
        <w:t>от «11» декабря 2018г.  № 219</w:t>
      </w:r>
    </w:p>
    <w:p w:rsidR="008D47AA" w:rsidRPr="008D47AA" w:rsidRDefault="008D47AA" w:rsidP="008D47AA">
      <w:pPr>
        <w:jc w:val="both"/>
      </w:pPr>
    </w:p>
    <w:p w:rsidR="008D47AA" w:rsidRPr="008D47AA" w:rsidRDefault="008D47AA" w:rsidP="008D47AA">
      <w:pPr>
        <w:jc w:val="both"/>
      </w:pPr>
    </w:p>
    <w:p w:rsidR="008D47AA" w:rsidRPr="008D47AA" w:rsidRDefault="008D47AA" w:rsidP="008D47AA">
      <w:pPr>
        <w:jc w:val="center"/>
        <w:rPr>
          <w:b/>
          <w:sz w:val="28"/>
          <w:szCs w:val="28"/>
        </w:rPr>
      </w:pPr>
      <w:r w:rsidRPr="008D47AA">
        <w:rPr>
          <w:b/>
          <w:sz w:val="28"/>
          <w:szCs w:val="28"/>
        </w:rPr>
        <w:t>ПОЛОЖЕНИЕ</w:t>
      </w:r>
    </w:p>
    <w:p w:rsidR="008D47AA" w:rsidRPr="008D47AA" w:rsidRDefault="008D47AA" w:rsidP="008D47AA">
      <w:pPr>
        <w:jc w:val="center"/>
        <w:rPr>
          <w:b/>
          <w:sz w:val="28"/>
          <w:szCs w:val="28"/>
        </w:rPr>
      </w:pPr>
      <w:r w:rsidRPr="008D47AA">
        <w:rPr>
          <w:b/>
          <w:sz w:val="28"/>
          <w:szCs w:val="28"/>
        </w:rPr>
        <w:t>о порядке оказания единовременной адресной материальной помощи участникам Великой Отечественной войны и вдовам участников ВОВ в проведении текущего и капитального ремонта принадлежащего им жилого помещения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</w:p>
    <w:p w:rsidR="008D47AA" w:rsidRPr="008D47AA" w:rsidRDefault="008D47AA" w:rsidP="008D47AA">
      <w:pPr>
        <w:ind w:firstLine="708"/>
        <w:jc w:val="both"/>
        <w:rPr>
          <w:sz w:val="28"/>
          <w:szCs w:val="28"/>
        </w:rPr>
      </w:pPr>
      <w:r w:rsidRPr="008D47AA">
        <w:rPr>
          <w:sz w:val="28"/>
          <w:szCs w:val="28"/>
        </w:rPr>
        <w:t>Настоящее положение принято в соответствии с рекомендациями, содержащимися в пункте 2. Распоряжения Правительства Республики Башкортостан от 21.07.2009г. № 753-р и ставит целью оказание адресной материальной помощи участникам Великой Отечественной войны и вдовам участников ВОВ в капитальном и текущем ремонте принадлежащего им жилья.</w:t>
      </w:r>
    </w:p>
    <w:p w:rsidR="008D47AA" w:rsidRPr="008D47AA" w:rsidRDefault="008D47AA" w:rsidP="008D47AA">
      <w:pPr>
        <w:ind w:firstLine="708"/>
        <w:jc w:val="both"/>
        <w:rPr>
          <w:sz w:val="28"/>
          <w:szCs w:val="28"/>
        </w:rPr>
      </w:pPr>
      <w:r w:rsidRPr="008D47AA">
        <w:rPr>
          <w:sz w:val="28"/>
          <w:szCs w:val="28"/>
        </w:rPr>
        <w:t>1.</w:t>
      </w:r>
      <w:r w:rsidRPr="008D47AA">
        <w:rPr>
          <w:sz w:val="28"/>
          <w:szCs w:val="28"/>
        </w:rPr>
        <w:tab/>
        <w:t>Единовременная адресная материальная помощь в проведении</w:t>
      </w:r>
      <w:r w:rsidRPr="008D47AA">
        <w:rPr>
          <w:sz w:val="28"/>
          <w:szCs w:val="28"/>
        </w:rPr>
        <w:br/>
        <w:t>текущего и капитального ремонта жилья может быть оказана участникам</w:t>
      </w:r>
      <w:r w:rsidRPr="008D47AA">
        <w:rPr>
          <w:sz w:val="28"/>
          <w:szCs w:val="28"/>
        </w:rPr>
        <w:br/>
        <w:t xml:space="preserve">Великой Отечественной войны 1941 - 1945 годов и вдовам участников </w:t>
      </w:r>
      <w:proofErr w:type="gramStart"/>
      <w:r w:rsidRPr="008D47AA">
        <w:rPr>
          <w:sz w:val="28"/>
          <w:szCs w:val="28"/>
        </w:rPr>
        <w:t>ВОВ</w:t>
      </w:r>
      <w:proofErr w:type="gramEnd"/>
      <w:r w:rsidRPr="008D47AA">
        <w:rPr>
          <w:sz w:val="28"/>
          <w:szCs w:val="28"/>
        </w:rPr>
        <w:t xml:space="preserve"> в случае если обращающийся за помощью гражданин: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 xml:space="preserve"> -постоянно проживает на территории сельского поселения </w:t>
      </w:r>
      <w:proofErr w:type="spellStart"/>
      <w:r w:rsidRPr="008D47AA">
        <w:rPr>
          <w:sz w:val="28"/>
          <w:szCs w:val="28"/>
        </w:rPr>
        <w:t>Кожай</w:t>
      </w:r>
      <w:proofErr w:type="spellEnd"/>
      <w:r w:rsidRPr="008D47AA">
        <w:rPr>
          <w:sz w:val="28"/>
          <w:szCs w:val="28"/>
        </w:rPr>
        <w:t>-Семеновский сельсовет;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>-является собственником требующего ремонта жилого помещения или проживает в нем по договору социального найма;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>-зарегистрирован по месту жительства 5 и более лет, в требующем ремонта жилом помещении;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>-не имеет в собственности другого жилого помещения;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proofErr w:type="gramStart"/>
      <w:r w:rsidRPr="008D47AA">
        <w:rPr>
          <w:spacing w:val="60"/>
          <w:sz w:val="28"/>
          <w:szCs w:val="28"/>
        </w:rPr>
        <w:t>-в</w:t>
      </w:r>
      <w:r w:rsidRPr="008D47AA">
        <w:rPr>
          <w:sz w:val="28"/>
          <w:szCs w:val="28"/>
        </w:rPr>
        <w:t xml:space="preserve"> последние 5 лет не производил отчуждение другого находящегося в своей собственности жилого помещения.</w:t>
      </w:r>
      <w:proofErr w:type="gramEnd"/>
    </w:p>
    <w:p w:rsidR="008D47AA" w:rsidRPr="008D47AA" w:rsidRDefault="008D47AA" w:rsidP="008D47AA">
      <w:pPr>
        <w:ind w:firstLine="708"/>
        <w:jc w:val="both"/>
        <w:rPr>
          <w:sz w:val="28"/>
          <w:szCs w:val="28"/>
        </w:rPr>
      </w:pPr>
      <w:r w:rsidRPr="008D47AA">
        <w:rPr>
          <w:sz w:val="28"/>
          <w:szCs w:val="28"/>
        </w:rPr>
        <w:t>2.</w:t>
      </w:r>
      <w:r w:rsidRPr="008D47AA">
        <w:rPr>
          <w:sz w:val="28"/>
          <w:szCs w:val="28"/>
        </w:rPr>
        <w:tab/>
        <w:t>Единовременная адресная материальная помощь в капитальном и текущем ремонте жилья участнику или вдове участника ВОВ оказывается на основании его заявления, подаваемого на имя главы сельского поселения.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 xml:space="preserve">При этом к заявлению прилагаются следующие документы: </w:t>
      </w:r>
      <w:proofErr w:type="gramStart"/>
      <w:r w:rsidRPr="008D47AA">
        <w:rPr>
          <w:sz w:val="28"/>
          <w:szCs w:val="28"/>
        </w:rPr>
        <w:t>-к</w:t>
      </w:r>
      <w:proofErr w:type="gramEnd"/>
      <w:r w:rsidRPr="008D47AA">
        <w:rPr>
          <w:sz w:val="28"/>
          <w:szCs w:val="28"/>
        </w:rPr>
        <w:t xml:space="preserve">опия паспорта заявителя; 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>-копия удостоверения участника ВОВ;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>-копия документа, подтверждающего право собственности заявителя на требующее ремонта жилое помещение или договора социального найма указанного жилого помещения;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>-выписка из ЕГРП, содержащая сведения о переходе прав заявителя на недвижимое имущество;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>-реквизиты лицевого счета заявителя в учреждении банка.</w:t>
      </w:r>
    </w:p>
    <w:p w:rsidR="008D47AA" w:rsidRPr="008D47AA" w:rsidRDefault="008D47AA" w:rsidP="008D47AA">
      <w:pPr>
        <w:ind w:firstLine="708"/>
        <w:jc w:val="both"/>
        <w:rPr>
          <w:sz w:val="28"/>
          <w:szCs w:val="28"/>
        </w:rPr>
      </w:pPr>
      <w:r w:rsidRPr="008D47AA">
        <w:rPr>
          <w:sz w:val="28"/>
          <w:szCs w:val="28"/>
        </w:rPr>
        <w:t xml:space="preserve">3. Единовременная адресная материальная помощь в ремонте жилого помещения   оказывается   в   том   случае,   если   имеется   заключение </w:t>
      </w:r>
      <w:r w:rsidRPr="008D47AA">
        <w:rPr>
          <w:sz w:val="28"/>
          <w:szCs w:val="28"/>
        </w:rPr>
        <w:lastRenderedPageBreak/>
        <w:t>специально созданной      при      Администрации     сельского поселения Комиссии о необходимости проведения    капитального или текущего ремонта жилого помещения.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>В заключени</w:t>
      </w:r>
      <w:proofErr w:type="gramStart"/>
      <w:r w:rsidRPr="008D47AA">
        <w:rPr>
          <w:sz w:val="28"/>
          <w:szCs w:val="28"/>
        </w:rPr>
        <w:t>и</w:t>
      </w:r>
      <w:proofErr w:type="gramEnd"/>
      <w:r w:rsidRPr="008D47AA">
        <w:rPr>
          <w:sz w:val="28"/>
          <w:szCs w:val="28"/>
        </w:rPr>
        <w:t xml:space="preserve"> Комиссии указываются состояние требующих ремонта конструкций, узлов и коммуникаций жилого помещения, элементов благоустройства усадьбы, перечень необходимых ремонтных работ.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>Для осмотра жилого помещения с целью вынесения заключения о необходимости проведения ремонтных работ Комиссию к месту проживания участника ВОВ или вдовы участника ВОВ  направляет глава сельского поселения.</w:t>
      </w:r>
    </w:p>
    <w:p w:rsidR="008D47AA" w:rsidRPr="008D47AA" w:rsidRDefault="008D47AA" w:rsidP="008D47AA">
      <w:pPr>
        <w:ind w:firstLine="708"/>
        <w:jc w:val="both"/>
        <w:rPr>
          <w:sz w:val="28"/>
          <w:szCs w:val="28"/>
        </w:rPr>
      </w:pPr>
      <w:r w:rsidRPr="008D47AA">
        <w:rPr>
          <w:sz w:val="28"/>
          <w:szCs w:val="28"/>
        </w:rPr>
        <w:t>4.  Оказание единовременной адресной материальной помощи в ремонте жилого помещения   производится Администрацией сельского поселения в сумме 30 тыс. рублей.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  <w:r w:rsidRPr="008D47AA">
        <w:rPr>
          <w:sz w:val="28"/>
          <w:szCs w:val="28"/>
        </w:rPr>
        <w:t>На оказание единовременной адресной материальной помощи  в ремонте их жилых помещений финансовые средства выделяются за счет остатка на начало финансового года.</w:t>
      </w:r>
    </w:p>
    <w:p w:rsidR="008D47AA" w:rsidRPr="008D47AA" w:rsidRDefault="008D47AA" w:rsidP="008D47AA">
      <w:pPr>
        <w:ind w:firstLine="708"/>
        <w:jc w:val="both"/>
        <w:rPr>
          <w:sz w:val="28"/>
          <w:szCs w:val="28"/>
        </w:rPr>
      </w:pPr>
      <w:r w:rsidRPr="008D47AA">
        <w:rPr>
          <w:sz w:val="28"/>
          <w:szCs w:val="28"/>
        </w:rPr>
        <w:t>5. Выделение единовременной адресной материальной помощи  осуществляется путем перечисления указанной в пункте 4 настоящего Положения суммы на лицевой счет получателя, открытый в учреждении банка, после предоставления платежных документов подтверждающих приобретение стройматериалов для ремонта жилья.</w:t>
      </w:r>
    </w:p>
    <w:p w:rsidR="008D47AA" w:rsidRPr="008D47AA" w:rsidRDefault="008D47AA" w:rsidP="008D47AA">
      <w:pPr>
        <w:ind w:firstLine="708"/>
        <w:jc w:val="both"/>
        <w:rPr>
          <w:sz w:val="28"/>
          <w:szCs w:val="28"/>
        </w:rPr>
      </w:pPr>
      <w:r w:rsidRPr="008D47AA">
        <w:rPr>
          <w:sz w:val="28"/>
          <w:szCs w:val="28"/>
        </w:rPr>
        <w:t xml:space="preserve">6. Повторное оказание единовременной адресной материальной помощи участнику или вдове участника ВОВ в ремонте жилого помещения может быть осуществлено только через </w:t>
      </w:r>
      <w:r w:rsidRPr="008D47AA">
        <w:rPr>
          <w:spacing w:val="-20"/>
          <w:sz w:val="28"/>
          <w:szCs w:val="28"/>
        </w:rPr>
        <w:t xml:space="preserve">5 </w:t>
      </w:r>
      <w:r w:rsidRPr="008D47AA">
        <w:rPr>
          <w:sz w:val="28"/>
          <w:szCs w:val="28"/>
        </w:rPr>
        <w:t>лет.</w:t>
      </w:r>
    </w:p>
    <w:p w:rsidR="008D47AA" w:rsidRPr="008D47AA" w:rsidRDefault="008D47AA" w:rsidP="008D47AA">
      <w:pPr>
        <w:ind w:firstLine="708"/>
        <w:jc w:val="both"/>
        <w:rPr>
          <w:sz w:val="28"/>
          <w:szCs w:val="28"/>
        </w:rPr>
      </w:pPr>
      <w:r w:rsidRPr="008D47AA">
        <w:rPr>
          <w:sz w:val="28"/>
          <w:szCs w:val="28"/>
        </w:rPr>
        <w:t>7.</w:t>
      </w:r>
      <w:r w:rsidRPr="008D47AA">
        <w:rPr>
          <w:sz w:val="28"/>
          <w:szCs w:val="28"/>
        </w:rPr>
        <w:tab/>
        <w:t>Выделенные в порядке оказания единовременной адресной материальной помощи в ремонте жилого помещения денежные средства получателем должны использоваться строго по целевому назначению - на оплату расходов, связанных с проведением необходимых ремонтных работ, указанных в заключени</w:t>
      </w:r>
      <w:proofErr w:type="gramStart"/>
      <w:r w:rsidRPr="008D47AA">
        <w:rPr>
          <w:sz w:val="28"/>
          <w:szCs w:val="28"/>
        </w:rPr>
        <w:t>и</w:t>
      </w:r>
      <w:proofErr w:type="gramEnd"/>
      <w:r w:rsidRPr="008D47AA">
        <w:rPr>
          <w:sz w:val="28"/>
          <w:szCs w:val="28"/>
        </w:rPr>
        <w:t xml:space="preserve"> Комиссии.</w:t>
      </w:r>
    </w:p>
    <w:p w:rsidR="008D47AA" w:rsidRPr="008D47AA" w:rsidRDefault="008D47AA" w:rsidP="008D47AA">
      <w:pPr>
        <w:jc w:val="both"/>
        <w:rPr>
          <w:sz w:val="28"/>
          <w:szCs w:val="28"/>
        </w:rPr>
      </w:pPr>
    </w:p>
    <w:p w:rsidR="008D47AA" w:rsidRPr="008D47AA" w:rsidRDefault="008D47AA" w:rsidP="008D47AA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D47AA" w:rsidRPr="008D47AA" w:rsidRDefault="008D47AA" w:rsidP="008D47AA">
      <w:pPr>
        <w:jc w:val="both"/>
        <w:rPr>
          <w:rFonts w:eastAsia="Calibri"/>
          <w:sz w:val="28"/>
          <w:szCs w:val="28"/>
          <w:lang w:eastAsia="en-US"/>
        </w:rPr>
      </w:pPr>
    </w:p>
    <w:p w:rsidR="008D47AA" w:rsidRPr="008D47AA" w:rsidRDefault="008D47AA" w:rsidP="008D47AA">
      <w:pPr>
        <w:jc w:val="both"/>
        <w:rPr>
          <w:sz w:val="28"/>
          <w:szCs w:val="28"/>
        </w:rPr>
      </w:pPr>
    </w:p>
    <w:p w:rsidR="008D47AA" w:rsidRPr="008D47AA" w:rsidRDefault="008D47AA" w:rsidP="008D47AA">
      <w:pPr>
        <w:jc w:val="both"/>
        <w:rPr>
          <w:sz w:val="28"/>
          <w:szCs w:val="28"/>
          <w:lang w:eastAsia="en-US"/>
        </w:rPr>
      </w:pPr>
    </w:p>
    <w:p w:rsidR="008D47AA" w:rsidRPr="008D47AA" w:rsidRDefault="008D47AA" w:rsidP="008D47AA">
      <w:pPr>
        <w:jc w:val="both"/>
        <w:rPr>
          <w:sz w:val="28"/>
          <w:szCs w:val="28"/>
          <w:lang w:eastAsia="en-US"/>
        </w:rPr>
      </w:pPr>
    </w:p>
    <w:p w:rsidR="008D47AA" w:rsidRPr="008D47AA" w:rsidRDefault="008D47AA" w:rsidP="008D47AA">
      <w:pPr>
        <w:jc w:val="both"/>
        <w:rPr>
          <w:sz w:val="28"/>
          <w:szCs w:val="28"/>
          <w:lang w:eastAsia="en-US"/>
        </w:rPr>
      </w:pPr>
    </w:p>
    <w:p w:rsidR="008D47AA" w:rsidRPr="008D47AA" w:rsidRDefault="008D47AA" w:rsidP="008D47AA">
      <w:pPr>
        <w:jc w:val="both"/>
        <w:rPr>
          <w:sz w:val="28"/>
          <w:szCs w:val="28"/>
          <w:lang w:eastAsia="en-US"/>
        </w:rPr>
      </w:pPr>
    </w:p>
    <w:p w:rsidR="008D47AA" w:rsidRPr="008D47AA" w:rsidRDefault="008D47AA" w:rsidP="008D47AA">
      <w:pPr>
        <w:jc w:val="both"/>
        <w:rPr>
          <w:sz w:val="28"/>
          <w:szCs w:val="28"/>
          <w:lang w:eastAsia="en-US"/>
        </w:rPr>
      </w:pPr>
    </w:p>
    <w:p w:rsidR="008D47AA" w:rsidRPr="008D47AA" w:rsidRDefault="008D47AA" w:rsidP="008D47AA">
      <w:pPr>
        <w:jc w:val="both"/>
        <w:rPr>
          <w:sz w:val="28"/>
          <w:szCs w:val="28"/>
          <w:lang w:eastAsia="en-US"/>
        </w:rPr>
      </w:pPr>
    </w:p>
    <w:p w:rsidR="008D47AA" w:rsidRPr="008D47AA" w:rsidRDefault="008D47AA" w:rsidP="008D47AA">
      <w:pPr>
        <w:jc w:val="both"/>
        <w:rPr>
          <w:sz w:val="28"/>
          <w:szCs w:val="28"/>
          <w:lang w:eastAsia="en-US"/>
        </w:rPr>
      </w:pPr>
    </w:p>
    <w:p w:rsidR="008D47AA" w:rsidRPr="008D47AA" w:rsidRDefault="008D47AA" w:rsidP="008D47AA">
      <w:pPr>
        <w:jc w:val="both"/>
        <w:rPr>
          <w:sz w:val="28"/>
          <w:szCs w:val="28"/>
          <w:lang w:eastAsia="en-US"/>
        </w:rPr>
      </w:pPr>
    </w:p>
    <w:p w:rsidR="00204A37" w:rsidRPr="008D47AA" w:rsidRDefault="00204A37" w:rsidP="008D47AA"/>
    <w:sectPr w:rsidR="00204A37" w:rsidRPr="008D47AA" w:rsidSect="00F4002A">
      <w:headerReference w:type="even" r:id="rId7"/>
      <w:headerReference w:type="default" r:id="rId8"/>
      <w:pgSz w:w="11905" w:h="16837" w:code="9"/>
      <w:pgMar w:top="1134" w:right="850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C8" w:rsidRDefault="008D47AA" w:rsidP="002645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012AC8" w:rsidRDefault="008D4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AC8" w:rsidRDefault="008D47AA" w:rsidP="00264552">
    <w:pPr>
      <w:pStyle w:val="a3"/>
      <w:framePr w:wrap="around" w:vAnchor="text" w:hAnchor="margin" w:xAlign="center" w:y="1"/>
      <w:rPr>
        <w:rStyle w:val="a5"/>
      </w:rPr>
    </w:pPr>
  </w:p>
  <w:p w:rsidR="00012AC8" w:rsidRDefault="008D47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A5190"/>
    <w:multiLevelType w:val="hybridMultilevel"/>
    <w:tmpl w:val="37CE3B06"/>
    <w:lvl w:ilvl="0" w:tplc="206C1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B2B"/>
    <w:rsid w:val="00204A37"/>
    <w:rsid w:val="00380A6D"/>
    <w:rsid w:val="004C4066"/>
    <w:rsid w:val="00745C8B"/>
    <w:rsid w:val="008D47AA"/>
    <w:rsid w:val="009C1660"/>
    <w:rsid w:val="00B61912"/>
    <w:rsid w:val="00C266BD"/>
    <w:rsid w:val="00FA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Line 3"/>
        <o:r id="V:Rule2" type="connector" idref="#Lin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7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4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D47A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764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Kojay</dc:creator>
  <cp:keywords/>
  <dc:description/>
  <cp:lastModifiedBy>1</cp:lastModifiedBy>
  <cp:revision>7</cp:revision>
  <dcterms:created xsi:type="dcterms:W3CDTF">2017-06-01T09:00:00Z</dcterms:created>
  <dcterms:modified xsi:type="dcterms:W3CDTF">2019-01-13T16:12:00Z</dcterms:modified>
</cp:coreProperties>
</file>