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06" w:rsidRPr="00A84A06" w:rsidRDefault="00A84A06" w:rsidP="00A84A06">
      <w:pPr>
        <w:autoSpaceDE w:val="0"/>
        <w:autoSpaceDN w:val="0"/>
        <w:adjustRightInd w:val="0"/>
        <w:spacing w:after="0" w:line="240" w:lineRule="auto"/>
        <w:ind w:firstLine="709"/>
        <w:jc w:val="right"/>
        <w:rPr>
          <w:rFonts w:ascii="Times New Roman" w:hAnsi="Times New Roman" w:cs="Times New Roman"/>
          <w:sz w:val="28"/>
          <w:szCs w:val="28"/>
        </w:rPr>
      </w:pPr>
      <w:r w:rsidRPr="00A84A06">
        <w:rPr>
          <w:rFonts w:ascii="Times New Roman" w:hAnsi="Times New Roman" w:cs="Times New Roman"/>
          <w:sz w:val="28"/>
          <w:szCs w:val="28"/>
        </w:rPr>
        <w:t>ПРОЕКТ</w:t>
      </w:r>
    </w:p>
    <w:p w:rsidR="00A84A06" w:rsidRPr="00A84A06" w:rsidRDefault="00A84A06" w:rsidP="00A84A06">
      <w:pPr>
        <w:spacing w:after="0" w:line="240" w:lineRule="auto"/>
        <w:ind w:left="708" w:firstLine="708"/>
        <w:rPr>
          <w:rFonts w:ascii="Times New Roman" w:eastAsia="Times New Roman" w:hAnsi="Times New Roman" w:cs="Times New Roman"/>
          <w:b/>
          <w:sz w:val="28"/>
          <w:szCs w:val="28"/>
          <w:lang w:val="tt-RU" w:eastAsia="ru-RU"/>
        </w:rPr>
      </w:pPr>
      <w:r w:rsidRPr="00A84A06">
        <w:rPr>
          <w:rFonts w:ascii="Times New Roman" w:eastAsia="Times New Roman" w:hAnsi="Times New Roman" w:cs="Times New Roman"/>
          <w:b/>
          <w:sz w:val="28"/>
          <w:szCs w:val="28"/>
          <w:lang w:val="tt-RU" w:eastAsia="ru-RU"/>
        </w:rPr>
        <w:t xml:space="preserve">РЕШЕНИЕ                                                                     </w:t>
      </w:r>
      <w:r w:rsidRPr="00A84A06">
        <w:rPr>
          <w:rFonts w:ascii="Century Tat" w:eastAsia="Times New Roman" w:hAnsi="Century Tat" w:cs="Newton"/>
          <w:b/>
          <w:sz w:val="28"/>
          <w:szCs w:val="28"/>
          <w:lang w:val="en-US" w:eastAsia="ru-RU"/>
        </w:rPr>
        <w:t>K</w:t>
      </w:r>
      <w:r w:rsidRPr="00A84A06">
        <w:rPr>
          <w:rFonts w:ascii="Times New Roman" w:eastAsia="Times New Roman" w:hAnsi="Times New Roman" w:cs="Times New Roman"/>
          <w:b/>
          <w:sz w:val="28"/>
          <w:szCs w:val="28"/>
          <w:lang w:val="tt-RU" w:eastAsia="ru-RU"/>
        </w:rPr>
        <w:t>АРАР</w:t>
      </w:r>
    </w:p>
    <w:p w:rsidR="00A84A06" w:rsidRPr="00A84A06" w:rsidRDefault="00A84A06" w:rsidP="00A84A06">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center"/>
        <w:outlineLvl w:val="0"/>
        <w:rPr>
          <w:rFonts w:ascii="Times New Roman" w:eastAsia="Calibri" w:hAnsi="Times New Roman" w:cs="Times New Roman"/>
          <w:b/>
          <w:sz w:val="24"/>
          <w:szCs w:val="24"/>
          <w:lang w:eastAsia="ru-RU"/>
        </w:rPr>
      </w:pPr>
      <w:bookmarkStart w:id="0" w:name="_GoBack"/>
      <w:r w:rsidRPr="00A84A06">
        <w:rPr>
          <w:rFonts w:ascii="Times New Roman" w:eastAsia="Calibri" w:hAnsi="Times New Roman" w:cs="Times New Roman"/>
          <w:b/>
          <w:sz w:val="24"/>
          <w:szCs w:val="24"/>
          <w:lang w:eastAsia="ru-RU"/>
        </w:rPr>
        <w:t>Об утверждении Положения</w:t>
      </w:r>
    </w:p>
    <w:p w:rsidR="00A84A06" w:rsidRPr="00A84A06" w:rsidRDefault="00A84A06" w:rsidP="00A84A06">
      <w:pPr>
        <w:widowControl w:val="0"/>
        <w:autoSpaceDE w:val="0"/>
        <w:autoSpaceDN w:val="0"/>
        <w:spacing w:after="0" w:line="240" w:lineRule="auto"/>
        <w:jc w:val="center"/>
        <w:outlineLvl w:val="0"/>
        <w:rPr>
          <w:rFonts w:ascii="Times New Roman" w:eastAsia="Calibri" w:hAnsi="Times New Roman" w:cs="Times New Roman"/>
          <w:b/>
          <w:sz w:val="24"/>
          <w:szCs w:val="24"/>
          <w:lang w:eastAsia="ru-RU"/>
        </w:rPr>
      </w:pPr>
      <w:r w:rsidRPr="00A84A06">
        <w:rPr>
          <w:rFonts w:ascii="Times New Roman" w:eastAsia="Calibri" w:hAnsi="Times New Roman" w:cs="Times New Roman"/>
          <w:b/>
          <w:sz w:val="24"/>
          <w:szCs w:val="24"/>
          <w:lang w:eastAsia="ru-RU"/>
        </w:rPr>
        <w:t>о бюджетном процессе</w:t>
      </w:r>
      <w:bookmarkEnd w:id="0"/>
      <w:r w:rsidRPr="00A84A06">
        <w:rPr>
          <w:rFonts w:ascii="Times New Roman" w:eastAsia="Calibri" w:hAnsi="Times New Roman" w:cs="Times New Roman"/>
          <w:b/>
          <w:sz w:val="24"/>
          <w:szCs w:val="24"/>
          <w:lang w:eastAsia="ru-RU"/>
        </w:rPr>
        <w:t xml:space="preserve"> в сельском поселении Кожай-Семеновский сельсовет муниципального района Миякинский район Республики</w:t>
      </w:r>
    </w:p>
    <w:p w:rsidR="00A84A06" w:rsidRPr="00A84A06" w:rsidRDefault="00A84A06" w:rsidP="00A84A06">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A84A06">
        <w:rPr>
          <w:rFonts w:ascii="Times New Roman" w:eastAsia="Calibri" w:hAnsi="Times New Roman" w:cs="Times New Roman"/>
          <w:b/>
          <w:sz w:val="24"/>
          <w:szCs w:val="24"/>
          <w:lang w:eastAsia="ru-RU"/>
        </w:rPr>
        <w:t>Башкортостан</w:t>
      </w:r>
    </w:p>
    <w:p w:rsidR="00A84A06" w:rsidRPr="00A84A06" w:rsidRDefault="00A84A06" w:rsidP="00A84A06">
      <w:pPr>
        <w:widowControl w:val="0"/>
        <w:autoSpaceDE w:val="0"/>
        <w:autoSpaceDN w:val="0"/>
        <w:spacing w:after="0" w:line="240" w:lineRule="auto"/>
        <w:outlineLvl w:val="0"/>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 Кожай-Семеновский сельсовет муниципального района  Миякинский район Республики Башкортостан и в целях определения правовых основ, содержания и механизма осуществления бюджетного процесса в </w:t>
      </w:r>
      <w:r w:rsidRPr="00A84A06">
        <w:rPr>
          <w:rFonts w:ascii="Times New Roman" w:eastAsia="Calibri" w:hAnsi="Times New Roman" w:cs="Times New Roman"/>
          <w:b/>
          <w:sz w:val="24"/>
          <w:szCs w:val="24"/>
          <w:lang w:eastAsia="ru-RU"/>
        </w:rPr>
        <w:t xml:space="preserve"> </w:t>
      </w:r>
      <w:r w:rsidRPr="00A84A06">
        <w:rPr>
          <w:rFonts w:ascii="Times New Roman" w:eastAsia="Calibri" w:hAnsi="Times New Roman" w:cs="Times New Roman"/>
          <w:sz w:val="24"/>
          <w:szCs w:val="24"/>
          <w:lang w:eastAsia="ru-RU"/>
        </w:rPr>
        <w:t xml:space="preserve">сельском поселении </w:t>
      </w:r>
      <w:r w:rsidRPr="00A84A06">
        <w:rPr>
          <w:rFonts w:ascii="Times New Roman" w:eastAsia="Times New Roman" w:hAnsi="Times New Roman" w:cs="Times New Roman"/>
          <w:sz w:val="24"/>
          <w:szCs w:val="24"/>
          <w:lang w:eastAsia="ru-RU"/>
        </w:rPr>
        <w:t>Кожай-Семеновский</w:t>
      </w:r>
      <w:r w:rsidRPr="00A84A06">
        <w:rPr>
          <w:rFonts w:ascii="Times New Roman" w:eastAsia="Calibri" w:hAnsi="Times New Roman" w:cs="Times New Roman"/>
          <w:sz w:val="24"/>
          <w:szCs w:val="24"/>
          <w:lang w:eastAsia="ru-RU"/>
        </w:rPr>
        <w:t xml:space="preserve"> сельсовет муниципального района Миякинский район Республики Башкортостан</w:t>
      </w:r>
      <w:r w:rsidRPr="00A84A06">
        <w:rPr>
          <w:rFonts w:ascii="Times New Roman" w:eastAsia="Times New Roman" w:hAnsi="Times New Roman" w:cs="Times New Roman"/>
          <w:sz w:val="24"/>
          <w:szCs w:val="24"/>
          <w:lang w:eastAsia="ru-RU"/>
        </w:rPr>
        <w:t>, установления основ формирования доходов, осуществления расходов бюджета сельского поселения, муниципальных заимствований и управления муниципальным долгом Совет сельского поселения Кожай-Семеновский сельсовет муниципального района Миякинский район Республики Башкортостан</w:t>
      </w:r>
    </w:p>
    <w:p w:rsidR="00A84A06" w:rsidRPr="00A84A06" w:rsidRDefault="00A84A06" w:rsidP="00A84A06">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РЕШИЛ:</w:t>
      </w:r>
    </w:p>
    <w:p w:rsidR="00A84A06" w:rsidRPr="00A84A06" w:rsidRDefault="00A84A06" w:rsidP="00A84A06">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A84A06" w:rsidRPr="00A84A06" w:rsidRDefault="00A84A06" w:rsidP="00A84A06">
      <w:pPr>
        <w:widowControl w:val="0"/>
        <w:numPr>
          <w:ilvl w:val="0"/>
          <w:numId w:val="21"/>
        </w:numPr>
        <w:autoSpaceDE w:val="0"/>
        <w:autoSpaceDN w:val="0"/>
        <w:spacing w:after="0" w:line="240" w:lineRule="auto"/>
        <w:ind w:firstLine="426"/>
        <w:jc w:val="both"/>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Утвердить Положение о бюджетном процессе в сельском поселении Кожай-Семеновский сельсовет муниципального района Миякинский район Республики Башкортостан согласно приложению.</w:t>
      </w:r>
    </w:p>
    <w:p w:rsidR="00A84A06" w:rsidRPr="00A84A06" w:rsidRDefault="00A84A06" w:rsidP="00A84A06">
      <w:pPr>
        <w:widowControl w:val="0"/>
        <w:numPr>
          <w:ilvl w:val="0"/>
          <w:numId w:val="21"/>
        </w:numPr>
        <w:autoSpaceDE w:val="0"/>
        <w:autoSpaceDN w:val="0"/>
        <w:spacing w:after="0" w:line="240" w:lineRule="auto"/>
        <w:ind w:firstLine="426"/>
        <w:jc w:val="both"/>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Признать утратившим силу решение Совета сельского поселения Кожай-Семеновский сельсовет муниципального района Миякинский район Республики Башкортостан со всеми изменениями и дополнениями «Об утверждении Положения о бюджетном процессе в сельском поселении Кожай-Семеновский сельсовет муниципального района Миякинский район Республики Башкортостан» от 02.06.2014 года № 198».</w:t>
      </w:r>
    </w:p>
    <w:p w:rsidR="00A84A06" w:rsidRPr="00A84A06" w:rsidRDefault="00A84A06" w:rsidP="00A84A06">
      <w:pPr>
        <w:widowControl w:val="0"/>
        <w:numPr>
          <w:ilvl w:val="0"/>
          <w:numId w:val="21"/>
        </w:numPr>
        <w:autoSpaceDE w:val="0"/>
        <w:autoSpaceDN w:val="0"/>
        <w:spacing w:after="0" w:line="240" w:lineRule="auto"/>
        <w:ind w:firstLine="426"/>
        <w:jc w:val="both"/>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rsidR="00A84A06" w:rsidRPr="00A84A06" w:rsidRDefault="00A84A06" w:rsidP="00A84A06">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84A06" w:rsidRPr="00A84A06" w:rsidRDefault="00A84A06" w:rsidP="00A84A06">
      <w:pPr>
        <w:spacing w:after="0" w:line="240" w:lineRule="auto"/>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Глава сельского поселения</w:t>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sz w:val="24"/>
          <w:szCs w:val="24"/>
          <w:lang w:eastAsia="ru-RU"/>
        </w:rPr>
        <w:tab/>
        <w:t>Р.А. Каримов</w:t>
      </w:r>
    </w:p>
    <w:p w:rsidR="00A84A06" w:rsidRPr="00A84A06" w:rsidRDefault="00A84A06" w:rsidP="00A84A06">
      <w:pPr>
        <w:spacing w:after="0" w:line="240" w:lineRule="auto"/>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с. __________________</w:t>
      </w:r>
    </w:p>
    <w:p w:rsidR="00A84A06" w:rsidRPr="00A84A06" w:rsidRDefault="00A84A06" w:rsidP="00A84A06">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«__» _______2020 года</w:t>
      </w:r>
    </w:p>
    <w:p w:rsidR="00A84A06" w:rsidRPr="00A84A06" w:rsidRDefault="00A84A06" w:rsidP="00A84A06">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______</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ind w:left="6804"/>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Приложение к решению Совета сельского поселения Кожай-Семеновский сельсовет муниципального  района Миякинский район Республики Башкортостан</w:t>
      </w:r>
    </w:p>
    <w:p w:rsidR="00A84A06" w:rsidRPr="00A84A06" w:rsidRDefault="00A84A06" w:rsidP="00A84A06">
      <w:pPr>
        <w:widowControl w:val="0"/>
        <w:autoSpaceDE w:val="0"/>
        <w:autoSpaceDN w:val="0"/>
        <w:spacing w:after="0" w:line="240" w:lineRule="auto"/>
        <w:ind w:left="6804"/>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 от _____________ № _______</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 w:name="P34"/>
      <w:bookmarkEnd w:id="1"/>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ПОЛОЖЕНИЕ</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caps/>
          <w:sz w:val="24"/>
          <w:szCs w:val="24"/>
          <w:lang w:eastAsia="ru-RU"/>
        </w:rPr>
      </w:pPr>
      <w:r w:rsidRPr="00A84A06">
        <w:rPr>
          <w:rFonts w:ascii="Times New Roman" w:eastAsia="Times New Roman" w:hAnsi="Times New Roman" w:cs="Times New Roman"/>
          <w:b/>
          <w:sz w:val="24"/>
          <w:szCs w:val="24"/>
          <w:lang w:eastAsia="ru-RU"/>
        </w:rPr>
        <w:t xml:space="preserve">О БЮДЖЕТНОМ ПРОЦЕССЕ </w:t>
      </w:r>
      <w:r w:rsidRPr="00A84A06">
        <w:rPr>
          <w:rFonts w:ascii="Times New Roman" w:eastAsia="Times New Roman" w:hAnsi="Times New Roman" w:cs="Times New Roman"/>
          <w:b/>
          <w:caps/>
          <w:sz w:val="24"/>
          <w:szCs w:val="24"/>
          <w:lang w:eastAsia="ru-RU"/>
        </w:rPr>
        <w:t xml:space="preserve">В СЕЛЬСКОМ ПОСЕЛЕНИИ КОЖАЙ-СЕМЕНОВСКИЙ СЕЛЬСОВЕТ МУНИЦИПАЛЬНОГО РАЙОНА Миякинский район Республики Башкортостан  </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1</w:t>
      </w:r>
      <w:r w:rsidRPr="00A84A06">
        <w:rPr>
          <w:rFonts w:ascii="Times New Roman" w:eastAsia="Times New Roman" w:hAnsi="Times New Roman" w:cs="Times New Roman"/>
          <w:sz w:val="24"/>
          <w:szCs w:val="24"/>
          <w:lang w:eastAsia="ru-RU"/>
        </w:rPr>
        <w:t xml:space="preserve">. </w:t>
      </w:r>
      <w:r w:rsidRPr="00A84A06">
        <w:rPr>
          <w:rFonts w:ascii="Times New Roman" w:eastAsia="Times New Roman" w:hAnsi="Times New Roman" w:cs="Times New Roman"/>
          <w:b/>
          <w:sz w:val="24"/>
          <w:szCs w:val="24"/>
          <w:lang w:eastAsia="ru-RU"/>
        </w:rPr>
        <w:t>ОБЩИЕ ПОЛОЖЕНИЯ</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A84A06" w:rsidRPr="00A84A06" w:rsidRDefault="00A84A06" w:rsidP="00A84A06">
      <w:pPr>
        <w:widowControl w:val="0"/>
        <w:numPr>
          <w:ilvl w:val="0"/>
          <w:numId w:val="14"/>
        </w:numPr>
        <w:tabs>
          <w:tab w:val="left" w:pos="1560"/>
          <w:tab w:val="left" w:pos="1843"/>
        </w:tabs>
        <w:autoSpaceDE w:val="0"/>
        <w:autoSpaceDN w:val="0"/>
        <w:spacing w:after="0" w:line="240" w:lineRule="auto"/>
        <w:ind w:firstLine="540"/>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Бюджетные правоотношения, ре</w:t>
      </w:r>
      <w:r w:rsidRPr="00A84A06">
        <w:rPr>
          <w:rFonts w:ascii="Times New Roman" w:eastAsia="Times New Roman" w:hAnsi="Times New Roman" w:cs="Times New Roman"/>
          <w:b/>
          <w:sz w:val="24"/>
          <w:szCs w:val="24"/>
          <w:lang w:eastAsia="ru-RU"/>
        </w:rPr>
        <w:lastRenderedPageBreak/>
        <w:t>гулируемые настоящим Положением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Настоящее Положение о бюджетном процессе в сельском поселении Кожай-Семеновский сельсовет муниципального района Миякинский район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Кожай-Семеновский сельсовет муниципального района Миякинский район Республики Башкортостан (далее - бюджет сельского поселения), осуществления муниципальных заимствований, регулирования муниципального долга сельского поселения Кожай-Семеновский сельсовет муниципального района Миякинский район Республики Башкортостан, составления и рассмотрения проекта бюджета сельского поселения,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Настоящее Положение устанавливает особенности бюджетных полномочий участников бюджетного процесса в сельском поселении Кожай-Семеновский сельсовет муниципального района Миякинский район Республики Башкортостан (далее – сельское поселение).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numPr>
          <w:ilvl w:val="0"/>
          <w:numId w:val="14"/>
        </w:numPr>
        <w:tabs>
          <w:tab w:val="left" w:pos="1560"/>
          <w:tab w:val="left" w:pos="1843"/>
        </w:tabs>
        <w:autoSpaceDE w:val="0"/>
        <w:autoSpaceDN w:val="0"/>
        <w:spacing w:after="0" w:line="240" w:lineRule="auto"/>
        <w:ind w:firstLine="540"/>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Нор</w:t>
      </w:r>
      <w:r w:rsidRPr="00A84A06">
        <w:rPr>
          <w:rFonts w:ascii="Times New Roman" w:eastAsia="Times New Roman" w:hAnsi="Times New Roman" w:cs="Times New Roman"/>
          <w:b/>
          <w:sz w:val="24"/>
          <w:szCs w:val="24"/>
          <w:lang w:eastAsia="ru-RU"/>
        </w:rPr>
        <w:lastRenderedPageBreak/>
        <w:t>мативные правовые акты, регулирующие бюджетные право</w:t>
      </w:r>
      <w:r w:rsidRPr="00A84A06">
        <w:rPr>
          <w:rFonts w:ascii="Times New Roman" w:eastAsia="Times New Roman" w:hAnsi="Times New Roman" w:cs="Times New Roman"/>
          <w:b/>
          <w:sz w:val="24"/>
          <w:szCs w:val="24"/>
          <w:lang w:eastAsia="ru-RU"/>
        </w:rPr>
        <w:lastRenderedPageBreak/>
        <w:t>отношения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Бюджетные правоотношения в сельском поселении регулируются Бюджетным кодексом Российской Федерации (далее - Бюджетный кодекс), Федеральным законом Российской Федерации от 6 октября 2003 года N 131-ФЗ "Об общих принципах организации местного самоуправления в Российской Федерации", Законом Республики Башкортостан от 15 июля 2005 года N 203-з "О межбюджетных отношениях в Республике Башкортостан", Законом Республики Башкортостан от 15 июля 2005 года N 205-з "Обюджетном процессе в Республике Башкортостан",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сельского поселения, регулирующими бюджетные правоотношения.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Муниципальные правовые акты сельского поселения,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 Основные термины и понятия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Основные термины и понятия, используемые в настоящем Положении,  применяются в том же значении, что и в бюджетном кодексе.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 Правовая форма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Бюджет сельского поселения разрабатывается и утверждается в форме решения Совета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Решение Совета сельского поселения о бюджете сельского поселения в ступает в силу с 1 января и действует по 31 декабря финансового года, если иное не предусмотрено Бюджетным кодексом и указанным решением.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Решение Совета сельского поселения о бюджете сельского поселения подлежит официальному опубликованию не позднее десяти дней после его подписания в установленном порядке.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sz w:val="24"/>
          <w:szCs w:val="24"/>
          <w:lang w:eastAsia="ru-RU"/>
        </w:rPr>
        <w:t xml:space="preserve">Глава 2. </w:t>
      </w:r>
      <w:r w:rsidRPr="00A84A06">
        <w:rPr>
          <w:rFonts w:ascii="Times New Roman" w:eastAsia="Times New Roman" w:hAnsi="Times New Roman" w:cs="Times New Roman"/>
          <w:b/>
          <w:sz w:val="24"/>
          <w:szCs w:val="24"/>
          <w:lang w:eastAsia="ru-RU"/>
        </w:rPr>
        <w:t>БЮДЖЕТНОЕ УСТРОЙСТВО СЕЛЬСКОГО ПОСЕЛЕНИЯ</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 Бюджет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Сельское поселение Кожай-Семеновский сельсовет муниципального района Миякинский район Республики Башкортостан собственный бюджет.</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Бюджет сельского поселения предназначен для исполнения расходных обязательств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2. Использование органами местного самоуправления сельского поселения иных форм </w:t>
      </w:r>
      <w:r w:rsidRPr="00A84A06">
        <w:rPr>
          <w:rFonts w:ascii="Times New Roman" w:eastAsia="Times New Roman" w:hAnsi="Times New Roman" w:cs="Times New Roman"/>
          <w:sz w:val="24"/>
          <w:szCs w:val="24"/>
          <w:lang w:eastAsia="ru-RU"/>
        </w:rPr>
        <w:lastRenderedPageBreak/>
        <w:t>образования и расходования денежных средств для исполнения расходных обязательств сельского поселения не допускается.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сельского поселения полномочий по вопросам местного значения, и расходных обязательств сельского поселения, исполняемых за счет субвенций из бюджета Российской Федерации, бюджета Республики Башкортостан и иных межбюджетных трансфертов из бюджета муниципального района.</w:t>
      </w: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6. Бюджетные полномочия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К бюджетным полномочиям сельского поселения относятся: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установление и исполнение расходных обязательств сельского поселения;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осуществление муниципальных заимствований сельского поселения, предоставление муниципальных гарантий, предоставление бюджетных кредитов, управление муниципальным долгом и управление муниципальными активами сельского поселения;</w:t>
      </w:r>
    </w:p>
    <w:p w:rsidR="00A84A06" w:rsidRPr="00A84A06" w:rsidRDefault="00A84A06" w:rsidP="00A84A06">
      <w:pPr>
        <w:numPr>
          <w:ilvl w:val="0"/>
          <w:numId w:val="15"/>
        </w:numPr>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A84A06" w:rsidRPr="00A84A06" w:rsidRDefault="00A84A06" w:rsidP="00A84A06">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иные бюджетные полномочия, отнесенные Бюджетным кодексом к бюджетным полномочиям органов местного самоуправления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 xml:space="preserve">     Статья 7. Бюджетная классификация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осуществляется в соответствии с Бюджетным кодексом на основании решения Совета сельского поселенияо бюджете сельского поселения и порядка применения бюджетной классификации, устанавливаемого финансовым органом (должностным лицом) администрации сельского поселения Миякинский район Республики Башкортостан (далее –финансовый орган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3. Перечень главных администраторов доходов бюджета сельского поселения, закрепляемые за ними виды (подвиды) доходов бюджета сельского поселения </w:t>
      </w:r>
      <w:r w:rsidRPr="00A84A06">
        <w:rPr>
          <w:rFonts w:ascii="Times New Roman" w:eastAsia="Times New Roman" w:hAnsi="Times New Roman" w:cs="Times New Roman"/>
          <w:sz w:val="24"/>
          <w:szCs w:val="24"/>
          <w:lang w:eastAsia="ru-RU"/>
        </w:rPr>
        <w:lastRenderedPageBreak/>
        <w:t>утверждаются решением Совета сельского поселения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случаях изменения состава и (или) функций главных администраторов доходов бюджета сельского поселения, а также изменения принципов назначения и присвоения структуры кодов классификации доходов бюджетов сельского поселения изменения в перечень главных администраторов доходов бюджета сельского поселения, а также в состав закрепленных за ними кодов классификации доходов бюджетов вносятся на основании муниципального правового акта финансового органа поселения без внесения изменений в решение Совета сельского поселения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Финансовый орган сельского поселения 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Перечень главных распорядителей средств бюджета сельского поселения устанавливается решением Совета сельского поселения о бюджете сельского поселения в составе ведомственной структуры расходов.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муниципального района утверждается в составе ведомственной структуры расходов бюджета сельского поселения решением Совета сельского поселения о бюджете сельского поселения либо в установленных Бюджетным кодексом случаях бюджетной росписью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Целевые статьи расходов бюджета сельского поселения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сельского поселения, указанных в ведомственной структуре расходов бюджета сельского поселения(в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и коды целевых статей расходов бюджета сельского поселения устанавливаются финансовым органом сельского поселения, осуществляющим составление и организацию исполнения бюджета, если иное не установлено Бюджетным кодексом.</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и коды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сельского поселения, определяется в порядке, установленном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Перечень главных администраторов источников финансирования дефицита бюджета финансовым органом сельского поселения утверждается решением Совета финансовым органом сельского поселения о бюджете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сельского поселения,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вносятся на основании муниципального правового акта финансового органа сельского поселения без внесения изменений в решение Совета сельского поселения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статей источников финансирования дефицита бюджета сельского поселения утверждается решением Совета сельского поселения о бюджете сельского поселения при утверждении источников финансирования дефицита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lastRenderedPageBreak/>
        <w:t>Глава 3.ДОХОДЫ И РАСХОДЫ БЮДЖЕТА</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 xml:space="preserve">      Статья 8. Доходы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При составлении проекта бюджета сельского поселения доходы бюджета сельского поселения прогнозируются на основе прогноза социально-экономического развития сельского поселения в условиях действующего на день внесения проекта решения о бюджете сельского поселения в Совет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муниципальных правовых, устанавливающих неналоговые доходы бюджетов бюджетной системы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9. Полномочия сельского поселения по формированию доходов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Решением Совета сельского поселения вводятся местные налоги, устанавливаются налоговые ставки по ним и предоставляются налоговые льготы по местным налогам, в пределах полномочий, закрепленных за представительными органами сельских поселений законодательством Российской Федерации о налогах и сборах.</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Решения  Совета сельского поселения о внесении изменений в решения о местных налогах, решения Совета сельского поселения,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дня внесения проекта решения Совета сельского поселения о бюджете сельского поселения на очередной финансовый год и плановый период в Совет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Решения Совета сельского поселения, предусматривающие внесение изменений в решения Совета сельского поселения о местных налогах, принятые после дня внесения в Совет сельского поселения проекта решения о бюджете сельского поселения, приводящие к изменению доходов (расходов) бюджетов бюджетной системы Российской Федерации, должны содержать положения о вступлении в силу указанных решений не ранее 1 января года, следующего за очередным финансовым годом.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Внесение изменений в решения Совета сельского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о бюджете сельского поселения на текущий финансовый год и плановый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10.1. Реестр источников доходов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Финансовый орган сельского поселения обязан вести реестр источников доходов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Реестр источников доходов бюджета сельского поселения формируется и ведется в порядке, установленном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Реестр источников доходов бюджетов  сельского поселения, входящего в состав муниципального района, представляется в Финансовое управление в порядке, установленном Администрацией муниципального района.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lastRenderedPageBreak/>
        <w:t>Статья 10.2. Перечень и оценка налоговых расходов.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Перечень налоговых расходов сельского поселения формируется в порядке, установленном администрацией сельского поселения, в разрезе муниципальных программ и их структурных элементов, а также непрограммных направлений деятельности.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Оценка налоговых расходов сельского поселения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Результаты указанной оценки учитываются при формировании основных направлений бюджетной политики сельского поселения и основных направлений налоговой политики сельского поселения, а также при проведении оценки эффективности реализации муниципальных программ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11. Принятие решения о признании безнадежной к взысканию задолженности по платежам в бюджет сельского поселения и о ее списании (восстановлении)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Решение о признании безнадежной к взысканию задолженности по платежам в бюджет сельского поселения принимается администратором доходов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2.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 w:history="1">
        <w:r w:rsidRPr="00A84A06">
          <w:rPr>
            <w:rFonts w:ascii="Times New Roman" w:eastAsia="Times New Roman" w:hAnsi="Times New Roman" w:cs="Times New Roman"/>
            <w:sz w:val="24"/>
            <w:szCs w:val="24"/>
            <w:lang w:eastAsia="ru-RU"/>
          </w:rPr>
          <w:t>общими требованиями</w:t>
        </w:r>
      </w:hyperlink>
      <w:r w:rsidRPr="00A84A06">
        <w:rPr>
          <w:rFonts w:ascii="Times New Roman" w:eastAsia="Times New Roman" w:hAnsi="Times New Roman" w:cs="Times New Roman"/>
          <w:sz w:val="24"/>
          <w:szCs w:val="24"/>
          <w:lang w:eastAsia="ru-RU"/>
        </w:rPr>
        <w:t>, установленными Правительством Российской Федерации.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Принятие решения о признании безнадежной к взысканию задолженности по платежам в бюджет сельского поселения, администрируемых администрацией сельского поселения принимается в соответствии с порядком, установленном администрацией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Списание (восстановление) в бюджетном (бухгалтерском) учете задолженности по платежам в бюджет сельского поселения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eastAsia="Times New Roman" w:hAnsi="Times New Roman" w:cs="Times New Roman"/>
          <w:sz w:val="24"/>
          <w:szCs w:val="24"/>
          <w:lang w:eastAsia="ru-RU"/>
        </w:rPr>
        <w:t xml:space="preserve">5. </w:t>
      </w:r>
      <w:r w:rsidRPr="00A84A06">
        <w:rPr>
          <w:rFonts w:ascii="Times New Roman" w:hAnsi="Times New Roman" w:cs="Times New Roman"/>
          <w:sz w:val="24"/>
          <w:szCs w:val="24"/>
        </w:rPr>
        <w:t>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деле, на денежные обязательства перед публично-правовым образованием.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12. Формирование расходов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Предоставление бюджетных ассигнований осуществляется в формах, установленных Бюджетным кодексом.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w:t>
      </w:r>
      <w:r w:rsidRPr="00A84A06">
        <w:rPr>
          <w:rFonts w:ascii="Times New Roman" w:eastAsia="Times New Roman" w:hAnsi="Times New Roman" w:cs="Times New Roman"/>
          <w:sz w:val="24"/>
          <w:szCs w:val="24"/>
          <w:lang w:eastAsia="ru-RU"/>
        </w:rPr>
        <w:lastRenderedPageBreak/>
        <w:t>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Муниципальное задание на оказание муниципальных услуг (выполнение работ) муниципальными учреждениями формируется в соответствии с общероссийскими базовыми (отраслевыми) перечнями (классификаторами)государственных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работ, оказываемых физическим лицам, и работ Республики Башкортостан, в порядке, установленном Администрацией сельского поселения, на срок до трех лет (с возможным уточнением при составлении проекта бюджета).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Показатели муниципального задания используются при составлении проекта бюджета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пятым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 решению Администрации сельского поселения, осуществляющей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7" w:history="1">
        <w:r w:rsidRPr="00A84A06">
          <w:rPr>
            <w:rFonts w:ascii="Times New Roman" w:hAnsi="Times New Roman" w:cs="Times New Roman"/>
            <w:sz w:val="24"/>
            <w:szCs w:val="24"/>
          </w:rPr>
          <w:t>абзацами вторым</w:t>
        </w:r>
      </w:hyperlink>
      <w:r w:rsidRPr="00A84A06">
        <w:rPr>
          <w:rFonts w:ascii="Times New Roman" w:hAnsi="Times New Roman" w:cs="Times New Roman"/>
          <w:sz w:val="24"/>
          <w:szCs w:val="24"/>
        </w:rPr>
        <w:t xml:space="preserve"> и пятым настоящей части, должны определять в том числе: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1) правила и сроки формирования, изменения, утверждения муниципального задания, отчета о его выполнении;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2) правила и сроки определения объема финансового обеспечения выполнения муниципального задания, включая: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а)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б) сроки и объемы перечисления субсидии на финансовое обеспечение выполнения муниципального задания;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в) 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w:t>
      </w:r>
      <w:r w:rsidRPr="00A84A06">
        <w:rPr>
          <w:rFonts w:ascii="Times New Roman" w:hAnsi="Times New Roman" w:cs="Times New Roman"/>
          <w:sz w:val="24"/>
          <w:szCs w:val="24"/>
        </w:rPr>
        <w:lastRenderedPageBreak/>
        <w:t>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13. Осуществление закупок товаров, работ, услуг для обеспечения муниципальных нужд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Бюджетного кодекса.</w:t>
      </w:r>
    </w:p>
    <w:p w:rsidR="00A84A06" w:rsidRPr="00A84A06" w:rsidRDefault="00A84A06" w:rsidP="00A84A06">
      <w:pPr>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пунктом 3 настоящей статьи.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128"/>
      <w:bookmarkEnd w:id="2"/>
      <w:r w:rsidRPr="00A84A06">
        <w:rPr>
          <w:rFonts w:ascii="Times New Roman" w:eastAsia="Times New Roman" w:hAnsi="Times New Roman" w:cs="Times New Roman"/>
          <w:sz w:val="24"/>
          <w:szCs w:val="24"/>
          <w:lang w:eastAsia="ru-RU"/>
        </w:rPr>
        <w:t>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 кодексом и настоящим Положением, на срок реализации указанных решений.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Иные муниципальные контракты, заключаемые от имени сельского поселения,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нормативными правовыми актами Администрации сельского поселения, в пределах средств и на сроки, которые установлены указанными актами, а также в соответствии с иными решениями  Администрации сельского поселения, принимаемыми в порядке, определяемом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14. Реестры закупок</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Получатели бюджетных средств обязаны вести реестры закупок, осуществленных без заключения муниципальных контрактов.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Реестры закупок, осуществленных без заключения муниципальных контрактов, должны содержать следующие сведения: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краткое наименование закупаемых товаров, работ и услуг;</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наименование и местонахождение поставщиков, подрядчиков и исполнителей услуг;</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цена и дата закупки.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15. Предоставление средств из бюджета сельского поселения при выполнении условий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 w:name="P142"/>
      <w:bookmarkEnd w:id="3"/>
      <w:r w:rsidRPr="00A84A06">
        <w:rPr>
          <w:rFonts w:ascii="Times New Roman" w:eastAsia="Times New Roman" w:hAnsi="Times New Roman" w:cs="Times New Roman"/>
          <w:sz w:val="24"/>
          <w:szCs w:val="24"/>
          <w:lang w:eastAsia="ru-RU"/>
        </w:rPr>
        <w:t>1. В решении Совета сельского поселения о бюджете сельского поселения могут устанавливаться условия предоставления средств из бюджета сельского поселения, в соответствии с которыми предоставление таких средств осуществляется в порядке, установленном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Контроль за соблюдением указанных в пункте 1 настоящей статьи условий осуществляется главным распорядителем бюджетных средств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16.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hAnsi="Times New Roman" w:cs="Times New Roman"/>
          <w:sz w:val="24"/>
          <w:szCs w:val="24"/>
        </w:rPr>
      </w:pPr>
      <w:bookmarkStart w:id="4" w:name="P149"/>
      <w:bookmarkEnd w:id="4"/>
      <w:r w:rsidRPr="00A84A06">
        <w:rPr>
          <w:rFonts w:ascii="Times New Roman" w:eastAsia="Times New Roman" w:hAnsi="Times New Roman" w:cs="Times New Roman"/>
          <w:sz w:val="24"/>
          <w:szCs w:val="24"/>
          <w:lang w:eastAsia="ru-RU"/>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w:t>
      </w:r>
      <w:r w:rsidRPr="00A84A06">
        <w:rPr>
          <w:rFonts w:ascii="Times New Roman" w:hAnsi="Times New Roman" w:cs="Times New Roman"/>
          <w:sz w:val="24"/>
          <w:szCs w:val="24"/>
        </w:rPr>
        <w:t xml:space="preserve">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Субсидии юридическим лицам (за исключением субсидий муниципальным учреждениям, а также субсидий, указанных в пункте 5 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Совета сельского поселенияо бюджете сельского поселения и принимаемыми в соответствии с ним нормативными правовыми актами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администрацией сельского поселения, возврату в бюджет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Нормативные правовые сельского поселения,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цели, условия и порядок предоставления субсидий;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порядок возврата субсидий в соответствующий бюджет в случае нарушения условий, установленных при их предоставлении;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eastAsia="Times New Roman" w:hAnsi="Times New Roman" w:cs="Times New Roman"/>
          <w:sz w:val="24"/>
          <w:szCs w:val="24"/>
          <w:lang w:eastAsia="ru-RU"/>
        </w:rPr>
        <w:lastRenderedPageBreak/>
        <w:t xml:space="preserve">4) случаи и порядок возврата в текущем финансовом году получателем субсидий остатков субсидий, </w:t>
      </w:r>
      <w:r w:rsidRPr="00A84A06">
        <w:rPr>
          <w:rFonts w:ascii="Times New Roman" w:hAnsi="Times New Roman" w:cs="Times New Roman"/>
          <w:sz w:val="24"/>
          <w:szCs w:val="24"/>
        </w:rPr>
        <w:t>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eastAsia="Times New Roman" w:hAnsi="Times New Roman" w:cs="Times New Roman"/>
          <w:sz w:val="24"/>
          <w:szCs w:val="24"/>
          <w:lang w:eastAsia="ru-RU"/>
        </w:rPr>
        <w:t xml:space="preserve">4. </w:t>
      </w:r>
      <w:r w:rsidRPr="00A84A06">
        <w:rPr>
          <w:rFonts w:ascii="Times New Roman" w:hAnsi="Times New Roman" w:cs="Times New Roman"/>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муниципального района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4.1.При предоставлении субсидий, предусмотренных настоящей статьей, юридическим лицам, указанным в </w:t>
      </w:r>
      <w:hyperlink r:id="rId8" w:history="1">
        <w:r w:rsidRPr="00A84A06">
          <w:rPr>
            <w:rFonts w:ascii="Times New Roman" w:hAnsi="Times New Roman" w:cs="Times New Roman"/>
            <w:sz w:val="24"/>
            <w:szCs w:val="24"/>
          </w:rPr>
          <w:t>части 1</w:t>
        </w:r>
      </w:hyperlink>
      <w:r w:rsidRPr="00A84A06">
        <w:rPr>
          <w:rFonts w:ascii="Times New Roman" w:hAnsi="Times New Roman" w:cs="Times New Roman"/>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Субсидии, предусмотренные настоящей статьей, могут предоставляться из бюджета сельского поселения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муниципально-частном партнерстве, законодательством Российской Федерации о концессионных соглашениях.</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5" w:name="P158"/>
      <w:bookmarkEnd w:id="5"/>
      <w:r w:rsidRPr="00A84A06">
        <w:rPr>
          <w:rFonts w:ascii="Times New Roman" w:eastAsia="Times New Roman" w:hAnsi="Times New Roman" w:cs="Times New Roman"/>
          <w:sz w:val="24"/>
          <w:szCs w:val="24"/>
          <w:lang w:eastAsia="ru-RU"/>
        </w:rPr>
        <w:t>6. В решении Совета сельского поселения о бюджете сельского поселения могут предусматриваться бюджетные ассигнования на предоставление в соответствии с нормативными правовыми актами администрации сельского поселения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Порядок предоставления указанных субсидий из бюджета сельского поселения </w:t>
      </w:r>
      <w:r w:rsidRPr="00A84A06">
        <w:rPr>
          <w:rFonts w:ascii="Times New Roman" w:eastAsia="Times New Roman" w:hAnsi="Times New Roman" w:cs="Times New Roman"/>
          <w:sz w:val="24"/>
          <w:szCs w:val="24"/>
          <w:lang w:eastAsia="ru-RU"/>
        </w:rPr>
        <w:lastRenderedPageBreak/>
        <w:t>устанавливается администрацией сельского поселения, если данный порядок не определен нормативными правовыми актами, предусмотренными абзацем первым настоящего пункта.</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7. В решении о бюджете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могут предусматриваться бюджетные ассигнования на предоставление из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субсидий юридическим лицам, 100 процентов акций (долей) которых принадлежит </w:t>
      </w:r>
      <w:r w:rsidRPr="00A84A06">
        <w:rPr>
          <w:rFonts w:ascii="Times New Roman" w:eastAsia="Times New Roman" w:hAnsi="Times New Roman" w:cs="Times New Roman"/>
          <w:sz w:val="24"/>
          <w:szCs w:val="24"/>
          <w:lang w:eastAsia="ru-RU"/>
        </w:rPr>
        <w:t>сельскому поселению</w:t>
      </w:r>
      <w:r w:rsidRPr="00A84A06">
        <w:rPr>
          <w:rFonts w:ascii="Times New Roman" w:hAnsi="Times New Roman" w:cs="Times New Roman"/>
          <w:sz w:val="24"/>
          <w:szCs w:val="24"/>
        </w:rPr>
        <w:t>,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Решения о предоставлении субсидий, предусмотренных </w:t>
      </w:r>
      <w:hyperlink w:anchor="Par0" w:history="1">
        <w:r w:rsidRPr="00A84A06">
          <w:rPr>
            <w:rFonts w:ascii="Times New Roman" w:hAnsi="Times New Roman" w:cs="Times New Roman"/>
            <w:sz w:val="24"/>
            <w:szCs w:val="24"/>
          </w:rPr>
          <w:t>абзацем первым</w:t>
        </w:r>
      </w:hyperlink>
      <w:r w:rsidRPr="00A84A06">
        <w:rPr>
          <w:rFonts w:ascii="Times New Roman" w:hAnsi="Times New Roman" w:cs="Times New Roman"/>
          <w:sz w:val="24"/>
          <w:szCs w:val="24"/>
        </w:rPr>
        <w:t xml:space="preserve"> настоящей части, из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принимаются в форме нормативных правовых актов администрации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Предоставление субсидий, предусмотренных </w:t>
      </w:r>
      <w:hyperlink w:anchor="Par0" w:history="1">
        <w:r w:rsidRPr="00A84A06">
          <w:rPr>
            <w:rFonts w:ascii="Times New Roman" w:hAnsi="Times New Roman" w:cs="Times New Roman"/>
            <w:sz w:val="24"/>
            <w:szCs w:val="24"/>
          </w:rPr>
          <w:t>абзацем первым</w:t>
        </w:r>
      </w:hyperlink>
      <w:r w:rsidRPr="00A84A06">
        <w:rPr>
          <w:rFonts w:ascii="Times New Roman" w:hAnsi="Times New Roman" w:cs="Times New Roman"/>
          <w:sz w:val="24"/>
          <w:szCs w:val="24"/>
        </w:rPr>
        <w:t xml:space="preserve"> настоящей части,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ar0" w:history="1">
        <w:r w:rsidRPr="00A84A06">
          <w:rPr>
            <w:rFonts w:ascii="Times New Roman" w:hAnsi="Times New Roman" w:cs="Times New Roman"/>
            <w:sz w:val="24"/>
            <w:szCs w:val="24"/>
          </w:rPr>
          <w:t>абзацем первым</w:t>
        </w:r>
      </w:hyperlink>
      <w:r w:rsidRPr="00A84A06">
        <w:rPr>
          <w:rFonts w:ascii="Times New Roman" w:hAnsi="Times New Roman" w:cs="Times New Roman"/>
          <w:sz w:val="24"/>
          <w:szCs w:val="24"/>
        </w:rPr>
        <w:t xml:space="preserve"> настоящей части,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остатка субсидии, не использованного вотчетном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настоящей части, решение о наличии потребности в использовании этих средств на цели предоставления субсидии в текущем финансовом году.</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Порядок предоставления субсидий, предусмотренных настоящей частью, из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включая требования к договорам (соглашениям) о предоставлении субсидий, срокам и условиям их предоставления, устанавливается нормативными правовыми актами администрации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8. Заключение договоров (соглашений) о предоставлении субсидий из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юридическим лицам, указанным в </w:t>
      </w:r>
      <w:hyperlink r:id="rId9" w:history="1">
        <w:r w:rsidRPr="00A84A06">
          <w:rPr>
            <w:rFonts w:ascii="Times New Roman" w:hAnsi="Times New Roman" w:cs="Times New Roman"/>
            <w:sz w:val="24"/>
            <w:szCs w:val="24"/>
          </w:rPr>
          <w:t>частях 1</w:t>
        </w:r>
      </w:hyperlink>
      <w:r w:rsidRPr="00A84A06">
        <w:rPr>
          <w:rFonts w:ascii="Times New Roman" w:hAnsi="Times New Roman" w:cs="Times New Roman"/>
          <w:sz w:val="24"/>
          <w:szCs w:val="24"/>
        </w:rPr>
        <w:t xml:space="preserve"> и </w:t>
      </w:r>
      <w:hyperlink w:anchor="Par0" w:history="1">
        <w:r w:rsidRPr="00A84A06">
          <w:rPr>
            <w:rFonts w:ascii="Times New Roman" w:hAnsi="Times New Roman" w:cs="Times New Roman"/>
            <w:sz w:val="24"/>
            <w:szCs w:val="24"/>
          </w:rPr>
          <w:t>7</w:t>
        </w:r>
      </w:hyperlink>
      <w:r w:rsidRPr="00A84A06">
        <w:rPr>
          <w:rFonts w:ascii="Times New Roman" w:hAnsi="Times New Roman" w:cs="Times New Roman"/>
          <w:sz w:val="24"/>
          <w:szCs w:val="24"/>
        </w:rP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0" w:history="1">
        <w:r w:rsidRPr="00A84A06">
          <w:rPr>
            <w:rFonts w:ascii="Times New Roman" w:hAnsi="Times New Roman" w:cs="Times New Roman"/>
            <w:sz w:val="24"/>
            <w:szCs w:val="24"/>
          </w:rPr>
          <w:t>законом</w:t>
        </w:r>
      </w:hyperlink>
      <w:r w:rsidRPr="00A84A06">
        <w:rPr>
          <w:rFonts w:ascii="Times New Roman" w:hAnsi="Times New Roman" w:cs="Times New Roman"/>
          <w:sz w:val="24"/>
          <w:szCs w:val="24"/>
        </w:rPr>
        <w:t xml:space="preserve"> от 31 декабря 2014 года N 488-ФЗ "О промышленной политике в Российской Федерации", и заключение соглашений о муниципально-частном партнерстве, концессионных соглашений от имени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на срок, превышающий срок действия утвержденных лимитов бюджетных обязательств, осуществляются в случаях, предусмотренных решениями администрации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принимаемыми в определяемом им порядке.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lastRenderedPageBreak/>
        <w:t xml:space="preserve">Договоры (соглашения) о предоставлении субсидий, указанные в </w:t>
      </w:r>
      <w:hyperlink w:anchor="Par6" w:history="1">
        <w:r w:rsidRPr="00A84A06">
          <w:rPr>
            <w:rFonts w:ascii="Times New Roman" w:hAnsi="Times New Roman" w:cs="Times New Roman"/>
            <w:sz w:val="24"/>
            <w:szCs w:val="24"/>
          </w:rPr>
          <w:t>абзаце первом</w:t>
        </w:r>
      </w:hyperlink>
      <w:r w:rsidRPr="00A84A06">
        <w:rPr>
          <w:rFonts w:ascii="Times New Roman" w:hAnsi="Times New Roman" w:cs="Times New Roman"/>
          <w:sz w:val="24"/>
          <w:szCs w:val="24"/>
        </w:rPr>
        <w:t xml:space="preserve"> настоящей части,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администрацией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типовыми формами.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16.1.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163"/>
      <w:bookmarkEnd w:id="6"/>
      <w:r w:rsidRPr="00A84A06">
        <w:rPr>
          <w:rFonts w:ascii="Times New Roman" w:eastAsia="Times New Roman" w:hAnsi="Times New Roman" w:cs="Times New Roman"/>
          <w:sz w:val="24"/>
          <w:szCs w:val="24"/>
          <w:lang w:eastAsia="ru-RU"/>
        </w:rPr>
        <w:t>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164"/>
      <w:bookmarkEnd w:id="7"/>
      <w:r w:rsidRPr="00A84A06">
        <w:rPr>
          <w:rFonts w:ascii="Times New Roman" w:eastAsia="Times New Roman" w:hAnsi="Times New Roman" w:cs="Times New Roman"/>
          <w:sz w:val="24"/>
          <w:szCs w:val="24"/>
          <w:lang w:eastAsia="ru-RU"/>
        </w:rPr>
        <w:t>Из бюджета сельского поселения могут предоставляться субсидии муниципальным бюджетным и автономным учреждениям на иные цели.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предоставления субсидий в соответствии с абзацем первым настоящего пункта из бюджета сельского поселения устанавливается администрацией сельского поселения или уполномоченными ею органами.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определения объема и условия предоставления субсидий в соответствии с абзацем вторым настоящего пункта из бюджета сельского поселения устанавливается администрацией сельского поселения или уполномоченными ею органами.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Предоставление предусмотренных настоящим пунктом субсидий осуществляется в соответствии с соглашениями о предоставлении субсидии, заключаемыми между администрацией сельского поселения либо уполномоченным ею органом и бюджетными или автономными учреждениями.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167"/>
      <w:bookmarkEnd w:id="8"/>
      <w:r w:rsidRPr="00A84A06">
        <w:rPr>
          <w:rFonts w:ascii="Times New Roman" w:eastAsia="Times New Roman" w:hAnsi="Times New Roman" w:cs="Times New Roman"/>
          <w:sz w:val="24"/>
          <w:szCs w:val="24"/>
          <w:lang w:eastAsia="ru-RU"/>
        </w:rPr>
        <w:t>2. В решении Совета сельского поселения о бюджете сельского поселения могут предусматриваться субсидии иным некоммерческим организациям, не являющимся муниципальными учреждениями.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определения объема и предоставления указанных субсидий из бюджета сельского поселения устанавливается администрацией сельского поселения.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администрации сельского поселения, регулирующими порядок предоставления субсидий некоммерческим организациям, не являющимся муниципальными учреждениями.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171"/>
      <w:bookmarkEnd w:id="9"/>
      <w:r w:rsidRPr="00A84A06">
        <w:rPr>
          <w:rFonts w:ascii="Times New Roman" w:eastAsia="Times New Roman" w:hAnsi="Times New Roman" w:cs="Times New Roman"/>
          <w:sz w:val="24"/>
          <w:szCs w:val="24"/>
          <w:lang w:eastAsia="ru-RU"/>
        </w:rPr>
        <w:t xml:space="preserve">4. В решении Совета сельского поселения о бюджете сельского поселения могут </w:t>
      </w:r>
      <w:r w:rsidRPr="00A84A06">
        <w:rPr>
          <w:rFonts w:ascii="Times New Roman" w:eastAsia="Times New Roman" w:hAnsi="Times New Roman" w:cs="Times New Roman"/>
          <w:sz w:val="24"/>
          <w:szCs w:val="24"/>
          <w:lang w:eastAsia="ru-RU"/>
        </w:rPr>
        <w:lastRenderedPageBreak/>
        <w:t>предусматриваться бюджетные ассигнования на предоставление в соответствии с нормативными правовыми актами администрации сельского поселения некоммерческим организациям, не являющимся казенными учреждениями, грантов в форме субсидий, в том числе предоставляемых администрацией сельского поселения по результатам проводимых ею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предоставления указанных субсидий из бюджета сельского поселения устанавливается администрацией сельского поселения, если данный порядок не определен решениями, предусмотренными абзацем первым настоящего пункта.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случае признания в соответствии с Бюджетным кодексом утратившими силу положений решения Совета сельского поселения о бюджете сельского поселения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6. Договоры (соглашения) о предоставлении субсидий, предусмотренных </w:t>
      </w:r>
      <w:hyperlink r:id="rId11" w:history="1">
        <w:r w:rsidRPr="00A84A06">
          <w:rPr>
            <w:rFonts w:ascii="Times New Roman" w:hAnsi="Times New Roman" w:cs="Times New Roman"/>
            <w:sz w:val="24"/>
            <w:szCs w:val="24"/>
          </w:rPr>
          <w:t>частями 2</w:t>
        </w:r>
      </w:hyperlink>
      <w:r w:rsidRPr="00A84A06">
        <w:rPr>
          <w:rFonts w:ascii="Times New Roman" w:hAnsi="Times New Roman" w:cs="Times New Roman"/>
          <w:sz w:val="24"/>
          <w:szCs w:val="24"/>
        </w:rPr>
        <w:t xml:space="preserve"> и </w:t>
      </w:r>
      <w:hyperlink r:id="rId12" w:history="1">
        <w:r w:rsidRPr="00A84A06">
          <w:rPr>
            <w:rFonts w:ascii="Times New Roman" w:hAnsi="Times New Roman" w:cs="Times New Roman"/>
            <w:sz w:val="24"/>
            <w:szCs w:val="24"/>
          </w:rPr>
          <w:t>4</w:t>
        </w:r>
      </w:hyperlink>
      <w:r w:rsidRPr="00A84A06">
        <w:rPr>
          <w:rFonts w:ascii="Times New Roman" w:hAnsi="Times New Roman" w:cs="Times New Roman"/>
          <w:sz w:val="24"/>
          <w:szCs w:val="24"/>
        </w:rPr>
        <w:t xml:space="preserve"> настоящей статьи, из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администрацией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типовыми формами.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10" w:name="Par0"/>
      <w:bookmarkEnd w:id="10"/>
      <w:r w:rsidRPr="00A84A06">
        <w:rPr>
          <w:rFonts w:ascii="Times New Roman" w:eastAsia="Times New Roman" w:hAnsi="Times New Roman" w:cs="Times New Roman"/>
          <w:b/>
          <w:sz w:val="24"/>
          <w:szCs w:val="24"/>
          <w:lang w:eastAsia="ru-RU"/>
        </w:rPr>
        <w:t>Статья 16.2.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бюджете сельского поселения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части 2 настоящей статьи.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Par4"/>
      <w:bookmarkEnd w:id="11"/>
      <w:r w:rsidRPr="00A84A06">
        <w:rPr>
          <w:rFonts w:ascii="Times New Roman" w:eastAsia="Times New Roman" w:hAnsi="Times New Roman" w:cs="Times New Roman"/>
          <w:sz w:val="24"/>
          <w:szCs w:val="24"/>
          <w:lang w:eastAsia="ru-RU"/>
        </w:rPr>
        <w:t>2. Принятие решений о предоставлении бюджетных ассигнований на осуществление за счет предусмотренных настоящей статьей субсидий из бюджета сельского поселения в объекты муниципальной собственности и предоставление указанных субсидий осуществляются в порядках, установленных администрацией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2" w:name="Par6"/>
      <w:bookmarkEnd w:id="12"/>
      <w:r w:rsidRPr="00A84A06">
        <w:rPr>
          <w:rFonts w:ascii="Times New Roman" w:eastAsia="Times New Roman" w:hAnsi="Times New Roman" w:cs="Times New Roman"/>
          <w:sz w:val="24"/>
          <w:szCs w:val="24"/>
          <w:lang w:eastAsia="ru-RU"/>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w:t>
      </w:r>
      <w:r w:rsidRPr="00A84A06">
        <w:rPr>
          <w:rFonts w:ascii="Times New Roman" w:eastAsia="Times New Roman" w:hAnsi="Times New Roman" w:cs="Times New Roman"/>
          <w:sz w:val="24"/>
          <w:szCs w:val="24"/>
          <w:lang w:eastAsia="ru-RU"/>
        </w:rPr>
        <w:lastRenderedPageBreak/>
        <w:t>автономным учреждением муниципальным унитарным предприятием (далее - соглашение о предоставлении субсидии), на срок действия утвержденных лимитов бюджетных обязательств с учетом положений части 5 настоящей статьи.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Par12"/>
      <w:bookmarkEnd w:id="13"/>
      <w:r w:rsidRPr="00A84A06">
        <w:rPr>
          <w:rFonts w:ascii="Times New Roman" w:eastAsia="Times New Roman" w:hAnsi="Times New Roman" w:cs="Times New Roman"/>
          <w:sz w:val="24"/>
          <w:szCs w:val="24"/>
          <w:lang w:eastAsia="ru-RU"/>
        </w:rPr>
        <w:t>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части 2 настоящей статьи. В случае предоставления субсидии из бюджета муниципального района объем предоставляемой субсидии должен соответствовать объему бюджетных ассигнований на предоставление субсидии, предусмотренному муниципальной адресной инвестиционной программой;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муниципальных нужд;</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i/>
          <w:sz w:val="24"/>
          <w:szCs w:val="24"/>
          <w:lang w:eastAsia="ru-RU"/>
        </w:rPr>
      </w:pPr>
      <w:bookmarkStart w:id="14" w:name="Par15"/>
      <w:bookmarkEnd w:id="14"/>
      <w:r w:rsidRPr="00A84A06">
        <w:rPr>
          <w:rFonts w:ascii="Times New Roman" w:eastAsia="Times New Roman" w:hAnsi="Times New Roman" w:cs="Times New Roman"/>
          <w:sz w:val="24"/>
          <w:szCs w:val="24"/>
          <w:lang w:eastAsia="ru-RU"/>
        </w:rPr>
        <w:t>4) 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в Финансовом управлении</w:t>
      </w:r>
      <w:r w:rsidRPr="00A84A06">
        <w:rPr>
          <w:rFonts w:ascii="Times New Roman" w:eastAsia="Times New Roman" w:hAnsi="Times New Roman" w:cs="Times New Roman"/>
          <w:i/>
          <w:sz w:val="24"/>
          <w:szCs w:val="24"/>
          <w:lang w:eastAsia="ru-RU"/>
        </w:rPr>
        <w:t>;</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5" w:name="Par17"/>
      <w:bookmarkEnd w:id="15"/>
      <w:r w:rsidRPr="00A84A06">
        <w:rPr>
          <w:rFonts w:ascii="Times New Roman" w:eastAsia="Times New Roman" w:hAnsi="Times New Roman" w:cs="Times New Roman"/>
          <w:sz w:val="24"/>
          <w:szCs w:val="24"/>
          <w:lang w:eastAsia="ru-RU"/>
        </w:rPr>
        <w:t>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пункте 4 настоящей части;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сельского поселения,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8) 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9) 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софинансировании капитальных вложений в объект муниципальной собственности за счет </w:t>
      </w:r>
      <w:r w:rsidRPr="00A84A06">
        <w:rPr>
          <w:rFonts w:ascii="Times New Roman" w:eastAsia="Times New Roman" w:hAnsi="Times New Roman" w:cs="Times New Roman"/>
          <w:sz w:val="24"/>
          <w:szCs w:val="24"/>
          <w:lang w:eastAsia="ru-RU"/>
        </w:rPr>
        <w:lastRenderedPageBreak/>
        <w:t>иных источников, в случае, если соглашением о предоставлении субсидии предусмотрено указанное условие;</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10) 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11) 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Par24"/>
      <w:bookmarkEnd w:id="16"/>
      <w:r w:rsidRPr="00A84A06">
        <w:rPr>
          <w:rFonts w:ascii="Times New Roman" w:eastAsia="Times New Roman" w:hAnsi="Times New Roman" w:cs="Times New Roman"/>
          <w:sz w:val="24"/>
          <w:szCs w:val="24"/>
          <w:lang w:eastAsia="ru-RU"/>
        </w:rPr>
        <w:t>5. Постановлениями администрации сельского поселения, принимаемыми в порядке, установленном  администрацией сельского поселения,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финансовым органом сельского поселения с учетом общих требований, установленных Министерством финансов Российской Федерации.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8. 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9. 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10.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r:id="rId13" w:anchor="Par4" w:history="1">
        <w:r w:rsidRPr="00A84A06">
          <w:rPr>
            <w:rFonts w:ascii="Times New Roman" w:eastAsia="Times New Roman" w:hAnsi="Times New Roman" w:cs="Times New Roman"/>
            <w:sz w:val="24"/>
            <w:szCs w:val="24"/>
            <w:lang w:eastAsia="ru-RU"/>
          </w:rPr>
          <w:t>части 2</w:t>
        </w:r>
      </w:hyperlink>
      <w:r w:rsidRPr="00A84A06">
        <w:rPr>
          <w:rFonts w:ascii="Times New Roman" w:eastAsia="Times New Roman" w:hAnsi="Times New Roman" w:cs="Times New Roman"/>
          <w:sz w:val="24"/>
          <w:szCs w:val="24"/>
          <w:lang w:eastAsia="ru-RU"/>
        </w:rPr>
        <w:t xml:space="preserve"> настоящей статьи, с учетом положений, установленных частью 5 настоящей статьи.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Par33"/>
      <w:bookmarkEnd w:id="17"/>
      <w:r w:rsidRPr="00A84A06">
        <w:rPr>
          <w:rFonts w:ascii="Times New Roman" w:eastAsia="Times New Roman" w:hAnsi="Times New Roman" w:cs="Times New Roman"/>
          <w:sz w:val="24"/>
          <w:szCs w:val="24"/>
          <w:lang w:eastAsia="ru-RU"/>
        </w:rPr>
        <w:t>11. Не допускается при исполнении бюджета сельского поселения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муниципальной собственности.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Par35"/>
      <w:bookmarkEnd w:id="18"/>
      <w:r w:rsidRPr="00A84A06">
        <w:rPr>
          <w:rFonts w:ascii="Times New Roman" w:eastAsia="Times New Roman" w:hAnsi="Times New Roman" w:cs="Times New Roman"/>
          <w:sz w:val="24"/>
          <w:szCs w:val="24"/>
          <w:lang w:eastAsia="ru-RU"/>
        </w:rPr>
        <w:lastRenderedPageBreak/>
        <w:t>При исполнении бюджета сельского поселения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17. Бюджетные инвестиции в объекты муниципальной собственности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1. В бюджете сельского поселения,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части </w:t>
      </w:r>
      <w:hyperlink r:id="rId14" w:anchor="Par7" w:history="1">
        <w:r w:rsidRPr="00A84A06">
          <w:rPr>
            <w:rFonts w:ascii="Times New Roman" w:eastAsia="Times New Roman" w:hAnsi="Times New Roman" w:cs="Times New Roman"/>
            <w:sz w:val="24"/>
            <w:szCs w:val="24"/>
            <w:lang w:eastAsia="ru-RU"/>
          </w:rPr>
          <w:t>3</w:t>
        </w:r>
      </w:hyperlink>
      <w:r w:rsidRPr="00A84A06">
        <w:rPr>
          <w:rFonts w:ascii="Times New Roman" w:eastAsia="Times New Roman" w:hAnsi="Times New Roman" w:cs="Times New Roman"/>
          <w:sz w:val="24"/>
          <w:szCs w:val="24"/>
          <w:lang w:eastAsia="ru-RU"/>
        </w:rPr>
        <w:t xml:space="preserve"> настоящей статьи.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 предприятий, основанных на праве хозяйственного ведения, либо включаются в состав муниципальной казны.</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Par5"/>
      <w:bookmarkEnd w:id="19"/>
      <w:r w:rsidRPr="00A84A06">
        <w:rPr>
          <w:rFonts w:ascii="Times New Roman" w:eastAsia="Times New Roman" w:hAnsi="Times New Roman" w:cs="Times New Roman"/>
          <w:sz w:val="24"/>
          <w:szCs w:val="24"/>
          <w:lang w:eastAsia="ru-RU"/>
        </w:rPr>
        <w:t>3.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Par7"/>
      <w:bookmarkStart w:id="21" w:name="Par11"/>
      <w:bookmarkEnd w:id="20"/>
      <w:bookmarkEnd w:id="21"/>
      <w:r w:rsidRPr="00A84A06">
        <w:rPr>
          <w:rFonts w:ascii="Times New Roman" w:eastAsia="Times New Roman" w:hAnsi="Times New Roman" w:cs="Times New Roman"/>
          <w:sz w:val="24"/>
          <w:szCs w:val="24"/>
          <w:lang w:eastAsia="ru-RU"/>
        </w:rPr>
        <w:t>4. Администрации сельского поселения, являющейся муниципальным заказчиком,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она осуществляет функции и полномочия учредителя, или муниципальным унитарным предприятиям, в отношении которых она осуществляет права собственника имущества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устанавливаются администрацией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 xml:space="preserve">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части </w:t>
      </w:r>
      <w:hyperlink r:id="rId15" w:anchor="Par7" w:history="1">
        <w:r w:rsidRPr="00A84A06">
          <w:rPr>
            <w:rFonts w:ascii="Times New Roman" w:eastAsia="Times New Roman" w:hAnsi="Times New Roman" w:cs="Times New Roman"/>
            <w:sz w:val="24"/>
            <w:szCs w:val="24"/>
            <w:lang w:eastAsia="ru-RU"/>
          </w:rPr>
          <w:t>3</w:t>
        </w:r>
      </w:hyperlink>
      <w:r w:rsidRPr="00A84A06">
        <w:rPr>
          <w:rFonts w:ascii="Times New Roman" w:eastAsia="Times New Roman" w:hAnsi="Times New Roman" w:cs="Times New Roman"/>
          <w:sz w:val="24"/>
          <w:szCs w:val="24"/>
          <w:lang w:eastAsia="ru-RU"/>
        </w:rPr>
        <w:t xml:space="preserve"> настоящей статьи, а также общего объема капитальных вложений в объект муниципальной собственности, в том числе объема бюджетных ассигнований, предусмотренного соответствующему органу, указанному в части 4 настоящей статьи, как получателю бюджетных средств, соответствующих решениям, указанным в части </w:t>
      </w:r>
      <w:hyperlink r:id="rId16" w:anchor="Par7" w:history="1">
        <w:r w:rsidRPr="00A84A06">
          <w:rPr>
            <w:rFonts w:ascii="Times New Roman" w:eastAsia="Times New Roman" w:hAnsi="Times New Roman" w:cs="Times New Roman"/>
            <w:sz w:val="24"/>
            <w:szCs w:val="24"/>
            <w:lang w:eastAsia="ru-RU"/>
          </w:rPr>
          <w:t>3</w:t>
        </w:r>
      </w:hyperlink>
      <w:r w:rsidRPr="00A84A06">
        <w:rPr>
          <w:rFonts w:ascii="Times New Roman" w:eastAsia="Times New Roman" w:hAnsi="Times New Roman" w:cs="Times New Roman"/>
          <w:sz w:val="24"/>
          <w:szCs w:val="24"/>
          <w:lang w:eastAsia="ru-RU"/>
        </w:rPr>
        <w:t xml:space="preserve"> настоящей статьи. В случае предоставления бюджетных инвестиций из бюджета сельского поселения их объем должен соответствовать объему бюджетных ассигнований на осуществление бюджетных инвестиций, предусмотренному муниципальной адресной инвестиционной программой;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сельского поселения в лице органа, указанного в части 4 настоящей статьи, муниципальных контрактов;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положения, устанавливающие право органа, указанного в части 4 настоящей статьи,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части 4 настоящей статьи, как получателя бюджетных средств.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Соглашения о передаче полномочий являются основанием для открытия органам, указанным в части 4 настоящей статьи, в Финансовом управлении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8.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Par22"/>
      <w:bookmarkEnd w:id="22"/>
      <w:r w:rsidRPr="00A84A06">
        <w:rPr>
          <w:rFonts w:ascii="Times New Roman" w:eastAsia="Times New Roman" w:hAnsi="Times New Roman" w:cs="Times New Roman"/>
          <w:sz w:val="24"/>
          <w:szCs w:val="24"/>
          <w:lang w:eastAsia="ru-RU"/>
        </w:rPr>
        <w:t>9. Не допускается при исполнении бюджета сельского поселения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17.1. Особенности осуществления капитальных вложений в объекты муниципальной собственности на осуществление капитальных вложений в объекты муниципальной собственности</w:t>
      </w: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Осуществление бюджетных инвестиций из бюджета сельского поселения в объекты муниципальной собственности, которые не относятся (не могут быть отнесены) соответственно к муниципальной собственности, не допускается.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23" w:name="Par38"/>
      <w:bookmarkEnd w:id="23"/>
      <w:r w:rsidRPr="00A84A06">
        <w:rPr>
          <w:rFonts w:ascii="Times New Roman" w:eastAsia="Times New Roman" w:hAnsi="Times New Roman" w:cs="Times New Roman"/>
          <w:b/>
          <w:sz w:val="24"/>
          <w:szCs w:val="24"/>
          <w:lang w:eastAsia="ru-RU"/>
        </w:rPr>
        <w:t>Статья 18.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4" w:name="P191"/>
      <w:bookmarkEnd w:id="24"/>
      <w:r w:rsidRPr="00A84A06">
        <w:rPr>
          <w:rFonts w:ascii="Times New Roman" w:eastAsia="Times New Roman" w:hAnsi="Times New Roman" w:cs="Times New Roman"/>
          <w:sz w:val="24"/>
          <w:szCs w:val="24"/>
          <w:lang w:eastAsia="ru-RU"/>
        </w:rPr>
        <w:t xml:space="preserve">1. Предоставление бюджетных инвестиций юридическим лицам, не являющимся </w:t>
      </w:r>
      <w:r w:rsidRPr="00A84A06">
        <w:rPr>
          <w:rFonts w:ascii="Times New Roman" w:eastAsia="Times New Roman" w:hAnsi="Times New Roman" w:cs="Times New Roman"/>
          <w:sz w:val="24"/>
          <w:szCs w:val="24"/>
          <w:lang w:eastAsia="ru-RU"/>
        </w:rPr>
        <w:lastRenderedPageBreak/>
        <w:t>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сельского поселения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5" w:name="P192"/>
      <w:bookmarkEnd w:id="25"/>
      <w:r w:rsidRPr="00A84A06">
        <w:rPr>
          <w:rFonts w:ascii="Times New Roman" w:eastAsia="Times New Roman" w:hAnsi="Times New Roman" w:cs="Times New Roman"/>
          <w:sz w:val="24"/>
          <w:szCs w:val="24"/>
          <w:lang w:eastAsia="ru-RU"/>
        </w:rPr>
        <w:t>2. 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сельского поселения принимаются в форме постановлений главы администрации сельского поселения в определяемом ею порядке.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Бюджетные инвестиции, планируемые к предоставлению юридическим лицам, указанным в пункте 1 настоящей статьи (за исключением бюджетных инвестиций, указанных в пункте 2 настоящей статьи), утверждаются решением Совета сельского поселенияо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Договор между администрацией сельского поселения и юридическим лицом, указанным в пункте 1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Совета сельского поселения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 том числе указанными в пункте 2 настоящей статьи.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сельского поселения, устанавливаются администрацией сельского поселения. Отсутствие оформленных в установленном порядке договоров служит основанием для не предоставления бюджетных инвестиций.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19. Муниципальные программы</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Муниципальные программы утверждаются администрацией сельского поселения. Сроки реализации муниципальных программ определяются администрацией сельского поселения в устанавливаемом ею порядке.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принятия решений о разработке муниципальных программ, их формирования и реализации устанавливается муниципальным правовым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Объем бюджетных ассигнований на финансовое обеспечение реализации муниципальных программ утверждается решением Совета сельского поселения о бюджете сельского поселения по соответствующей каждой программе целевой статье расходов бюджета сельского поселения в соответствии с муниципальным правовым актом сельского поселения, утвердившим программу.</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Совета сельского поселения о бюджете сельского поселения не позднее трех месяцев со дня вступления его в силу.</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постановлением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 результатам указанной оценки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20. Расходные обязательства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Расходные обязательства сельского поселения возникают в результате: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принятия муниципальных правовых актов сельского поселения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поселением(от имени сельского поселения) договоров (соглашений) по данным вопросам;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6" w:name="P222"/>
      <w:bookmarkEnd w:id="26"/>
      <w:r w:rsidRPr="00A84A06">
        <w:rPr>
          <w:rFonts w:ascii="Times New Roman" w:eastAsia="Times New Roman" w:hAnsi="Times New Roman" w:cs="Times New Roman"/>
          <w:sz w:val="24"/>
          <w:szCs w:val="24"/>
          <w:lang w:eastAsia="ru-RU"/>
        </w:rPr>
        <w:t>2)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заключения от имени сельского поселения договоров (соглашений) с муниципальными казенными учреждениями;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4) принятия решений Совета и (или) иных нормативных правовых актов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предусматривающих предоставление из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межбюджетных трансфертов в формах и порядке, предусмотренных Бюджетным </w:t>
      </w:r>
      <w:hyperlink r:id="rId17" w:history="1">
        <w:r w:rsidRPr="00A84A06">
          <w:rPr>
            <w:rFonts w:ascii="Times New Roman" w:hAnsi="Times New Roman" w:cs="Times New Roman"/>
            <w:sz w:val="24"/>
            <w:szCs w:val="24"/>
          </w:rPr>
          <w:t>кодексом</w:t>
        </w:r>
      </w:hyperlink>
      <w:r w:rsidRPr="00A84A06">
        <w:rPr>
          <w:rFonts w:ascii="Times New Roman" w:hAnsi="Times New Roman" w:cs="Times New Roman"/>
          <w:sz w:val="24"/>
          <w:szCs w:val="24"/>
        </w:rPr>
        <w:t>.</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Расходные обязательства сельского поселения, указанные в абзацах втором и четвертом настоящей статьи, устанавливаются органами местного самоуправления сельского поселения самостоятельно и исполняются за счет собственных доходов и источников финансирования дефицита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поселенияв порядке, предусмотренном Бюджетным кодексом.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случае, если в 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может осуществляться за счет собственных доходов и источников финансирования дефицита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21. Реестры расходных обязательств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Органы местного самоуправления сельского поселения обязаны вести реестр расходных обязательств.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Реестр расходных обязательств сельского поселения ведется в порядке, установленном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3. Реестр расходных обязательств сельского поселения представляется финансовым органом сельского поселения в Финансовое управление администрации муниципального района Миякинский район Республики Башкортостан  в порядке, установленном Финансовым управлением администрации муниципального района Миякинский район Республики Башкортостан.</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22. Резервный фонд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расходной части бюджета сельского поселения предусматривается создание резервного фонда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Размер резервного фонда администрации сельского поселения устанавливается решением Совета сельского поселения о бюджете сельского поселения и не может превышать 3 процента утвержденного указанным решением общего объема расходов.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Средства резервного фонда администрации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Бюджетные ассигнования резервного фонда администрации сельского поселения, предусмотренные в составе бюджета сельского поселения, используются на основании распоряжений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Порядок использования бюджетных ассигнований резервного фонда администрации сельского поселения, предусмотренных в составе бюджета сельского поселения, устанавливается администрацией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23. Осуществление расходов, не предусмотренных бюджетом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сельского поселения о бюджете сельского поселения либо в текущем финансовом году после внесения соответствующих изменений в решение Совета сельского поселения о бюджете сельского поселения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4.МУНИЦИПАЛЬНЫЙ ДОЛГ СЕЛЬСКОГО ПОСЕЛЕНИЯ</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24. Управление муниципальным долгом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Управление муниципальным долгом сельского поселения осуществляется администрацией сельского поселения в соответствии с Уставом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25. Осуществление муниципальных заимствований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От имени сельского поселения право осуществления муниципальных заимствований муниципального района в соответствии с положениями Бюджетного кодекса и Уставом сельского поселения принадлежит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26. Порядок предоставления муниципальных гарантий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numPr>
          <w:ilvl w:val="0"/>
          <w:numId w:val="1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Совета сельского поселения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A84A06" w:rsidRPr="00A84A06" w:rsidRDefault="00A84A06" w:rsidP="00A84A06">
      <w:pPr>
        <w:numPr>
          <w:ilvl w:val="0"/>
          <w:numId w:val="1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 Предоставление муниципальных гарантий сельского поселения осуществляется администрацией сельского поселения на основании решения о бюджете сельского поселения, решений администрации сельского поселения, а также договора о предоставлении муниципальных гарантий сельского поселения при выполнении условий, установленных Бюджетным кодексом.</w:t>
      </w:r>
    </w:p>
    <w:p w:rsidR="00A84A06" w:rsidRPr="00A84A06" w:rsidRDefault="00A84A06" w:rsidP="00A84A06">
      <w:pPr>
        <w:numPr>
          <w:ilvl w:val="0"/>
          <w:numId w:val="16"/>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Администрацией сельского поселения утверждаются:</w:t>
      </w:r>
    </w:p>
    <w:p w:rsidR="00A84A06" w:rsidRPr="00A84A06" w:rsidRDefault="00A84A06" w:rsidP="00A84A06">
      <w:pPr>
        <w:numPr>
          <w:ilvl w:val="0"/>
          <w:numId w:val="17"/>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документов, подлежащих представлению принципалом и (или) бенефициаром, для предоставления муниципальной гарантии сельского поселения и заключения договора о предоставлении муниципальной гарантии сельского поселения;</w:t>
      </w:r>
    </w:p>
    <w:p w:rsidR="00A84A06" w:rsidRPr="00A84A06" w:rsidRDefault="00A84A06" w:rsidP="00A84A06">
      <w:pPr>
        <w:numPr>
          <w:ilvl w:val="0"/>
          <w:numId w:val="17"/>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организации деятельности Администрации сельского поселения при предоставлении, оформлении и исполнении муниципальной гарантии сельского поселения,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A84A06" w:rsidRPr="00A84A06" w:rsidRDefault="00A84A06" w:rsidP="00A84A0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Администрация сельского поселения заключает договоры о предоставлении муниципальных гарантий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сельского поселения.</w:t>
      </w:r>
    </w:p>
    <w:p w:rsidR="00A84A06" w:rsidRPr="00A84A06" w:rsidRDefault="00A84A06" w:rsidP="00A84A0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Финансовый орган сельского поселения в целях предоставления муниципальной гарантии сельского поселения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w:t>
      </w:r>
    </w:p>
    <w:p w:rsidR="00A84A06" w:rsidRPr="00A84A06" w:rsidRDefault="00A84A06" w:rsidP="00A84A06">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Муниципальные гарантии сельского поселения предоставляются с взиманием платы, размер которой устанавливается решением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7. Финансовый орган сельского поселения ведет учет выданных гарантий, увеличения муниципального долга по ним, сокращения муниципального долга вследствие исполнения </w:t>
      </w:r>
      <w:r w:rsidRPr="00A84A06">
        <w:rPr>
          <w:rFonts w:ascii="Times New Roman" w:eastAsia="Times New Roman" w:hAnsi="Times New Roman" w:cs="Times New Roman"/>
          <w:sz w:val="24"/>
          <w:szCs w:val="24"/>
          <w:lang w:eastAsia="ru-RU"/>
        </w:rPr>
        <w:lastRenderedPageBreak/>
        <w:t>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5</w:t>
      </w:r>
      <w:r w:rsidRPr="00A84A06">
        <w:rPr>
          <w:rFonts w:ascii="Times New Roman" w:eastAsia="Times New Roman" w:hAnsi="Times New Roman" w:cs="Times New Roman"/>
          <w:sz w:val="24"/>
          <w:szCs w:val="24"/>
          <w:lang w:eastAsia="ru-RU"/>
        </w:rPr>
        <w:t xml:space="preserve">. </w:t>
      </w:r>
      <w:r w:rsidRPr="00A84A06">
        <w:rPr>
          <w:rFonts w:ascii="Times New Roman" w:eastAsia="Times New Roman" w:hAnsi="Times New Roman" w:cs="Times New Roman"/>
          <w:b/>
          <w:sz w:val="24"/>
          <w:szCs w:val="24"/>
          <w:lang w:eastAsia="ru-RU"/>
        </w:rPr>
        <w:t>УЧАСТНИКИ БЮДЖЕТНОГО ПРОЦЕССА В СЕЛЬСКОМ ПОСЕЛЕНИИ</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27. Участники бюджетного процесса в сельском поселении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Участниками бюджетного процесса в сельского поселения являются: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Глава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Совет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Администрация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Органы муниципального финансового контроля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5) Финансовый орган сельского поселения; </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Главные распорядители (распорядители) и получатели бюджетных средств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Главные администраторы (администраторы) доходов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8) главные администраторы (администраторы) источников финансирования дефицита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28. Бюджетные полномочия главы администрации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Глава администрации сельского поселения вносит в Совет сельского поселения проекты решений, регулирующие бюджетные и налоговые правоотношения, обнародует решения Совета сельского поселения, регулирующие бюджетные и налоговые правоотношения, осуществляет иные полномочия в соответствии с Бюджетным кодексом, настоящим решением и (или) принимаемыми в соответствии с ними нормативными правовыми актами, регулирующими бюджетные правоотношения.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29. Бюджетные полномочия Совета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Совет сельского поселения рассматривает и утверждает бюджет сельского поселения и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Башкортостан, Уставом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Совету сельского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его полномочий должна быть предоставлена администрацией сельского поселения вся необходимая информация.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lastRenderedPageBreak/>
        <w:t>Статья 30. Бюджетные полномочия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Администрация сельского поселения обеспечивает составление проекта бюджета сельского поселения(проекта бюджета и среднесрочного финансового плана), вносит его с необходимыми документами и материалами на утверждение Совета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сельского поселения на утверждение Совета сельского поселения, обеспечивает управление муниципальным долгом и муниципальными активами, 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31. Бюджетные полномочия органов муниципального финансового контроля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7" w:name="P284"/>
      <w:bookmarkEnd w:id="27"/>
      <w:r w:rsidRPr="00A84A06">
        <w:rPr>
          <w:rFonts w:ascii="Times New Roman" w:eastAsia="Times New Roman" w:hAnsi="Times New Roman" w:cs="Times New Roman"/>
          <w:sz w:val="24"/>
          <w:szCs w:val="24"/>
          <w:lang w:eastAsia="ru-RU"/>
        </w:rPr>
        <w:t>1. Бюджетные полномочия органов муниципального финансового контроля, к которым относятся контрольно-счетный орган Совета сельского поселения Ревизионная комиссия (далее – контрольно-счетный орган) и орган муниципального финансового контроля, являющийся органом (должностным лицом) администрации сельского поселения, по осуществлению муниципального финансового контроля установлены Бюджетным кодексом.</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Орган внешнего муниципального финансового контроля также осуществляет бюджетные полномочия по:</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аудиту эффективности, направленному на определение экономности </w:t>
      </w:r>
      <w:r w:rsidRPr="00A84A06">
        <w:rPr>
          <w:rFonts w:ascii="Times New Roman" w:eastAsia="Times New Roman" w:hAnsi="Times New Roman" w:cs="Times New Roman"/>
          <w:sz w:val="24"/>
          <w:szCs w:val="24"/>
          <w:lang w:eastAsia="ru-RU"/>
        </w:rPr>
        <w:br/>
        <w:t>и результативности использования бюджетных средств;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экспертизе проекта Решения о бюджете сельского поселения, в том числе обоснованности показателей (параметров и характеристик)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экспертизе муниципальных программ;</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8" w:name="P285"/>
      <w:bookmarkEnd w:id="28"/>
      <w:r w:rsidRPr="00A84A06">
        <w:rPr>
          <w:rFonts w:ascii="Times New Roman" w:eastAsia="Times New Roman" w:hAnsi="Times New Roman" w:cs="Times New Roman"/>
          <w:sz w:val="24"/>
          <w:szCs w:val="24"/>
          <w:lang w:eastAsia="ru-RU"/>
        </w:rPr>
        <w:t xml:space="preserve">       3.Органы муниципального финансового контроля обязаны предоставлять информацию и документы, запрашиваемые Федеральным казначейством в целях осуществления анализа исполнения бюджетных полномочий органов муниципального финансового контроля.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        4. Бюджетные полномочия контрольно-счетного органа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32. Бюджетные полномочия финансового органа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Финансовый орган сельского поселения обладает следующими бюджетными полномочиями:</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на основании и во исполнение Бюджетного </w:t>
      </w:r>
      <w:r w:rsidRPr="00A84A06">
        <w:rPr>
          <w:rFonts w:ascii="Times New Roman" w:eastAsia="Times New Roman" w:hAnsi="Times New Roman" w:cs="Times New Roman"/>
          <w:sz w:val="24"/>
          <w:szCs w:val="24"/>
          <w:lang w:eastAsia="ru-RU"/>
        </w:rPr>
        <w:lastRenderedPageBreak/>
        <w:t>кодекса, настоящего решения, иных актов бюджетного законодательства Российской Федерации и Республики Башкортостан, актов главы администрации сельского поселения и администрации сельского поселения принимает нормативные акты в установленной сфере деятельности;</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организует составление и составляет проект бюджета сельского поселения и среднесрочного финансового плана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представляет проект бюджета сельского поселения главе администрации сельского поселения с необходимыми документами и материалами для внесения в Совет </w:t>
      </w:r>
      <w:r w:rsidRPr="00A84A06">
        <w:rPr>
          <w:rFonts w:ascii="Times New Roman" w:eastAsia="Times New Roman" w:hAnsi="Times New Roman" w:cs="Times New Roman"/>
          <w:sz w:val="24"/>
          <w:szCs w:val="24"/>
          <w:lang w:eastAsia="ru-RU"/>
        </w:rPr>
        <w:lastRenderedPageBreak/>
        <w:t>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организует исполнение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в пределах своей компетенции методическое руководство в области составления и исполнения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разрабатывает и представляет в администрацию сельского поселения основные направления налоговой, бюджетной и долговой политики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разрабатывает прогноз основных характеристик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получает от органов местного самоуправления сельского поселения материалы, необходимые для </w:t>
      </w:r>
      <w:r w:rsidRPr="00A84A06">
        <w:rPr>
          <w:rFonts w:ascii="Times New Roman" w:eastAsia="Times New Roman" w:hAnsi="Times New Roman" w:cs="Times New Roman"/>
          <w:sz w:val="24"/>
          <w:szCs w:val="24"/>
          <w:lang w:eastAsia="ru-RU"/>
        </w:rPr>
        <w:lastRenderedPageBreak/>
        <w:t>составления проекта бюджета сельского поселения (проекта бюджета сельского поселения и среднесрочного финансового плана сельского поселения), отчета об исполнении бюджета сельского поселения, прогноза бюджета муниципального района, устанавливает порядок и методику планирования бюджетных ассигнований;</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утверждает перечень кодов подвидов по видам доходов, главными администраторами которых являются органы местного самоуправления сельского поселения и (или) находящиеся в их ведении казенные учреждения;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устанавливает, если иное не установлено </w:t>
      </w:r>
      <w:r w:rsidRPr="00A84A06">
        <w:rPr>
          <w:rFonts w:ascii="Times New Roman" w:eastAsia="Times New Roman" w:hAnsi="Times New Roman" w:cs="Times New Roman"/>
          <w:sz w:val="24"/>
          <w:szCs w:val="24"/>
          <w:lang w:eastAsia="ru-RU"/>
        </w:rPr>
        <w:lastRenderedPageBreak/>
        <w:t>Бюджетным кодексом, порядок определения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казённые учреждения;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разрабатывает по поручению администрации сельского </w:t>
      </w:r>
      <w:r w:rsidRPr="00A84A06">
        <w:rPr>
          <w:rFonts w:ascii="Times New Roman" w:eastAsia="Times New Roman" w:hAnsi="Times New Roman" w:cs="Times New Roman"/>
          <w:sz w:val="24"/>
          <w:szCs w:val="24"/>
          <w:lang w:eastAsia="ru-RU"/>
        </w:rPr>
        <w:lastRenderedPageBreak/>
        <w:t>поселения программу муниципальных заимствований сельского поселения, программу муниципальных гарантий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в случаях, установленных администрацией сельского поселения, при предоставлении муниципальной гарантии сельского поселения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w:t>
      </w:r>
      <w:r w:rsidRPr="00A84A06">
        <w:rPr>
          <w:rFonts w:ascii="Times New Roman" w:eastAsia="Times New Roman" w:hAnsi="Times New Roman" w:cs="Times New Roman"/>
          <w:sz w:val="24"/>
          <w:szCs w:val="24"/>
          <w:lang w:eastAsia="ru-RU"/>
        </w:rPr>
        <w:lastRenderedPageBreak/>
        <w:t>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ведет муниципальную долговую книгу сельского поселения, учет и регистрацию долговых обязательств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обеспечивает </w:t>
      </w:r>
      <w:r w:rsidRPr="00A84A06">
        <w:rPr>
          <w:rFonts w:ascii="Times New Roman" w:eastAsia="Times New Roman" w:hAnsi="Times New Roman" w:cs="Times New Roman"/>
          <w:sz w:val="24"/>
          <w:szCs w:val="24"/>
          <w:lang w:eastAsia="ru-RU"/>
        </w:rPr>
        <w:lastRenderedPageBreak/>
        <w:t>передачу информации о долговых обязательствах сельского поселения, отраженной в муниципальной долговой книге сельского поселения в Министерство финансов Республики Башкортостан и несет ответственность за достоверность данных о долговых обязательствах сельского поселения, переданных в Министерство финансов Республики Башкортостан;</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обеспечивает предоставление бюджетных кредитов в порядке и пределах бюджетных ассигнований, утвержденных Решением о бюджете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в порядке и случаях, предусмотренных законодательством Российской </w:t>
      </w:r>
      <w:r w:rsidRPr="00A84A06">
        <w:rPr>
          <w:rFonts w:ascii="Times New Roman" w:eastAsia="Times New Roman" w:hAnsi="Times New Roman" w:cs="Times New Roman"/>
          <w:sz w:val="24"/>
          <w:szCs w:val="24"/>
          <w:lang w:eastAsia="ru-RU"/>
        </w:rPr>
        <w:lastRenderedPageBreak/>
        <w:t>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сельским поселением, возникающей при предоставлении бюджетных кредитов, способами, предусмотренными Решением о бюджете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w:t>
      </w:r>
      <w:r w:rsidRPr="00A84A06">
        <w:rPr>
          <w:rFonts w:ascii="Times New Roman" w:eastAsia="Times New Roman" w:hAnsi="Times New Roman" w:cs="Times New Roman"/>
          <w:sz w:val="24"/>
          <w:szCs w:val="24"/>
          <w:lang w:eastAsia="ru-RU"/>
        </w:rPr>
        <w:lastRenderedPageBreak/>
        <w:t>включая проценты, штрафы и пени;</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формирует и ведет реестр источников доходов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обеспечивает предоставление реестра источников доходов бюджета сельского поселения в финансовый орган муниципального района, в порядке, установленном Министерством финансов Республики Башкортостан;</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ведет реестр расходных обязательств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обеспечивает представление реестра расходных обязательств сельского поселенияв финансовый орган муниципального района, в порядке, установленном Министерство</w:t>
      </w:r>
      <w:r w:rsidRPr="00A84A06">
        <w:rPr>
          <w:rFonts w:ascii="Times New Roman" w:eastAsia="Times New Roman" w:hAnsi="Times New Roman" w:cs="Times New Roman"/>
          <w:sz w:val="24"/>
          <w:szCs w:val="24"/>
          <w:lang w:eastAsia="ru-RU"/>
        </w:rPr>
        <w:lastRenderedPageBreak/>
        <w:t>м финансов Республики Башкортостан;</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составления и ведения сводной бюджетной росписи бюджета сельского поселения, а также утверждения (изменения), доведения лимитов бюджетных обязательств при организации исполнения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составляет и ведет сводную бюджетную роспись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устанавливает порядок составления и ведения кассового плана сельского поселения, а также состав и сроки представления главными распорядителями (распорядителями) средств </w:t>
      </w:r>
      <w:r w:rsidRPr="00A84A06">
        <w:rPr>
          <w:rFonts w:ascii="Times New Roman" w:eastAsia="Times New Roman" w:hAnsi="Times New Roman" w:cs="Times New Roman"/>
          <w:sz w:val="24"/>
          <w:szCs w:val="24"/>
          <w:lang w:eastAsia="ru-RU"/>
        </w:rPr>
        <w:lastRenderedPageBreak/>
        <w:t>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составление и ведение кассового плана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w:t>
      </w:r>
      <w:r w:rsidRPr="00A84A06">
        <w:rPr>
          <w:rFonts w:ascii="Times New Roman" w:eastAsia="Times New Roman" w:hAnsi="Times New Roman" w:cs="Times New Roman"/>
          <w:sz w:val="24"/>
          <w:szCs w:val="24"/>
          <w:lang w:eastAsia="ru-RU"/>
        </w:rPr>
        <w:lastRenderedPageBreak/>
        <w:t>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ведения сводного реестра главных распорядителей, распорядителей и получателей средств бюджета сельского поселения, главных администраторов и администраторов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ведет сводный реестр главных распорядителей, распорядителей и получателей средств бюджета сельского поселения, главных администраторов и администратор</w:t>
      </w:r>
      <w:r w:rsidRPr="00A84A06">
        <w:rPr>
          <w:rFonts w:ascii="Times New Roman" w:eastAsia="Times New Roman" w:hAnsi="Times New Roman" w:cs="Times New Roman"/>
          <w:sz w:val="24"/>
          <w:szCs w:val="24"/>
          <w:lang w:eastAsia="ru-RU"/>
        </w:rPr>
        <w:lastRenderedPageBreak/>
        <w:t>ов доходов бюджета сельского поселения, главных администраторов и администраторов источников финансирования дефицита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открытия и ведения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осуществляет открытие и ведение лицевых счетов для учета операций главных распорядителей, </w:t>
      </w:r>
      <w:r w:rsidRPr="00A84A06">
        <w:rPr>
          <w:rFonts w:ascii="Times New Roman" w:eastAsia="Times New Roman" w:hAnsi="Times New Roman" w:cs="Times New Roman"/>
          <w:sz w:val="24"/>
          <w:szCs w:val="24"/>
          <w:lang w:eastAsia="ru-RU"/>
        </w:rPr>
        <w:lastRenderedPageBreak/>
        <w:t>распорядителей и получателей средств бюджета сельского поселения, главных администраторов и администраторов источников финансирования дефицита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составления и ведения бюджетных росписей главных распорядителей (распорядителей) средств бюджета сельского поселения, включая внесение изменений в них;</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доводит до главных распорядителей средств бюджета сельского поселения, главных администраторов источников финансирования дефицита бюджета сельского поселения </w:t>
      </w:r>
      <w:r w:rsidRPr="00A84A06">
        <w:rPr>
          <w:rFonts w:ascii="Times New Roman" w:eastAsia="Times New Roman" w:hAnsi="Times New Roman" w:cs="Times New Roman"/>
          <w:sz w:val="24"/>
          <w:szCs w:val="24"/>
          <w:lang w:eastAsia="ru-RU"/>
        </w:rPr>
        <w:lastRenderedPageBreak/>
        <w:t>бюджетные ассигнования и лимиты бюджетных обязательств в соответствии с показателями утвержденной сводной бюджетной росписи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доводит до главных распорядителей (распорядителей) средств бюджета сельского </w:t>
      </w:r>
      <w:r w:rsidRPr="00A84A06">
        <w:rPr>
          <w:rFonts w:ascii="Times New Roman" w:eastAsia="Times New Roman" w:hAnsi="Times New Roman" w:cs="Times New Roman"/>
          <w:sz w:val="24"/>
          <w:szCs w:val="24"/>
          <w:lang w:eastAsia="ru-RU"/>
        </w:rPr>
        <w:lastRenderedPageBreak/>
        <w:t>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учета бюджетных обязательств получателей средств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учет обязательств получателей средств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санкционирования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осуществляет санкционирование оплаты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в финансовом органе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устанавливает порядок обеспечения получателей средств бюджета района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w:t>
      </w:r>
      <w:r w:rsidRPr="00A84A06">
        <w:rPr>
          <w:rFonts w:ascii="Times New Roman" w:eastAsia="Times New Roman" w:hAnsi="Times New Roman" w:cs="Times New Roman"/>
          <w:sz w:val="24"/>
          <w:szCs w:val="24"/>
          <w:lang w:eastAsia="ru-RU"/>
        </w:rPr>
        <w:lastRenderedPageBreak/>
        <w:t>Российской Федерации в январе очередного финансового года;</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завершения операций по исполнению бюджета сельского поселения в текущем финансовом году;</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управление средствами на едином счете бюджета сельского поселения при кассовом обслуживании исполнения бюджета сельского поселения, а также осуществляет управление средствами на едином счете бюджета поселения при кассовом обслуживании исполнения бюджета поселения на основании заключенного договора (соглашения);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осуществляет операции по управлению </w:t>
      </w:r>
      <w:r w:rsidRPr="00A84A06">
        <w:rPr>
          <w:rFonts w:ascii="Times New Roman" w:eastAsia="Times New Roman" w:hAnsi="Times New Roman" w:cs="Times New Roman"/>
          <w:sz w:val="24"/>
          <w:szCs w:val="24"/>
          <w:lang w:eastAsia="ru-RU"/>
        </w:rPr>
        <w:lastRenderedPageBreak/>
        <w:t>остатками средств на едином счете бюджета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приостановления операций по лицевым счетам, открытым главным распорядителям, распорядителям и получателям средств бюджета сельского поселения в финансовом органе,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приостановление операций по расходованию средств на лицевых счетах, открытых главным распорядителя</w:t>
      </w:r>
      <w:r w:rsidRPr="00A84A06">
        <w:rPr>
          <w:rFonts w:ascii="Times New Roman" w:eastAsia="Times New Roman" w:hAnsi="Times New Roman" w:cs="Times New Roman"/>
          <w:sz w:val="24"/>
          <w:szCs w:val="24"/>
          <w:lang w:eastAsia="ru-RU"/>
        </w:rPr>
        <w:lastRenderedPageBreak/>
        <w:t>м, распорядителям и получателям средств бюджета сельского поселения в финансовом органе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в порядке, установленном финансовым органом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осуществляет внутренний финансовый контроль в формах и порядке, устанавливаемых Бюджетным кодексом, иными актами бюджетного законодательства Российской Федерации и Республики Башкортостан, а также правовыми актами </w:t>
      </w:r>
      <w:r w:rsidRPr="00A84A06">
        <w:rPr>
          <w:rFonts w:ascii="Times New Roman" w:eastAsia="Times New Roman" w:hAnsi="Times New Roman" w:cs="Times New Roman"/>
          <w:sz w:val="24"/>
          <w:szCs w:val="24"/>
          <w:lang w:eastAsia="ru-RU"/>
        </w:rPr>
        <w:lastRenderedPageBreak/>
        <w:t>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порядок составления бюджетной отчетности;</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ведет учет и осуществляет хранение исполнительных документов и иных документов, связанных с их исполнением;</w:t>
      </w:r>
    </w:p>
    <w:p w:rsidR="00A84A06" w:rsidRPr="00A84A06" w:rsidRDefault="00A84A06" w:rsidP="00A84A0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осуществляет исполнение решений </w:t>
      </w:r>
      <w:r w:rsidRPr="00A84A06">
        <w:rPr>
          <w:rFonts w:ascii="Times New Roman" w:eastAsia="Times New Roman" w:hAnsi="Times New Roman" w:cs="Times New Roman"/>
          <w:sz w:val="24"/>
          <w:szCs w:val="24"/>
          <w:lang w:eastAsia="ru-RU"/>
        </w:rPr>
        <w:lastRenderedPageBreak/>
        <w:t>налоговых органов о взыскании налогов, сборов, пеней и штрафов, предусматривающих обращение взыскания на средства бюджета сельского поселения, средства бюджетных и автономных учреждений сельского поселения;</w:t>
      </w:r>
    </w:p>
    <w:p w:rsidR="00A84A06" w:rsidRPr="00A84A06" w:rsidRDefault="00A84A06" w:rsidP="00A84A06">
      <w:pPr>
        <w:widowControl w:val="0"/>
        <w:numPr>
          <w:ilvl w:val="0"/>
          <w:numId w:val="18"/>
        </w:numPr>
        <w:tabs>
          <w:tab w:val="left" w:pos="1134"/>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устанавливает формы документов, необходимых для реализации полномочий, установленных настоящей статьей;</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w:t>
      </w:r>
    </w:p>
    <w:p w:rsidR="00A84A06" w:rsidRPr="00A84A06" w:rsidRDefault="00A84A06" w:rsidP="00A84A06">
      <w:pPr>
        <w:numPr>
          <w:ilvl w:val="0"/>
          <w:numId w:val="18"/>
        </w:num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Отдельные </w:t>
      </w:r>
      <w:r w:rsidRPr="00A84A06">
        <w:rPr>
          <w:rFonts w:ascii="Times New Roman" w:eastAsia="Times New Roman" w:hAnsi="Times New Roman" w:cs="Times New Roman"/>
          <w:sz w:val="24"/>
          <w:szCs w:val="24"/>
          <w:lang w:eastAsia="ru-RU"/>
        </w:rPr>
        <w:lastRenderedPageBreak/>
        <w:t>бюджетные полномочия финансового органа поселения могут осуществляться финансовым органом муниципального района на основе соглашения между администрацией сельского поселения и администрацией муниципального района.</w:t>
      </w:r>
    </w:p>
    <w:p w:rsidR="00A84A06" w:rsidRPr="00A84A06" w:rsidRDefault="00A84A06" w:rsidP="00A84A06">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33. Бюджетные полномочия других участников бюджетного процесса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Бюджетные полномочия главных распорядителей (распорядителей) и получателей бюджетных средств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6. СОСТАВЛЕНИЕ ПРОЕКТА БЮДЖЕТА,</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РАССМОТРЕНИЕ И УТВЕРЖДЕНИЕ БЮДЖЕТА</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34. Составление проекта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Составление проекта бюджета сельского поселения осуществляется в порядке и сроки, установленные администрацией сельского поселения в соответствии с Бюджетным кодексом и настоящим Положением.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Проект бюджета сельского поселения составляется и утверждается сроком на три года (на очередной финансовый год и плановый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Составление проекта сельского поселения - исключительная прерогатива администрации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Непосредственное составление проекта бюджета сельского поселения осуществляет финансовый орган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Согласование показателей прогноза социально-экономического развития сельского поселения,  бюджетных проектировок на очередной финансовый год и плановый период осуществляется в порядке, установленном Правительством Республики Башкортостан.</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Прогноз социально-экономического развития сельского поселения одобряется решением Совета сельского поселения одновременно с принятием решения о  проекте бюджета.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Решением Совета сельского поселения о бюджете сельского поселения на очередной финансовый год и плановый период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бюджетов в случаях, установленных решением Совета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35. Долгосрочное бюджетное планирование</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Долгосрочное бюджетное планирование осуществляется путем формирования бюджетного прогноза сельского поселения на долгосрочный период на основе прогноза социально-экономического развития сельского поселения на соответствующий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Порядок разработки и утверждения, период действия, а также требования к составу и содержанию бюджетного прогноза сельского поселения на долгосрочный период устанавливаются администрацией сельского поселения с соблюдением требований Бюджетного кодекса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36. Решение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решении Совета сельского поселения о бюджете сельского поселения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иными решениями Совета сельского поселения (кроме решения Совета сельского поселения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Решением Совета сельского поселения о бюджете сельского поселения утверждаются:</w:t>
      </w:r>
    </w:p>
    <w:p w:rsidR="00A84A06" w:rsidRPr="00A84A06" w:rsidRDefault="00A84A06" w:rsidP="00A84A06">
      <w:pPr>
        <w:numPr>
          <w:ilvl w:val="1"/>
          <w:numId w:val="14"/>
        </w:numPr>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доходы бюджета сельского поселения по кодам видов доходов, подвидов доходов, относящихся к доходам бюджета;</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главных администраторов доходов бюджета сельского поселения;</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перечень главных администраторов источников финансирования дефицита бюджета сельского поселения;</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w:t>
      </w:r>
      <w:r w:rsidRPr="00A84A06">
        <w:rPr>
          <w:rFonts w:ascii="Times New Roman" w:eastAsia="Times New Roman" w:hAnsi="Times New Roman" w:cs="Times New Roman"/>
          <w:sz w:val="24"/>
          <w:szCs w:val="24"/>
          <w:lang w:eastAsia="ru-RU"/>
        </w:rPr>
        <w:lastRenderedPageBreak/>
        <w:t>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Республики Башкортостан, решением Совета сельского поселения;</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ведомственная структура расходов бюджета сельского поселения на очередной финансовый год и плановый период;</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общий объем бюджетных ассигнований, направляемых на исполнение публичных нормативных обязательств;</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источники финансирования дефицита бюджета сельского поселения на очередной финансовый год и плановый период;</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84A06" w:rsidRPr="00A84A06" w:rsidRDefault="00A84A06" w:rsidP="00A84A06">
      <w:pPr>
        <w:widowControl w:val="0"/>
        <w:numPr>
          <w:ilvl w:val="1"/>
          <w:numId w:val="14"/>
        </w:numPr>
        <w:tabs>
          <w:tab w:val="left" w:pos="900"/>
          <w:tab w:val="left" w:pos="1080"/>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иные показатели бюджета сельского поселения, установленные Бюджетным кодексом, муниципальным правовым актом Совета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Решением Совета сельского поселения о бюджете сельского поселения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сельского поселения о бюджете сельского поселения, сверх соответствующих бюджетных ассигнований и (или) общего объема расходов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29" w:name="_Ref477958276"/>
      <w:r w:rsidRPr="00A84A06">
        <w:rPr>
          <w:rFonts w:ascii="Times New Roman" w:eastAsia="Times New Roman" w:hAnsi="Times New Roman" w:cs="Times New Roman"/>
          <w:b/>
          <w:sz w:val="24"/>
          <w:szCs w:val="24"/>
          <w:lang w:eastAsia="ru-RU"/>
        </w:rPr>
        <w:t xml:space="preserve">Статья  37. Документы и материалы, представляемые в Совет сельского поселения одновременно с проектом решения о бюджете </w:t>
      </w:r>
      <w:bookmarkEnd w:id="29"/>
      <w:r w:rsidRPr="00A84A06">
        <w:rPr>
          <w:rFonts w:ascii="Times New Roman" w:eastAsia="Times New Roman" w:hAnsi="Times New Roman" w:cs="Times New Roman"/>
          <w:b/>
          <w:sz w:val="24"/>
          <w:szCs w:val="24"/>
          <w:lang w:eastAsia="ru-RU"/>
        </w:rPr>
        <w:t>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Администрация сельского поселения вносит на рассмотрение Совета сельского поселения проект решения Совета сельского поселения о бюджете сельского поселения в сроки, установленные решением Совета сельского поселения, одновременно со следующими документами и материалами: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2) прогноз социально-экономического развития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основные направления налоговой политики сельского поселения, основные направления бюджетной политики сельского поселения и основные направления долговой политики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методики (проекты методик) и расчеты распределения межбюджетных трансфертов из бюджета сельского поселения на очередной финансовый год (очередной финансовый год и плановый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пояснительная записка к проекту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7)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8) оценка ожидаемого исполнения бюджета сельского поселения за текущий финансовый год;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9) предложенные Советом сельского поселения,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сельского поселения в отношении указанных бюджетных смет;</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10) реестр источников доходов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11) паспорта (проекты паспортов) муниципальных программ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12) бюджетный прогноз (проект бюджетного прогноза, проект изменений бюджетного прогноза) сельского поселения на долгосрочный период (за исключением показателей финансового обеспечения муниципальных программ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13) иные документы и материалы.</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38. Внесение проекта решения о бюджете сельского поселения на рассмотрение в Совет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Глава администрации сельского поселения в срок не позднее 15 ноября текущего года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случаях, предусмотренных ст. 136 Бюджетного кодекса, одновременно проект решения о бюджете сельского поселения  направляется в финансовый орган муниципального района для дачи заключения "О соответствии требованиям бюджетного законодательства проекта бюджета муниципального района".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Проект решения о бюджете сельского поселения считается внесенным в срок, если он представлен в Совет сельского поселения не позднее  15 ноября текущего года.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Проект решения о бюджете сельского поселения с приложенными документами и материалами к нему подлежит обязательной регистрации и передаче главе администрации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Проект решения о бюджете сельского поселения, внесенный с соблюдением требований настоящего Положения, направляется администрации сельского поселения депутатам Совета сельского поселения, в Комиссию Совета сельского поселения по бюджету, налогам и вопросам муниципальной  собственности (далее - Комиссия по бюджету) и Ревизионную комиссию на заключение, а также иным органам в соответствии с муниципальным правовым актом Совета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Комиссия по бюджету в течение двух суток готовит правовое заключение о соответствии представленных документов и материалов требованиям статьи 42 настоящего Положения и направляет его главе администрации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Глава администрации сельского поселения на основании заключения Комиссии по бюджету в трехдневный срок принимает решение о принятии решения о бюджете </w:t>
      </w:r>
      <w:r w:rsidRPr="00A84A06">
        <w:rPr>
          <w:rFonts w:ascii="Times New Roman" w:eastAsia="Times New Roman" w:hAnsi="Times New Roman" w:cs="Times New Roman"/>
          <w:sz w:val="24"/>
          <w:szCs w:val="24"/>
          <w:lang w:eastAsia="ru-RU"/>
        </w:rPr>
        <w:lastRenderedPageBreak/>
        <w:t>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38 настоящего Положения.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Доработанный проект решения о бюджете сельского поселения со всеми необходимыми документами и материалами должен быть представлен в Совет муниципального района в пятидневный срок.</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39.</w:t>
      </w:r>
      <w:r w:rsidRPr="00A84A06">
        <w:rPr>
          <w:rFonts w:ascii="Times New Roman" w:eastAsia="Times New Roman" w:hAnsi="Times New Roman" w:cs="Times New Roman"/>
          <w:sz w:val="24"/>
          <w:szCs w:val="24"/>
          <w:lang w:eastAsia="ru-RU"/>
        </w:rPr>
        <w:tab/>
      </w:r>
      <w:r w:rsidRPr="00A84A06">
        <w:rPr>
          <w:rFonts w:ascii="Times New Roman" w:eastAsia="Times New Roman" w:hAnsi="Times New Roman" w:cs="Times New Roman"/>
          <w:b/>
          <w:sz w:val="24"/>
          <w:szCs w:val="24"/>
          <w:lang w:eastAsia="ru-RU"/>
        </w:rPr>
        <w:t>Публичные слушания по проекту решения Совета сельского поселения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Проект решения о бюджете сельского поселения подлежит официальному опубликованию (размещению) на официальном сайте сельского поселения в информационно-телекоммуникационной сети "Интернет".</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По проекту решения о бюджете сельского поселения проводятся публичные слушания.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утвержденного Советом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outlineLvl w:val="0"/>
        <w:rPr>
          <w:rFonts w:ascii="Times New Roman" w:hAnsi="Times New Roman" w:cs="Times New Roman"/>
          <w:b/>
          <w:bCs/>
          <w:sz w:val="24"/>
          <w:szCs w:val="24"/>
        </w:rPr>
      </w:pPr>
      <w:r w:rsidRPr="00A84A06">
        <w:rPr>
          <w:rFonts w:ascii="Times New Roman" w:hAnsi="Times New Roman" w:cs="Times New Roman"/>
          <w:b/>
          <w:bCs/>
          <w:sz w:val="24"/>
          <w:szCs w:val="24"/>
        </w:rPr>
        <w:t>Статья 40. Распределение функций и определение порядка рассмотрения проекта решения о бюджете сельского поселения, документов и материалов к нему в Совете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Ответственным за рассмотрение проекта решения о бюджете сельского поселения, прогноза социально-экономического развития сельского поселения и других документов и материалов, перечисленных в статье 38 настоящего Положения, является Комиссия по бюджету, налогам и вопросам муниципальной собственности.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Порядок их рассмотрения и принятия определяется настоящим Положением и муниципальным правовым актом Совета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outlineLvl w:val="0"/>
        <w:rPr>
          <w:rFonts w:ascii="Times New Roman" w:hAnsi="Times New Roman" w:cs="Times New Roman"/>
          <w:b/>
          <w:bCs/>
          <w:sz w:val="24"/>
          <w:szCs w:val="24"/>
        </w:rPr>
      </w:pPr>
      <w:r w:rsidRPr="00A84A06">
        <w:rPr>
          <w:rFonts w:ascii="Times New Roman" w:hAnsi="Times New Roman" w:cs="Times New Roman"/>
          <w:b/>
          <w:bCs/>
          <w:sz w:val="24"/>
          <w:szCs w:val="24"/>
        </w:rPr>
        <w:t>Статья 41. Рассмотрение и утверждение проекта решения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1. В течение семи дней со дня внесения в Совет проекта решения о бюджете сельского поселения контрольно-счетный орган внешнего муниципального финансового контроля, постоянные комиссии Совета сельского поселения и другие субъекты права законодательной инициативы готовят и направляют в Комиссию по бюджету, налогам и вопросам  муниципальной собственности соответствующие заключения к указанному проекту решения и предложения о его принятии или отклонении.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2. На основании заключения контрольно-счетного органа внешнего муниципального финансового контроля, постоянных комиссий Совета сельского поселения и других субъектов права законодательной инициативы Комиссия по бюджету, налогам и вопросам муниципальной собственности в течение семи дней готовит свое заключение по указанному проекту решения, а также предложения о его принятии или отклонении.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3. В случае отклонения указанного проекта Комиссия по бюджету, налогам и вопросам муниципальной собственности проводит экспертизу представленных вышеназванными органами заключений и готовит сводную таблицу поправок к проекту решения о бюджете и направляет ее в администрацию сельского поселения, которая представляет заключение по ним в пятидневный срок.</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4. В течение трех дней после получения заключения администрации сельского поселения Комиссия по бюджету, налогам и вопросам  муниципальной собственности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w:t>
      </w:r>
      <w:r w:rsidRPr="00A84A06">
        <w:rPr>
          <w:rFonts w:ascii="Times New Roman" w:hAnsi="Times New Roman" w:cs="Times New Roman"/>
          <w:sz w:val="24"/>
          <w:szCs w:val="24"/>
        </w:rPr>
        <w:lastRenderedPageBreak/>
        <w:t>предложениями об их принятии или отклонении и направляет в Совет сельского поселения на рассмотрение.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Дальнейшему рассмотрению подлежат исключительно поправки, прошедшие экспертизу в Комиссии по бюджету, налогам и вопросам муниципальной собственности.</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налогам и вопросам муниципальной собственности, рассматривает заключение органа внешнего муниципального финансового контроля и сводную таблицу поправок к указанному решению.</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6. По результатам рассмотрения Совет сельского поселения принимает решение:</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1) об утверждении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2) об отклонении проекта решения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7. В случае отклонения проекта решения о бюджете сельского поселения Совет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передает указанный проект решения в рабочую группу, которая создается из числа депутатов Совета и представителей администрации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возвращает указанный проект решения администрации сельского поселения на доработку.</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В случае передачи проекта решения в рабочую группу она в течение трех дней разрабатывает согласованный вариант проекта решения о бюджете сельского поселения и представляет в Совет сельского поселения для повторного рассмотрения.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Решение рабочей группы принимается раздельным голосованием членов рабочей группы от Совета сельского поселения, администрации сельского поселения(далее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Совета сельского поселения. Окончательное решение принимает Совет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Рабочую группу возглавляет председатель Совета сельского поселения, в случае его отсутствия - заместитель председателя Совета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В случае возвращения проекта решения о бюджете сельского поселения на доработку проект дорабатывается с учетом предложений и рекомендаций депутатов Совета сельского поселения и вносится администрацией сельского поселения в течение семи дней на повторное рассмотрение Совета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При повторном внесении указанного проекта решения Совет сельского поселения рассматривает его в течение трех дней со дня повторного внесения.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8. Проект решения о бюджете сельского поселения голосуется в целом с учетом включения в проект решения расходов и поступлений в бюджет сельского поселения из соответствующих бюджетов на расходы по переданным полномочиям.</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outlineLvl w:val="0"/>
        <w:rPr>
          <w:rFonts w:ascii="Times New Roman" w:hAnsi="Times New Roman" w:cs="Times New Roman"/>
          <w:b/>
          <w:bCs/>
          <w:sz w:val="24"/>
          <w:szCs w:val="24"/>
        </w:rPr>
      </w:pPr>
      <w:r w:rsidRPr="00A84A06">
        <w:rPr>
          <w:rFonts w:ascii="Times New Roman" w:hAnsi="Times New Roman" w:cs="Times New Roman"/>
          <w:b/>
          <w:bCs/>
          <w:sz w:val="24"/>
          <w:szCs w:val="24"/>
        </w:rPr>
        <w:t xml:space="preserve">Статья 42. Внесение изменений в Решение о бюджете </w:t>
      </w:r>
      <w:r w:rsidRPr="00A84A06">
        <w:rPr>
          <w:rFonts w:ascii="Times New Roman" w:hAnsi="Times New Roman" w:cs="Times New Roman"/>
          <w:b/>
          <w:sz w:val="24"/>
          <w:szCs w:val="24"/>
        </w:rPr>
        <w:t>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Администрация сельского поселения вносит 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 являющимся предметом правового регулирования Решения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муниципального района и непрограммным направлениям </w:t>
      </w:r>
      <w:r w:rsidRPr="00A84A06">
        <w:rPr>
          <w:rFonts w:ascii="Times New Roman" w:hAnsi="Times New Roman" w:cs="Times New Roman"/>
          <w:sz w:val="24"/>
          <w:szCs w:val="24"/>
        </w:rPr>
        <w:lastRenderedPageBreak/>
        <w:t>деятельности), группам видов расходов классификации расходов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оценка ожидаемого исполнения бюджета сельского поселения в текущем финансовом году;</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пояснительная записка с обоснованием предлагаемых изменений в Решение о бюджете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outlineLvl w:val="0"/>
        <w:rPr>
          <w:rFonts w:ascii="Times New Roman" w:hAnsi="Times New Roman" w:cs="Times New Roman"/>
          <w:b/>
          <w:bCs/>
          <w:sz w:val="24"/>
          <w:szCs w:val="24"/>
        </w:rPr>
      </w:pPr>
      <w:r w:rsidRPr="00A84A06">
        <w:rPr>
          <w:rFonts w:ascii="Times New Roman" w:hAnsi="Times New Roman" w:cs="Times New Roman"/>
          <w:b/>
          <w:bCs/>
          <w:sz w:val="24"/>
          <w:szCs w:val="24"/>
        </w:rPr>
        <w:t xml:space="preserve">Статья 43. Рассмотрение и утверждение Решения о внесении изменений в Решение о бюджете </w:t>
      </w:r>
      <w:r w:rsidRPr="00A84A06">
        <w:rPr>
          <w:rFonts w:ascii="Times New Roman" w:hAnsi="Times New Roman" w:cs="Times New Roman"/>
          <w:b/>
          <w:sz w:val="24"/>
          <w:szCs w:val="24"/>
        </w:rPr>
        <w:t>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1. Проект решения Совета сельского поселения о внесении изменений в Решение о бюджете сельского поселения, внесенный с соблюдением требований настоящего Положения, направляется председателем Совета сельского поселения в контрольно-счетный орган внешнего муниципального финансового контроля на заключение для подготовки заключения о соблюдении требований настоящего Положения, которые подлежат передаче в Комиссию по бюджету, налогам и вопросам  муниципальной собственности в течение двух дней.</w:t>
      </w:r>
    </w:p>
    <w:p w:rsidR="00A84A06" w:rsidRPr="00A84A06" w:rsidRDefault="00A84A06" w:rsidP="00A84A06">
      <w:pPr>
        <w:widowControl w:val="0"/>
        <w:autoSpaceDE w:val="0"/>
        <w:autoSpaceDN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2. Совет сельского поселения рассматривает проект решения о внесении изменений в Решение о бюджете сельского поселения во внеочередном порядке в течение пятнадцати дней со дня его представления.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7. ИСПОЛНЕНИЕ БЮДЖЕТА</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44. Основы исполнения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numPr>
          <w:ilvl w:val="0"/>
          <w:numId w:val="19"/>
        </w:num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Исполнение бюджета </w:t>
      </w:r>
      <w:r w:rsidRPr="00A84A06">
        <w:rPr>
          <w:rFonts w:ascii="Times New Roman" w:hAnsi="Times New Roman" w:cs="Times New Roman"/>
          <w:sz w:val="24"/>
          <w:szCs w:val="24"/>
        </w:rPr>
        <w:t xml:space="preserve">сельского поселения </w:t>
      </w:r>
      <w:r w:rsidRPr="00A84A06">
        <w:rPr>
          <w:rFonts w:ascii="Times New Roman" w:eastAsia="Times New Roman" w:hAnsi="Times New Roman" w:cs="Times New Roman"/>
          <w:sz w:val="24"/>
          <w:szCs w:val="24"/>
          <w:lang w:eastAsia="ru-RU"/>
        </w:rPr>
        <w:t xml:space="preserve">обеспечивается Администрацией </w:t>
      </w:r>
      <w:r w:rsidRPr="00A84A06">
        <w:rPr>
          <w:rFonts w:ascii="Times New Roman" w:hAnsi="Times New Roman" w:cs="Times New Roman"/>
          <w:sz w:val="24"/>
          <w:szCs w:val="24"/>
        </w:rPr>
        <w:t>сельского поселения</w:t>
      </w:r>
      <w:r w:rsidRPr="00A84A06">
        <w:rPr>
          <w:rFonts w:ascii="Times New Roman" w:eastAsia="Times New Roman" w:hAnsi="Times New Roman" w:cs="Times New Roman"/>
          <w:sz w:val="24"/>
          <w:szCs w:val="24"/>
          <w:lang w:eastAsia="ru-RU"/>
        </w:rPr>
        <w:t>.</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Организация исполнения бюджета </w:t>
      </w:r>
      <w:r w:rsidRPr="00A84A06">
        <w:rPr>
          <w:rFonts w:ascii="Times New Roman" w:hAnsi="Times New Roman" w:cs="Times New Roman"/>
          <w:sz w:val="24"/>
          <w:szCs w:val="24"/>
        </w:rPr>
        <w:t xml:space="preserve">сельского поселения </w:t>
      </w:r>
      <w:r w:rsidRPr="00A84A06">
        <w:rPr>
          <w:rFonts w:ascii="Times New Roman" w:eastAsia="Times New Roman" w:hAnsi="Times New Roman" w:cs="Times New Roman"/>
          <w:sz w:val="24"/>
          <w:szCs w:val="24"/>
          <w:lang w:eastAsia="ru-RU"/>
        </w:rPr>
        <w:t xml:space="preserve">возлагается на финансовый орган сельского поселения. Исполнение бюджета </w:t>
      </w:r>
      <w:r w:rsidRPr="00A84A06">
        <w:rPr>
          <w:rFonts w:ascii="Times New Roman" w:hAnsi="Times New Roman" w:cs="Times New Roman"/>
          <w:sz w:val="24"/>
          <w:szCs w:val="24"/>
        </w:rPr>
        <w:t>сельского поселения</w:t>
      </w:r>
      <w:r w:rsidRPr="00A84A06">
        <w:rPr>
          <w:rFonts w:ascii="Times New Roman" w:eastAsia="Times New Roman" w:hAnsi="Times New Roman" w:cs="Times New Roman"/>
          <w:sz w:val="24"/>
          <w:szCs w:val="24"/>
          <w:lang w:eastAsia="ru-RU"/>
        </w:rPr>
        <w:t xml:space="preserve"> организуется на основе сводной бюджетной росписи и кассового плана.</w:t>
      </w:r>
    </w:p>
    <w:p w:rsidR="00A84A06" w:rsidRPr="00A84A06" w:rsidRDefault="00A84A06" w:rsidP="00A84A06">
      <w:pPr>
        <w:widowControl w:val="0"/>
        <w:numPr>
          <w:ilvl w:val="0"/>
          <w:numId w:val="19"/>
        </w:numPr>
        <w:tabs>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Исполнение бюджета </w:t>
      </w:r>
      <w:r w:rsidRPr="00A84A06">
        <w:rPr>
          <w:rFonts w:ascii="Times New Roman" w:hAnsi="Times New Roman" w:cs="Times New Roman"/>
          <w:sz w:val="24"/>
          <w:szCs w:val="24"/>
        </w:rPr>
        <w:t xml:space="preserve">сельского поселения </w:t>
      </w:r>
      <w:r w:rsidRPr="00A84A06">
        <w:rPr>
          <w:rFonts w:ascii="Times New Roman" w:eastAsia="Times New Roman" w:hAnsi="Times New Roman" w:cs="Times New Roman"/>
          <w:sz w:val="24"/>
          <w:szCs w:val="24"/>
          <w:lang w:eastAsia="ru-RU"/>
        </w:rPr>
        <w:t xml:space="preserve">по расходам и по источникам финансирования дефицита бюджета </w:t>
      </w:r>
      <w:r w:rsidRPr="00A84A06">
        <w:rPr>
          <w:rFonts w:ascii="Times New Roman" w:hAnsi="Times New Roman" w:cs="Times New Roman"/>
          <w:sz w:val="24"/>
          <w:szCs w:val="24"/>
        </w:rPr>
        <w:t xml:space="preserve">сельского поселения </w:t>
      </w:r>
      <w:r w:rsidRPr="00A84A06">
        <w:rPr>
          <w:rFonts w:ascii="Times New Roman" w:eastAsia="Times New Roman" w:hAnsi="Times New Roman" w:cs="Times New Roman"/>
          <w:sz w:val="24"/>
          <w:szCs w:val="24"/>
          <w:lang w:eastAsia="ru-RU"/>
        </w:rPr>
        <w:t>осуществляется в порядке, установленном финансовым органом сельского поселения, с соблюдением требований Бюджетного кодекса.</w:t>
      </w:r>
    </w:p>
    <w:p w:rsidR="00A84A06" w:rsidRPr="00A84A06" w:rsidRDefault="00A84A06" w:rsidP="00A84A06">
      <w:pPr>
        <w:widowControl w:val="0"/>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45. Исполнение бюджета сельского поселения по доходам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Исполнение бюджета сельского поселения по доходам предусматривает:</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зачисление на единый счет бюджета сельского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законом о бюджете Республики Башкортостан, настоящим Положением, решением Совета сельского поселенияо бюджете сельского поселения, принятыми в соответствии с положениями Бюджетного кодекса и настоящего Положения, со счета Управления Федерального казначейства по Республике Башкортостан и иных поступлений в бюджет;</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зачет излишне уплаченных или излишне взысканных сумм в соответствии с законодательством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4) уточнение администратором доходов бюджета платежей в бюджеты бюджетной </w:t>
      </w:r>
      <w:r w:rsidRPr="00A84A06">
        <w:rPr>
          <w:rFonts w:ascii="Times New Roman" w:eastAsia="Times New Roman" w:hAnsi="Times New Roman" w:cs="Times New Roman"/>
          <w:sz w:val="24"/>
          <w:szCs w:val="24"/>
          <w:lang w:eastAsia="ru-RU"/>
        </w:rPr>
        <w:lastRenderedPageBreak/>
        <w:t>системы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перечисление Управлением Федерального казначейства по Республике Башкортостан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сельского поселения на счет Управления Федерального казначейства по Республике Башкортостан,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bookmarkStart w:id="30" w:name="_Ref477946847"/>
      <w:r w:rsidRPr="00A84A06">
        <w:rPr>
          <w:rFonts w:ascii="Times New Roman" w:eastAsia="Times New Roman" w:hAnsi="Times New Roman" w:cs="Times New Roman"/>
          <w:b/>
          <w:sz w:val="24"/>
          <w:szCs w:val="24"/>
          <w:lang w:eastAsia="ru-RU"/>
        </w:rPr>
        <w:t xml:space="preserve">Статья 46. Сводная бюджетная роспись бюджета </w:t>
      </w:r>
      <w:bookmarkEnd w:id="30"/>
      <w:r w:rsidRPr="00A84A06">
        <w:rPr>
          <w:rFonts w:ascii="Times New Roman" w:eastAsia="Times New Roman" w:hAnsi="Times New Roman" w:cs="Times New Roman"/>
          <w:b/>
          <w:sz w:val="24"/>
          <w:szCs w:val="24"/>
          <w:lang w:eastAsia="ru-RU"/>
        </w:rPr>
        <w:t>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Сводная бюджетная роспись бюджета сельского поселения- документ, который составляется и ведется финансовым органом сельского поселения в соответствии с Бюджетным кодексом в целях организации исполнения бюджета сельского поселения по расходам и источникам финансирования дефицита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составления и ведения сводной бюджетной росписи бюджета сельского поселения устанавливается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Утверждение сводной бюджетной росписи и внесение изменений в нее осуществляется руководителем финансового органа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31" w:name="P371"/>
      <w:bookmarkEnd w:id="31"/>
      <w:r w:rsidRPr="00A84A06">
        <w:rPr>
          <w:rFonts w:ascii="Times New Roman" w:eastAsia="Times New Roman" w:hAnsi="Times New Roman" w:cs="Times New Roman"/>
          <w:sz w:val="24"/>
          <w:szCs w:val="24"/>
          <w:lang w:eastAsia="ru-RU"/>
        </w:rPr>
        <w:t>2. Утвержденные показатели сводной бюджетной росписи должны соответствовать решению Совета финансовым органом сельского поселения о бюджете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В случае принятия решения о внесении изменений в решение Совета сельского поселения о бюджете сельского поселения руководитель финансового органа сельского поселения утверждает сводную бюджетную роспись бюджета сельского поселения с учетом внесенных в нее изменений.</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В сводную бюджетную роспись могут быть внесены изменения в соответствии с решениями руководителем финансового органа сельского поселения на основании распоряжения администрации сельского поселения без внесения изменений в решение Совета сельского поселения о бюджете сельского поселения в случаях, установленных Бюджетным кодексом Российской Федерации, а также по следующим основаниям: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случае осуществления выплат, сокращающих долговые обязательства 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2) в случае перераспределения бюджетных ассигнований между видами источников финансирования дефицита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в ходе исполнения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в пределах общего объема бюджетных ассигнований по источникам финансирования дефицита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предусмотренных на соответствующий финансовый год;</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3)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средств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при условии, что увеличение указанных бюджетных ассигнований не превышает 10 процентов;</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4) в случае перераспределения бюджетных ассигнований, предусмотренных муниципальной адресной инвестиционной программой;</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5)  в случае перераспределения бюджетных ассигнований между главными распорядителями средств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в соответствии с решениями Главы администрации </w:t>
      </w:r>
      <w:r w:rsidRPr="00A84A06">
        <w:rPr>
          <w:rFonts w:ascii="Times New Roman" w:eastAsia="Times New Roman" w:hAnsi="Times New Roman" w:cs="Times New Roman"/>
          <w:sz w:val="24"/>
          <w:szCs w:val="24"/>
          <w:lang w:eastAsia="ru-RU"/>
        </w:rPr>
        <w:t>сельского поселения;</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lastRenderedPageBreak/>
        <w:t xml:space="preserve">6) в случае использования остатков средств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на начало текущего года;</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7) в случае использования средств Резервного фонда администрации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8) в случае принятия администрацией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решений об утверждении муниципальных программ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и о внесении изменений в муниципальные программы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9) в случае вступления в силу законов, предусматривающих осуществление полномочий органов местного самоуправления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за счет субвенций из бюджета Республики Башкортостан;</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10) в случае перераспределения бюджетных ассигнований в пределах, предусмотренных главным распорядителям средств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Средства бюджета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указанные в </w:t>
      </w:r>
      <w:hyperlink r:id="rId18" w:history="1">
        <w:r w:rsidRPr="00A84A06">
          <w:rPr>
            <w:rFonts w:ascii="Times New Roman" w:hAnsi="Times New Roman" w:cs="Times New Roman"/>
            <w:sz w:val="24"/>
            <w:szCs w:val="24"/>
          </w:rPr>
          <w:t>абзаце пятом пункта 3 статьи 217</w:t>
        </w:r>
      </w:hyperlink>
      <w:r w:rsidRPr="00A84A06">
        <w:rPr>
          <w:rFonts w:ascii="Times New Roman" w:hAnsi="Times New Roman" w:cs="Times New Roman"/>
          <w:sz w:val="24"/>
          <w:szCs w:val="24"/>
        </w:rPr>
        <w:t xml:space="preserve"> Бюджетного кодекса, предусматриваются главным распорядителям средств бюджета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в соответствии с решением о бюджете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 xml:space="preserve">. Порядок использования (порядок принятия решений об использовании, о перераспределении) указанных средств устанавливается администрацией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w:t>
      </w:r>
    </w:p>
    <w:p w:rsidR="00A84A06" w:rsidRPr="00A84A06" w:rsidRDefault="00A84A06" w:rsidP="00A84A06">
      <w:pPr>
        <w:autoSpaceDE w:val="0"/>
        <w:autoSpaceDN w:val="0"/>
        <w:adjustRightInd w:val="0"/>
        <w:spacing w:after="0" w:line="240" w:lineRule="auto"/>
        <w:jc w:val="both"/>
        <w:rPr>
          <w:rFonts w:ascii="Times New Roman" w:hAnsi="Times New Roman" w:cs="Times New Roman"/>
          <w:sz w:val="24"/>
          <w:szCs w:val="24"/>
        </w:rPr>
      </w:pPr>
      <w:r w:rsidRPr="00A84A06">
        <w:rPr>
          <w:rFonts w:ascii="Times New Roman" w:hAnsi="Times New Roman" w:cs="Times New Roman"/>
          <w:sz w:val="24"/>
          <w:szCs w:val="24"/>
        </w:rPr>
        <w:t xml:space="preserve">Дополнительные основания внесения изменений в сводную бюджетную роспись в соответствии с решением руководителя финансового органа сельского поселения  без внесения изменений в решение о бюджете </w:t>
      </w:r>
      <w:r w:rsidRPr="00A84A06">
        <w:rPr>
          <w:rFonts w:ascii="Times New Roman" w:eastAsia="Times New Roman" w:hAnsi="Times New Roman" w:cs="Times New Roman"/>
          <w:sz w:val="24"/>
          <w:szCs w:val="24"/>
          <w:lang w:eastAsia="ru-RU"/>
        </w:rPr>
        <w:t xml:space="preserve">сельского поселения </w:t>
      </w:r>
      <w:r w:rsidRPr="00A84A06">
        <w:rPr>
          <w:rFonts w:ascii="Times New Roman" w:hAnsi="Times New Roman" w:cs="Times New Roman"/>
          <w:sz w:val="24"/>
          <w:szCs w:val="24"/>
        </w:rPr>
        <w:t xml:space="preserve">могут устанавливаться в решении о бюджете </w:t>
      </w:r>
      <w:r w:rsidRPr="00A84A06">
        <w:rPr>
          <w:rFonts w:ascii="Times New Roman" w:eastAsia="Times New Roman" w:hAnsi="Times New Roman" w:cs="Times New Roman"/>
          <w:sz w:val="24"/>
          <w:szCs w:val="24"/>
          <w:lang w:eastAsia="ru-RU"/>
        </w:rPr>
        <w:t>сельского поселения</w:t>
      </w:r>
      <w:r w:rsidRPr="00A84A06">
        <w:rPr>
          <w:rFonts w:ascii="Times New Roman" w:hAnsi="Times New Roman" w:cs="Times New Roman"/>
          <w:sz w:val="24"/>
          <w:szCs w:val="24"/>
        </w:rPr>
        <w:t>.</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утвержденных решением Совета сельского поселения о бюджете сельского поселения, за исключением оснований, установленных абзацами восьмым и десятым пункта 3 настоящей статьи,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Совета сельского поселенияо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сельского поселения о бюджете сельского поселения не допускается.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47. Кассовый план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Под кассовым планом сельского поселения понимается прогноз кассовых поступлений в бюджет сельского поселения и кассовых выплат из бюджета сельского поселения в текущем финансовом году.</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Финансовый орган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бюджетных средств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Прогноз кассовых выплат из бюджета сельского поселения по оплате муниципальных </w:t>
      </w:r>
      <w:r w:rsidRPr="00A84A06">
        <w:rPr>
          <w:rFonts w:ascii="Times New Roman" w:eastAsia="Times New Roman" w:hAnsi="Times New Roman" w:cs="Times New Roman"/>
          <w:sz w:val="24"/>
          <w:szCs w:val="24"/>
          <w:lang w:eastAsia="ru-RU"/>
        </w:rPr>
        <w:lastRenderedPageBreak/>
        <w:t>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Составление и ведение кассового плана сельского поселения осуществляется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48. Исполнение бюджета сельского поселения по расходам</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Исполнение бюджета по расходам осуществляется в порядке, установленном финансовым органом сельского поселения, с соблюдением требований Бюджетного </w:t>
      </w:r>
      <w:hyperlink r:id="rId19" w:history="1">
        <w:r w:rsidRPr="00A84A06">
          <w:rPr>
            <w:rFonts w:ascii="Times New Roman" w:eastAsia="Times New Roman" w:hAnsi="Times New Roman" w:cs="Times New Roman"/>
            <w:sz w:val="24"/>
            <w:szCs w:val="24"/>
            <w:lang w:eastAsia="ru-RU"/>
          </w:rPr>
          <w:t>кодекса</w:t>
        </w:r>
      </w:hyperlink>
      <w:r w:rsidRPr="00A84A06">
        <w:rPr>
          <w:rFonts w:ascii="Times New Roman" w:eastAsia="Times New Roman" w:hAnsi="Times New Roman" w:cs="Times New Roman"/>
          <w:sz w:val="24"/>
          <w:szCs w:val="24"/>
          <w:lang w:eastAsia="ru-RU"/>
        </w:rPr>
        <w:t>.</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49. Лицевые счета для учета операций по исполнению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Учет операций по исполнению бюджета финансовым органом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открытия и ведения указанных лицевых счетов устанавливается финансовым органом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50. Предельные объемы финансирования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случае и порядке, установленном финансовым органом сельского поселения, при организации исполнения бюджета сельского поселения по расходам могут предусматриваться утверждение и доведение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Предельные объемы финансирования устанавливаются в целом в отношении главного распорядителя, распорядителя и получателя средств бюджета в размере до 100 процентов от общего объема лимитов бюджетных обязательств исходя из фактического уровня поступления доходов в бюджет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51. Использование доходов, фактически полученных при исполнении бюджета сельского поселения сверх утвержденных решением Совета сельского поселения о бюджете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Доходы, фактически полученные при исполнении бюджета сельского поселения сверх утвержденных решением Совета поселения о бюджете поселения общего объема доходов, могут направляться финансовым органом сельского поселения без внесения изменений в решение Совета сельского поселения о бюджете сельского поселения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сельского поселения в порядке, установленном Бюджетным кодексом, фактически полученные при исполнении бюджета сельского поселения сверх </w:t>
      </w:r>
      <w:r w:rsidRPr="00A84A06">
        <w:rPr>
          <w:rFonts w:ascii="Times New Roman" w:eastAsia="Times New Roman" w:hAnsi="Times New Roman" w:cs="Times New Roman"/>
          <w:sz w:val="24"/>
          <w:szCs w:val="24"/>
          <w:lang w:eastAsia="ru-RU"/>
        </w:rPr>
        <w:lastRenderedPageBreak/>
        <w:t>утвержденных решением Совета сельского поселения о бюджете сельского поселения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сельского поселения о бюджете сельского поселения на текущий финансовый год и плановый период.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52. Завершение текущего финансового года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numPr>
          <w:ilvl w:val="0"/>
          <w:numId w:val="20"/>
        </w:numPr>
        <w:tabs>
          <w:tab w:val="left" w:pos="851"/>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Завершение операций по исполнению бюджета сельского поселения в текущем финансовом году осуществляется в порядке, установленном финансовым органом сельского поселения в соответствии с требованиями Бюджетного кодекса.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Не использованные по состоянию на 1 января текущего финансового года межбюджетные трансферты, полученные из бюджета сельского поселения в форме субсидий, субвенций и иных межбюджетных трансфертов, имеющих целевое назначение, подлежат возврату в доход бюджета сельского поселения в течение первых 15 рабочих дней текущего финансового года.</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Принятие главным администратором средств бюджета сельского поселения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сельского поселения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соответствии с решением главного администратора средств бюджета сельского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органом сельского поселения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принятия решений, предусмотренных абзацем третьим настоящей части, устанавливается нормативными правовыми актами Администрации  района, регулирующими порядок возврата межбюджетных трансфертов из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случае, если неиспользованный остаток межбюджетных трансфертов, полученных из бюджета сельского поселения в форме субсидий, субвенций и иных межбюджетных трансфертов, имеющих целевое назначение, не перечислен в доход бюджета сельского поселения, указанные средства подлежат взысканию в доход бюджета сельского поселения в порядке, определяемом финансовым органом сельского поселения с соблюдением общих требований, установленных Министерством финансов Российской Федерации.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3. Остатки субсидий муниципальным бюджетным и автономным учреждениям на финансовое обеспечение выполнения ими муниципального задания в объеме, </w:t>
      </w:r>
      <w:r w:rsidRPr="00A84A06">
        <w:rPr>
          <w:rFonts w:ascii="Times New Roman" w:eastAsia="Times New Roman" w:hAnsi="Times New Roman" w:cs="Times New Roman"/>
          <w:sz w:val="24"/>
          <w:szCs w:val="24"/>
          <w:lang w:eastAsia="ru-RU"/>
        </w:rPr>
        <w:lastRenderedPageBreak/>
        <w:t>соответствующем не достигнутым показателям муниципального задания, подлежат возврату указанными учреждениями в бюджет сельского поселения в очередном финансовом году в срок, установленный администрацией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Не использованные в текущем финансовом году остатки средств, предоставленных муниципальным бюджетным и автономным учреждениям из бюджета сельского поселения в соответствии с абзацем вторым части 1 статьи 16 и со статьей 17 настоящего решения, подлежат перечислению муниципальными бюджетными и автономными учреждениями в бюджет сельского поселенияв срок, установленный администрацией сельского поселения. Указанные остатки средств могут использоваться муниципальными бюджетными и автономными учреждениями в очередном финансовом году при наличии потребности в направлении их на те же цели в соответствии с решением органа муниципальной власти (муниципального органа), осуществляющего функции и полномочия учредителя муниципального бюджетного или автономного учреждения.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Порядок взыскания неиспользованных остатков средств при отсутствии потребности в направлении их на те же цели устанавливается финансовым органом сельского поселения с учетом общих требований, установленных Министерством финансов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Финансовый орган сельского поселения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8. СОСТАВЛЕНИЕ, ВНЕШНЯЯ ПРОВЕРКА, РАССМОТРЕНИЕ</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И УТВЕРЖДЕНИЕ ОТЧЕТА ОБ ИСПОЛНЕНИИ БЮДЖЕТА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sz w:val="24"/>
          <w:szCs w:val="24"/>
          <w:lang w:eastAsia="ru-RU"/>
        </w:rPr>
      </w:pPr>
      <w:r w:rsidRPr="00A84A06">
        <w:rPr>
          <w:rFonts w:ascii="Times New Roman" w:eastAsia="Times New Roman" w:hAnsi="Times New Roman" w:cs="Times New Roman"/>
          <w:b/>
          <w:sz w:val="24"/>
          <w:szCs w:val="24"/>
          <w:lang w:eastAsia="ru-RU"/>
        </w:rPr>
        <w:t>Статья 53. Составление бюджетной отчетности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Главные распорядители бюджетных средств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поселения(далее - главные администраторы бюджетных средств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Главные администраторы бюджетных средств сельского поселения представляют сводную бюджетную отчетность в финансовый орган в установленные им сроки.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Бюджетная отчетность сельского поселения составляется финансовым органом сельского поселения на основании сводной бюджетной отчетности главных администраторов бюджетных средств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Бюджетная отчетность сельского поселения является годовой. Отчет об исполнении бюджета является ежеквартальным.</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Формирование отчетности об исполнении бюджета сельского поселения осуществляется в соответствии с Бюджетным </w:t>
      </w:r>
      <w:hyperlink r:id="rId20" w:history="1">
        <w:r w:rsidRPr="00A84A06">
          <w:rPr>
            <w:rFonts w:ascii="Times New Roman" w:eastAsia="Times New Roman" w:hAnsi="Times New Roman" w:cs="Times New Roman"/>
            <w:sz w:val="24"/>
            <w:szCs w:val="24"/>
            <w:lang w:eastAsia="ru-RU"/>
          </w:rPr>
          <w:t>кодексом</w:t>
        </w:r>
      </w:hyperlink>
      <w:r w:rsidRPr="00A84A06">
        <w:rPr>
          <w:rFonts w:ascii="Times New Roman" w:eastAsia="Times New Roman" w:hAnsi="Times New Roman" w:cs="Times New Roman"/>
          <w:sz w:val="24"/>
          <w:szCs w:val="24"/>
          <w:lang w:eastAsia="ru-RU"/>
        </w:rPr>
        <w:t>.</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Бюджетная отчетность сельского поселения представляется финансовым органом сельского поселения в администрацию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Годовой отчет об исполнении бюджета сельского поселения подлежит утверждению решением Совета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lastRenderedPageBreak/>
        <w:t>Статья 54. Внешняя проверка годового отчета об исполнении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Годовой отчет об исполнении бюджета сельского поселения до его рассмотрения в Совете сельского поселения подлежит внешней проверке Ревизионной комиссией, которая включает внешнюю проверку бюджетной отчетности главных администраторов бюджетных средств сельского поселения и подготовку заключения на годовой отчет об исполнении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Ревизионная комиссия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Заключение на годовой отчет об исполнении бюджета сельского поселения представляется Ревизионной комиссией в Совет сельского поселения с одновременным направлением в администрацию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55. Представление годового отчета об исполнении бюджета сельского поселения в Совет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Годовой отчет об исполнении бюджета сельского поселения представляется в Совет сельского поселения не позднее 1 мая текущего года.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бюджета сельского поселения, иные документы, предусмотренные бюджетным законодательством Российской Федерации.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56. Состав показателей решения об исполнении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Решением Совета 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Отдельными приложениями к решению Совета сельского поселения об исполнении бюджета сельского поселения за отчетный финансовый год утверждаются показатели: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доходов бюджета сельского поселения по кодам классификации доходов бюджетов;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расходов бюджета сельского поселения по ведомственной структуре расходов бюджета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расходов бюджета сельского поселения по разделам и подразделам классификации расходов бюджетов;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5) источников финансирования дефицита бюджета сельского поселения по кодам классификации источников финансирования дефицитов бюджетов;</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6) иные показатели, установленные соответственно Бюджетным кодексом, законом Республики Башкортостан, решением Совета сельского поселения для решения об исполнении бюджета.</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57. Рассмотрение и утверждение годового отчета об исполнении бюджета сельского поселения за отчетный финансовый год</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lastRenderedPageBreak/>
        <w:t>1. Совет сельского поселения рассматривает годовой отчет об исполнении бюджета сельского поселения за отчетный финансовый год в целом в течение двадцати пяти дней со дня его представления в Совет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течение 15 дней соответствующие комиссии Совета сельского поселения совместно финансовым органом готовят и направляют в Комиссию по бюджету заключения к проекту решения об исполнении бюджета поселения и предложения о его принятии или отклонении.</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 xml:space="preserve">2. На основании заключений органа внешнего муниципального финансового контроля,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При рассмотрении проекта решения об исполнении бюджета сельского поселения Совет сельского поселения заслушивает доклад главы сельского  поселения об исполнении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4. По итогам рассмотрения годового отчета об исполнении бюджета сельского поселения Совет сельского поселения принимает либо отклоняет решение об исполнении бюджета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 случае отклонения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Глава 9. МУНИЦИПАЛЬНЫЙ ФИНАНСОВЫЙ КОНТРОЛЬ</w:t>
      </w:r>
    </w:p>
    <w:p w:rsidR="00A84A06" w:rsidRPr="00A84A06" w:rsidRDefault="00A84A06" w:rsidP="00A84A0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58. Виды, объекты и методы муниципального финансового контроля в сельском поселении</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Виды, объекты и методы муниципального финансового контроля в сельском поселении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tabs>
          <w:tab w:val="left" w:pos="1560"/>
          <w:tab w:val="left" w:pos="1843"/>
        </w:tabs>
        <w:autoSpaceDE w:val="0"/>
        <w:autoSpaceDN w:val="0"/>
        <w:spacing w:after="0" w:line="240" w:lineRule="auto"/>
        <w:jc w:val="both"/>
        <w:outlineLvl w:val="2"/>
        <w:rPr>
          <w:rFonts w:ascii="Times New Roman" w:eastAsia="Times New Roman" w:hAnsi="Times New Roman" w:cs="Times New Roman"/>
          <w:b/>
          <w:sz w:val="24"/>
          <w:szCs w:val="24"/>
          <w:lang w:eastAsia="ru-RU"/>
        </w:rPr>
      </w:pPr>
      <w:r w:rsidRPr="00A84A06">
        <w:rPr>
          <w:rFonts w:ascii="Times New Roman" w:eastAsia="Times New Roman" w:hAnsi="Times New Roman" w:cs="Times New Roman"/>
          <w:b/>
          <w:sz w:val="24"/>
          <w:szCs w:val="24"/>
          <w:lang w:eastAsia="ru-RU"/>
        </w:rPr>
        <w:t>Статья 59. Органы муниципального финансового контроля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В сельском поселении муниципальный финансовый контроль осуществляют:</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1) Контрольно-счетный орган внешнего муниципального финансового контроля – Ревизионная комиссия сельского поселения;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2) Финансовый орган;</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4A06">
        <w:rPr>
          <w:rFonts w:ascii="Times New Roman" w:eastAsia="Times New Roman" w:hAnsi="Times New Roman" w:cs="Times New Roman"/>
          <w:sz w:val="24"/>
          <w:szCs w:val="24"/>
          <w:lang w:eastAsia="ru-RU"/>
        </w:rPr>
        <w:t>3) Органы муниципального финансового контроля.</w:t>
      </w:r>
    </w:p>
    <w:p w:rsidR="00A84A06" w:rsidRPr="00A84A06" w:rsidRDefault="00A84A06" w:rsidP="00A84A06">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84A06">
        <w:rPr>
          <w:rFonts w:ascii="Times New Roman" w:eastAsia="Times New Roman" w:hAnsi="Times New Roman" w:cs="Times New Roman"/>
          <w:sz w:val="24"/>
          <w:szCs w:val="24"/>
          <w:lang w:eastAsia="ru-RU"/>
        </w:rPr>
        <w:tab/>
        <w:t>2. Полномочия органа внешнего муниципального финансового контроля, контроля финансового органа, органов муниципального финансового контроля 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w:t>
      </w:r>
    </w:p>
    <w:p w:rsidR="00A84A06" w:rsidRPr="00A84A06" w:rsidRDefault="00A84A06" w:rsidP="00A84A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3C1F" w:rsidRDefault="00473C1F"/>
    <w:sectPr w:rsidR="00473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Tat">
    <w:altName w:val="Century"/>
    <w:panose1 w:val="02040604050505020304"/>
    <w:charset w:val="CC"/>
    <w:family w:val="roman"/>
    <w:pitch w:val="variable"/>
    <w:sig w:usb0="00000201" w:usb1="00000000" w:usb2="00000000" w:usb3="00000000" w:csb0="00000004" w:csb1="00000000"/>
  </w:font>
  <w:font w:name="Newto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9CD"/>
    <w:multiLevelType w:val="hybridMultilevel"/>
    <w:tmpl w:val="25F20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45BA4"/>
    <w:multiLevelType w:val="hybridMultilevel"/>
    <w:tmpl w:val="7B468F86"/>
    <w:lvl w:ilvl="0" w:tplc="0419000F">
      <w:start w:val="1"/>
      <w:numFmt w:val="decimal"/>
      <w:lvlText w:val="%1."/>
      <w:lvlJc w:val="left"/>
      <w:pPr>
        <w:tabs>
          <w:tab w:val="num" w:pos="720"/>
        </w:tabs>
        <w:ind w:left="720" w:hanging="360"/>
      </w:pPr>
    </w:lvl>
    <w:lvl w:ilvl="1" w:tplc="61D0FD6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8126D"/>
    <w:multiLevelType w:val="hybridMultilevel"/>
    <w:tmpl w:val="961ACEB6"/>
    <w:lvl w:ilvl="0" w:tplc="B17C85A2">
      <w:start w:val="1"/>
      <w:numFmt w:val="decimal"/>
      <w:lvlText w:val="Статья %1."/>
      <w:lvlJc w:val="left"/>
      <w:pPr>
        <w:ind w:left="10404" w:hanging="624"/>
      </w:pPr>
      <w:rPr>
        <w:rFonts w:cs="Times New Roman"/>
      </w:rPr>
    </w:lvl>
    <w:lvl w:ilvl="1" w:tplc="6ABC0758">
      <w:start w:val="1"/>
      <w:numFmt w:val="decimal"/>
      <w:lvlText w:val="%2)"/>
      <w:lvlJc w:val="left"/>
      <w:pPr>
        <w:tabs>
          <w:tab w:val="num" w:pos="2922"/>
        </w:tabs>
        <w:ind w:left="2354" w:firstLine="340"/>
      </w:pPr>
      <w:rPr>
        <w:rFonts w:cs="Times New Roman"/>
      </w:rPr>
    </w:lvl>
    <w:lvl w:ilvl="2" w:tplc="0419001B">
      <w:start w:val="1"/>
      <w:numFmt w:val="lowerRoman"/>
      <w:lvlText w:val="%3."/>
      <w:lvlJc w:val="right"/>
      <w:pPr>
        <w:ind w:left="-3766" w:hanging="180"/>
      </w:pPr>
      <w:rPr>
        <w:rFonts w:cs="Times New Roman"/>
      </w:rPr>
    </w:lvl>
    <w:lvl w:ilvl="3" w:tplc="0419000F">
      <w:start w:val="1"/>
      <w:numFmt w:val="decimal"/>
      <w:lvlText w:val="%4."/>
      <w:lvlJc w:val="left"/>
      <w:pPr>
        <w:ind w:left="-3046" w:hanging="360"/>
      </w:pPr>
      <w:rPr>
        <w:rFonts w:cs="Times New Roman"/>
      </w:rPr>
    </w:lvl>
    <w:lvl w:ilvl="4" w:tplc="04190019">
      <w:start w:val="1"/>
      <w:numFmt w:val="lowerLetter"/>
      <w:lvlText w:val="%5."/>
      <w:lvlJc w:val="left"/>
      <w:pPr>
        <w:ind w:left="-2326" w:hanging="360"/>
      </w:pPr>
      <w:rPr>
        <w:rFonts w:cs="Times New Roman"/>
      </w:rPr>
    </w:lvl>
    <w:lvl w:ilvl="5" w:tplc="0419001B">
      <w:start w:val="1"/>
      <w:numFmt w:val="lowerRoman"/>
      <w:lvlText w:val="%6."/>
      <w:lvlJc w:val="right"/>
      <w:pPr>
        <w:ind w:left="-1606" w:hanging="180"/>
      </w:pPr>
      <w:rPr>
        <w:rFonts w:cs="Times New Roman"/>
      </w:rPr>
    </w:lvl>
    <w:lvl w:ilvl="6" w:tplc="0419000F">
      <w:start w:val="1"/>
      <w:numFmt w:val="decimal"/>
      <w:lvlText w:val="%7."/>
      <w:lvlJc w:val="left"/>
      <w:pPr>
        <w:ind w:left="-886" w:hanging="360"/>
      </w:pPr>
      <w:rPr>
        <w:rFonts w:cs="Times New Roman"/>
      </w:rPr>
    </w:lvl>
    <w:lvl w:ilvl="7" w:tplc="04190019">
      <w:start w:val="1"/>
      <w:numFmt w:val="lowerLetter"/>
      <w:lvlText w:val="%8."/>
      <w:lvlJc w:val="left"/>
      <w:pPr>
        <w:ind w:left="-166" w:hanging="360"/>
      </w:pPr>
      <w:rPr>
        <w:rFonts w:cs="Times New Roman"/>
      </w:rPr>
    </w:lvl>
    <w:lvl w:ilvl="8" w:tplc="0419001B">
      <w:start w:val="1"/>
      <w:numFmt w:val="lowerRoman"/>
      <w:lvlText w:val="%9."/>
      <w:lvlJc w:val="right"/>
      <w:pPr>
        <w:ind w:left="554" w:hanging="180"/>
      </w:pPr>
      <w:rPr>
        <w:rFonts w:cs="Times New Roman"/>
      </w:r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565A5"/>
    <w:multiLevelType w:val="hybridMultilevel"/>
    <w:tmpl w:val="442CD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B7E24"/>
    <w:multiLevelType w:val="hybridMultilevel"/>
    <w:tmpl w:val="7AA209F4"/>
    <w:lvl w:ilvl="0" w:tplc="2AB6EFE2">
      <w:start w:val="1"/>
      <w:numFmt w:val="decimal"/>
      <w:lvlText w:val="%1)"/>
      <w:lvlJc w:val="left"/>
      <w:pPr>
        <w:ind w:left="972" w:hanging="405"/>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C819F9"/>
    <w:multiLevelType w:val="hybridMultilevel"/>
    <w:tmpl w:val="1502442E"/>
    <w:lvl w:ilvl="0" w:tplc="8142357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0E16F96"/>
    <w:multiLevelType w:val="hybridMultilevel"/>
    <w:tmpl w:val="63E4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9C72B6"/>
    <w:multiLevelType w:val="hybridMultilevel"/>
    <w:tmpl w:val="4ED46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AE72A0"/>
    <w:multiLevelType w:val="hybridMultilevel"/>
    <w:tmpl w:val="7D663EFE"/>
    <w:lvl w:ilvl="0" w:tplc="EC86580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387B0904"/>
    <w:multiLevelType w:val="hybridMultilevel"/>
    <w:tmpl w:val="2D0697B6"/>
    <w:lvl w:ilvl="0" w:tplc="04190011">
      <w:start w:val="1"/>
      <w:numFmt w:val="decimal"/>
      <w:lvlText w:val="%1)"/>
      <w:lvlJc w:val="left"/>
      <w:pPr>
        <w:ind w:left="7732" w:hanging="360"/>
      </w:pPr>
      <w:rPr>
        <w:rFonts w:cs="Times New Roman"/>
      </w:rPr>
    </w:lvl>
    <w:lvl w:ilvl="1" w:tplc="04190019">
      <w:start w:val="1"/>
      <w:numFmt w:val="lowerLetter"/>
      <w:lvlText w:val="%2."/>
      <w:lvlJc w:val="left"/>
      <w:pPr>
        <w:ind w:left="8452" w:hanging="360"/>
      </w:pPr>
      <w:rPr>
        <w:rFonts w:cs="Times New Roman"/>
      </w:rPr>
    </w:lvl>
    <w:lvl w:ilvl="2" w:tplc="0419001B">
      <w:start w:val="1"/>
      <w:numFmt w:val="lowerRoman"/>
      <w:lvlText w:val="%3."/>
      <w:lvlJc w:val="right"/>
      <w:pPr>
        <w:ind w:left="9172" w:hanging="180"/>
      </w:pPr>
      <w:rPr>
        <w:rFonts w:cs="Times New Roman"/>
      </w:rPr>
    </w:lvl>
    <w:lvl w:ilvl="3" w:tplc="0419000F">
      <w:start w:val="1"/>
      <w:numFmt w:val="decimal"/>
      <w:lvlText w:val="%4."/>
      <w:lvlJc w:val="left"/>
      <w:pPr>
        <w:ind w:left="9892" w:hanging="360"/>
      </w:pPr>
      <w:rPr>
        <w:rFonts w:cs="Times New Roman"/>
      </w:rPr>
    </w:lvl>
    <w:lvl w:ilvl="4" w:tplc="04190019">
      <w:start w:val="1"/>
      <w:numFmt w:val="lowerLetter"/>
      <w:lvlText w:val="%5."/>
      <w:lvlJc w:val="left"/>
      <w:pPr>
        <w:ind w:left="10612" w:hanging="360"/>
      </w:pPr>
      <w:rPr>
        <w:rFonts w:cs="Times New Roman"/>
      </w:rPr>
    </w:lvl>
    <w:lvl w:ilvl="5" w:tplc="0419001B">
      <w:start w:val="1"/>
      <w:numFmt w:val="lowerRoman"/>
      <w:lvlText w:val="%6."/>
      <w:lvlJc w:val="right"/>
      <w:pPr>
        <w:ind w:left="11332" w:hanging="180"/>
      </w:pPr>
      <w:rPr>
        <w:rFonts w:cs="Times New Roman"/>
      </w:rPr>
    </w:lvl>
    <w:lvl w:ilvl="6" w:tplc="0419000F">
      <w:start w:val="1"/>
      <w:numFmt w:val="decimal"/>
      <w:lvlText w:val="%7."/>
      <w:lvlJc w:val="left"/>
      <w:pPr>
        <w:ind w:left="12052" w:hanging="360"/>
      </w:pPr>
      <w:rPr>
        <w:rFonts w:cs="Times New Roman"/>
      </w:rPr>
    </w:lvl>
    <w:lvl w:ilvl="7" w:tplc="04190019">
      <w:start w:val="1"/>
      <w:numFmt w:val="lowerLetter"/>
      <w:lvlText w:val="%8."/>
      <w:lvlJc w:val="left"/>
      <w:pPr>
        <w:ind w:left="12772" w:hanging="360"/>
      </w:pPr>
      <w:rPr>
        <w:rFonts w:cs="Times New Roman"/>
      </w:rPr>
    </w:lvl>
    <w:lvl w:ilvl="8" w:tplc="0419001B">
      <w:start w:val="1"/>
      <w:numFmt w:val="lowerRoman"/>
      <w:lvlText w:val="%9."/>
      <w:lvlJc w:val="right"/>
      <w:pPr>
        <w:ind w:left="13492" w:hanging="180"/>
      </w:pPr>
      <w:rPr>
        <w:rFonts w:cs="Times New Roman"/>
      </w:rPr>
    </w:lvl>
  </w:abstractNum>
  <w:abstractNum w:abstractNumId="12">
    <w:nsid w:val="44134B60"/>
    <w:multiLevelType w:val="hybridMultilevel"/>
    <w:tmpl w:val="398E58B2"/>
    <w:lvl w:ilvl="0" w:tplc="E05E272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6E05420"/>
    <w:multiLevelType w:val="hybridMultilevel"/>
    <w:tmpl w:val="9C7264B6"/>
    <w:lvl w:ilvl="0" w:tplc="80141B3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4C2B44C2"/>
    <w:multiLevelType w:val="hybridMultilevel"/>
    <w:tmpl w:val="2F24CC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C634830"/>
    <w:multiLevelType w:val="hybridMultilevel"/>
    <w:tmpl w:val="A4A00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AC01B7"/>
    <w:multiLevelType w:val="hybridMultilevel"/>
    <w:tmpl w:val="4F1A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A867E34"/>
    <w:multiLevelType w:val="multilevel"/>
    <w:tmpl w:val="C6041FDA"/>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5CD235A3"/>
    <w:multiLevelType w:val="hybridMultilevel"/>
    <w:tmpl w:val="BF20A586"/>
    <w:lvl w:ilvl="0" w:tplc="4B02D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F4D66ED"/>
    <w:multiLevelType w:val="hybridMultilevel"/>
    <w:tmpl w:val="F628E60E"/>
    <w:lvl w:ilvl="0" w:tplc="DEDACB12">
      <w:start w:val="11"/>
      <w:numFmt w:val="decimal"/>
      <w:lvlText w:val="%1)"/>
      <w:lvlJc w:val="left"/>
      <w:pPr>
        <w:ind w:left="1155" w:hanging="39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3">
    <w:nsid w:val="608D4878"/>
    <w:multiLevelType w:val="hybridMultilevel"/>
    <w:tmpl w:val="92124BF2"/>
    <w:lvl w:ilvl="0" w:tplc="A2922A3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D150740"/>
    <w:multiLevelType w:val="hybridMultilevel"/>
    <w:tmpl w:val="C7B8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F057377"/>
    <w:multiLevelType w:val="hybridMultilevel"/>
    <w:tmpl w:val="0E425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E87894"/>
    <w:multiLevelType w:val="hybridMultilevel"/>
    <w:tmpl w:val="739A6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0553B4"/>
    <w:multiLevelType w:val="hybridMultilevel"/>
    <w:tmpl w:val="7100737A"/>
    <w:lvl w:ilvl="0" w:tplc="9592983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0"/>
  </w:num>
  <w:num w:numId="2">
    <w:abstractNumId w:val="21"/>
  </w:num>
  <w:num w:numId="3">
    <w:abstractNumId w:val="14"/>
  </w:num>
  <w:num w:numId="4">
    <w:abstractNumId w:val="1"/>
  </w:num>
  <w:num w:numId="5">
    <w:abstractNumId w:val="17"/>
  </w:num>
  <w:num w:numId="6">
    <w:abstractNumId w:val="24"/>
  </w:num>
  <w:num w:numId="7">
    <w:abstractNumId w:val="0"/>
  </w:num>
  <w:num w:numId="8">
    <w:abstractNumId w:val="9"/>
  </w:num>
  <w:num w:numId="9">
    <w:abstractNumId w:val="4"/>
  </w:num>
  <w:num w:numId="10">
    <w:abstractNumId w:val="26"/>
  </w:num>
  <w:num w:numId="11">
    <w:abstractNumId w:val="8"/>
  </w:num>
  <w:num w:numId="12">
    <w:abstractNumId w:val="15"/>
  </w:num>
  <w:num w:numId="13">
    <w:abstractNumId w:val="2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22"/>
  </w:num>
  <w:num w:numId="24">
    <w:abstractNumId w:val="2"/>
  </w:num>
  <w:num w:numId="25">
    <w:abstractNumId w:val="6"/>
  </w:num>
  <w:num w:numId="26">
    <w:abstractNumId w:val="3"/>
  </w:num>
  <w:num w:numId="27">
    <w:abstractNumId w:val="19"/>
  </w:num>
  <w:num w:numId="28">
    <w:abstractNumId w:val="16"/>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DE"/>
    <w:rsid w:val="003940DE"/>
    <w:rsid w:val="00473C1F"/>
    <w:rsid w:val="00A8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4A06"/>
    <w:pPr>
      <w:keepNext/>
      <w:spacing w:after="0" w:line="240" w:lineRule="auto"/>
      <w:outlineLvl w:val="1"/>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A84A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4A06"/>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A84A06"/>
    <w:rPr>
      <w:rFonts w:asciiTheme="majorHAnsi" w:eastAsiaTheme="majorEastAsia" w:hAnsiTheme="majorHAnsi" w:cstheme="majorBidi"/>
      <w:b/>
      <w:bCs/>
      <w:i/>
      <w:iCs/>
      <w:color w:val="4F81BD" w:themeColor="accent1"/>
    </w:rPr>
  </w:style>
  <w:style w:type="paragraph" w:styleId="a3">
    <w:name w:val="header"/>
    <w:basedOn w:val="a"/>
    <w:link w:val="a4"/>
    <w:uiPriority w:val="99"/>
    <w:rsid w:val="00A84A0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84A06"/>
    <w:rPr>
      <w:rFonts w:ascii="Times New Roman" w:eastAsia="Times New Roman" w:hAnsi="Times New Roman" w:cs="Times New Roman"/>
      <w:sz w:val="24"/>
      <w:szCs w:val="24"/>
      <w:lang w:val="x-none" w:eastAsia="x-none"/>
    </w:rPr>
  </w:style>
  <w:style w:type="character" w:styleId="a5">
    <w:name w:val="page number"/>
    <w:basedOn w:val="a0"/>
    <w:semiHidden/>
    <w:rsid w:val="00A84A06"/>
  </w:style>
  <w:style w:type="paragraph" w:styleId="a6">
    <w:name w:val="Balloon Text"/>
    <w:basedOn w:val="a"/>
    <w:link w:val="a7"/>
    <w:uiPriority w:val="99"/>
    <w:semiHidden/>
    <w:unhideWhenUsed/>
    <w:rsid w:val="00A8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A06"/>
    <w:rPr>
      <w:rFonts w:ascii="Tahoma" w:hAnsi="Tahoma" w:cs="Tahoma"/>
      <w:sz w:val="16"/>
      <w:szCs w:val="16"/>
    </w:rPr>
  </w:style>
  <w:style w:type="paragraph" w:customStyle="1" w:styleId="ConsPlusNormal">
    <w:name w:val="ConsPlusNormal"/>
    <w:uiPriority w:val="99"/>
    <w:rsid w:val="00A84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84A06"/>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A84A06"/>
    <w:pPr>
      <w:ind w:left="720"/>
      <w:contextualSpacing/>
    </w:pPr>
  </w:style>
  <w:style w:type="paragraph" w:styleId="a9">
    <w:name w:val="No Spacing"/>
    <w:uiPriority w:val="99"/>
    <w:qFormat/>
    <w:rsid w:val="00A84A06"/>
    <w:pPr>
      <w:spacing w:after="0" w:line="240" w:lineRule="auto"/>
    </w:pPr>
  </w:style>
  <w:style w:type="numbering" w:customStyle="1" w:styleId="1">
    <w:name w:val="Нет списка1"/>
    <w:next w:val="a2"/>
    <w:uiPriority w:val="99"/>
    <w:semiHidden/>
    <w:unhideWhenUsed/>
    <w:rsid w:val="00A84A06"/>
  </w:style>
  <w:style w:type="character" w:styleId="aa">
    <w:name w:val="Hyperlink"/>
    <w:basedOn w:val="a0"/>
    <w:uiPriority w:val="99"/>
    <w:semiHidden/>
    <w:unhideWhenUsed/>
    <w:rsid w:val="00A84A06"/>
    <w:rPr>
      <w:rFonts w:ascii="Times New Roman" w:hAnsi="Times New Roman" w:cs="Times New Roman" w:hint="default"/>
      <w:color w:val="0000FF"/>
      <w:u w:val="single"/>
    </w:rPr>
  </w:style>
  <w:style w:type="paragraph" w:customStyle="1" w:styleId="ab">
    <w:name w:val="Знак Знак Знак Знак Знак Знак Знак Знак Знак Знак Знак Знак Знак Знак Знак Знак"/>
    <w:basedOn w:val="a"/>
    <w:autoRedefine/>
    <w:rsid w:val="00A84A06"/>
    <w:pPr>
      <w:spacing w:after="160" w:line="240" w:lineRule="exact"/>
    </w:pPr>
    <w:rPr>
      <w:rFonts w:ascii="Times New Roman" w:eastAsia="Times New Roman" w:hAnsi="Times New Roman" w:cs="Times New Roman"/>
      <w:sz w:val="28"/>
      <w:szCs w:val="20"/>
      <w:lang w:val="en-US"/>
    </w:rPr>
  </w:style>
  <w:style w:type="paragraph" w:styleId="ac">
    <w:name w:val="footnote text"/>
    <w:basedOn w:val="a"/>
    <w:link w:val="ad"/>
    <w:rsid w:val="00A84A0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A84A06"/>
    <w:rPr>
      <w:rFonts w:ascii="Times New Roman" w:eastAsia="Times New Roman" w:hAnsi="Times New Roman" w:cs="Times New Roman"/>
      <w:sz w:val="20"/>
      <w:szCs w:val="20"/>
      <w:lang w:eastAsia="ru-RU"/>
    </w:rPr>
  </w:style>
  <w:style w:type="character" w:styleId="ae">
    <w:name w:val="footnote reference"/>
    <w:rsid w:val="00A84A06"/>
    <w:rPr>
      <w:vertAlign w:val="superscript"/>
    </w:rPr>
  </w:style>
  <w:style w:type="table" w:styleId="af">
    <w:name w:val="Table Grid"/>
    <w:basedOn w:val="a1"/>
    <w:uiPriority w:val="39"/>
    <w:rsid w:val="00A8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84A06"/>
    <w:pPr>
      <w:keepNext/>
      <w:spacing w:after="0" w:line="240" w:lineRule="auto"/>
      <w:outlineLvl w:val="1"/>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A84A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4A06"/>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A84A06"/>
    <w:rPr>
      <w:rFonts w:asciiTheme="majorHAnsi" w:eastAsiaTheme="majorEastAsia" w:hAnsiTheme="majorHAnsi" w:cstheme="majorBidi"/>
      <w:b/>
      <w:bCs/>
      <w:i/>
      <w:iCs/>
      <w:color w:val="4F81BD" w:themeColor="accent1"/>
    </w:rPr>
  </w:style>
  <w:style w:type="paragraph" w:styleId="a3">
    <w:name w:val="header"/>
    <w:basedOn w:val="a"/>
    <w:link w:val="a4"/>
    <w:uiPriority w:val="99"/>
    <w:rsid w:val="00A84A0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A84A06"/>
    <w:rPr>
      <w:rFonts w:ascii="Times New Roman" w:eastAsia="Times New Roman" w:hAnsi="Times New Roman" w:cs="Times New Roman"/>
      <w:sz w:val="24"/>
      <w:szCs w:val="24"/>
      <w:lang w:val="x-none" w:eastAsia="x-none"/>
    </w:rPr>
  </w:style>
  <w:style w:type="character" w:styleId="a5">
    <w:name w:val="page number"/>
    <w:basedOn w:val="a0"/>
    <w:semiHidden/>
    <w:rsid w:val="00A84A06"/>
  </w:style>
  <w:style w:type="paragraph" w:styleId="a6">
    <w:name w:val="Balloon Text"/>
    <w:basedOn w:val="a"/>
    <w:link w:val="a7"/>
    <w:uiPriority w:val="99"/>
    <w:semiHidden/>
    <w:unhideWhenUsed/>
    <w:rsid w:val="00A84A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4A06"/>
    <w:rPr>
      <w:rFonts w:ascii="Tahoma" w:hAnsi="Tahoma" w:cs="Tahoma"/>
      <w:sz w:val="16"/>
      <w:szCs w:val="16"/>
    </w:rPr>
  </w:style>
  <w:style w:type="paragraph" w:customStyle="1" w:styleId="ConsPlusNormal">
    <w:name w:val="ConsPlusNormal"/>
    <w:uiPriority w:val="99"/>
    <w:rsid w:val="00A84A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84A06"/>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A84A06"/>
    <w:pPr>
      <w:ind w:left="720"/>
      <w:contextualSpacing/>
    </w:pPr>
  </w:style>
  <w:style w:type="paragraph" w:styleId="a9">
    <w:name w:val="No Spacing"/>
    <w:uiPriority w:val="99"/>
    <w:qFormat/>
    <w:rsid w:val="00A84A06"/>
    <w:pPr>
      <w:spacing w:after="0" w:line="240" w:lineRule="auto"/>
    </w:pPr>
  </w:style>
  <w:style w:type="numbering" w:customStyle="1" w:styleId="1">
    <w:name w:val="Нет списка1"/>
    <w:next w:val="a2"/>
    <w:uiPriority w:val="99"/>
    <w:semiHidden/>
    <w:unhideWhenUsed/>
    <w:rsid w:val="00A84A06"/>
  </w:style>
  <w:style w:type="character" w:styleId="aa">
    <w:name w:val="Hyperlink"/>
    <w:basedOn w:val="a0"/>
    <w:uiPriority w:val="99"/>
    <w:semiHidden/>
    <w:unhideWhenUsed/>
    <w:rsid w:val="00A84A06"/>
    <w:rPr>
      <w:rFonts w:ascii="Times New Roman" w:hAnsi="Times New Roman" w:cs="Times New Roman" w:hint="default"/>
      <w:color w:val="0000FF"/>
      <w:u w:val="single"/>
    </w:rPr>
  </w:style>
  <w:style w:type="paragraph" w:customStyle="1" w:styleId="ab">
    <w:name w:val="Знак Знак Знак Знак Знак Знак Знак Знак Знак Знак Знак Знак Знак Знак Знак Знак"/>
    <w:basedOn w:val="a"/>
    <w:autoRedefine/>
    <w:rsid w:val="00A84A06"/>
    <w:pPr>
      <w:spacing w:after="160" w:line="240" w:lineRule="exact"/>
    </w:pPr>
    <w:rPr>
      <w:rFonts w:ascii="Times New Roman" w:eastAsia="Times New Roman" w:hAnsi="Times New Roman" w:cs="Times New Roman"/>
      <w:sz w:val="28"/>
      <w:szCs w:val="20"/>
      <w:lang w:val="en-US"/>
    </w:rPr>
  </w:style>
  <w:style w:type="paragraph" w:styleId="ac">
    <w:name w:val="footnote text"/>
    <w:basedOn w:val="a"/>
    <w:link w:val="ad"/>
    <w:rsid w:val="00A84A06"/>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A84A06"/>
    <w:rPr>
      <w:rFonts w:ascii="Times New Roman" w:eastAsia="Times New Roman" w:hAnsi="Times New Roman" w:cs="Times New Roman"/>
      <w:sz w:val="20"/>
      <w:szCs w:val="20"/>
      <w:lang w:eastAsia="ru-RU"/>
    </w:rPr>
  </w:style>
  <w:style w:type="character" w:styleId="ae">
    <w:name w:val="footnote reference"/>
    <w:rsid w:val="00A84A06"/>
    <w:rPr>
      <w:vertAlign w:val="superscript"/>
    </w:rPr>
  </w:style>
  <w:style w:type="table" w:styleId="af">
    <w:name w:val="Table Grid"/>
    <w:basedOn w:val="a1"/>
    <w:uiPriority w:val="39"/>
    <w:rsid w:val="00A84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8A4C0885ACC9796C4F164B940B6176347A52F3B089BB245FB7BD2E1ADA62BD7AAE3F0B6AA7B3034E2C7879D37B14A88043F3920ADE89B0B1957EM0p2L" TargetMode="External"/><Relationship Id="rId13" Type="http://schemas.openxmlformats.org/officeDocument/2006/relationships/hyperlink" Target="file:///C:\Users\User\AppData\Local\Temp\Rar$DIa5108.17466\&#1087;&#1088;&#1080;&#1083;.%20&#1086;%20&#1073;&#1102;&#1076;&#1078;&#1077;&#1090;&#1085;&#1086;&#1084;%20&#1087;&#1088;&#1086;&#1094;&#1077;&#1089;&#1089;&#1077;%20&#1080;&#1089;&#1087;&#1088;&#1072;&#1074;&#1083;&#1077;&#1085;&#1085;&#1099;&#1081;.docx" TargetMode="External"/><Relationship Id="rId18" Type="http://schemas.openxmlformats.org/officeDocument/2006/relationships/hyperlink" Target="consultantplus://offline/ref=DE606D4DD78A3E605D6B0F1A76C2627B036244AB5F62AE6C2546E3E785D3DE9C6414B5954CE32BC50BA9996D4A3064CAB7B116B1779B2Am4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A68F08D7D93210596CACA7EC6152A7774013BF98E7F77CF4C783B4BF4D93589C03BE99AB3B8EA9BA55B86F37992FB796FB7BC7EEE7DE7E74DBC26A98j9dEL" TargetMode="External"/><Relationship Id="rId12" Type="http://schemas.openxmlformats.org/officeDocument/2006/relationships/hyperlink" Target="consultantplus://offline/ref=30B3B8F6C534595312D17A9E375627E82178F42C5443A061A2EF07077F380C76E001CE9940773D8C152F896194D36A5991D4F84B782FB87C642C62F174w8L" TargetMode="External"/><Relationship Id="rId17" Type="http://schemas.openxmlformats.org/officeDocument/2006/relationships/hyperlink" Target="consultantplus://offline/ref=8B8B092873B1BF4593D3D5C58CB5F1A2A1AE5D4185BC7CEA4F7B34EFD81D1E7D6F0BED50ADD153ACDDB0CEB26169CF8DADAC5F43F7v006L" TargetMode="External"/><Relationship Id="rId2" Type="http://schemas.openxmlformats.org/officeDocument/2006/relationships/styles" Target="styles.xml"/><Relationship Id="rId16" Type="http://schemas.openxmlformats.org/officeDocument/2006/relationships/hyperlink" Target="file:///C:\Users\User\AppData\Local\Temp\Rar$DIa5108.17466\&#1087;&#1088;&#1080;&#1083;.%20&#1086;%20&#1073;&#1102;&#1076;&#1078;&#1077;&#1090;&#1085;&#1086;&#1084;%20&#1087;&#1088;&#1086;&#1094;&#1077;&#1089;&#1089;&#1077;%20&#1080;&#1089;&#1087;&#1088;&#1072;&#1074;&#1083;&#1077;&#1085;&#1085;&#1099;&#1081;.docx" TargetMode="External"/><Relationship Id="rId20" Type="http://schemas.openxmlformats.org/officeDocument/2006/relationships/hyperlink" Target="consultantplus://offline/ref=C1CB06B6B0049ACD055D578CD9FCD73AB9CD537AA91BBFF1745C11BF7FCC8303D81228216C8FO4bDG" TargetMode="External"/><Relationship Id="rId1" Type="http://schemas.openxmlformats.org/officeDocument/2006/relationships/numbering" Target="numbering.xml"/><Relationship Id="rId6" Type="http://schemas.openxmlformats.org/officeDocument/2006/relationships/hyperlink" Target="consultantplus://offline/ref=FB484EBD3E3D94ABB0C3C541D0DFAF2A782B183B11854F2A3F95089D22DC34A3272B381D83871BDEkAmFE" TargetMode="External"/><Relationship Id="rId11" Type="http://schemas.openxmlformats.org/officeDocument/2006/relationships/hyperlink" Target="consultantplus://offline/ref=30B3B8F6C534595312D17A9E375627E82178F42C5443A061A2EF07077F380C76E001CE9940773D8C152F8B6290D36A5991D4F84B782FB87C642C62F174w8L" TargetMode="External"/><Relationship Id="rId5" Type="http://schemas.openxmlformats.org/officeDocument/2006/relationships/webSettings" Target="webSettings.xml"/><Relationship Id="rId15" Type="http://schemas.openxmlformats.org/officeDocument/2006/relationships/hyperlink" Target="file:///C:\Users\User\AppData\Local\Temp\Rar$DIa5108.17466\&#1087;&#1088;&#1080;&#1083;.%20&#1086;%20&#1073;&#1102;&#1076;&#1078;&#1077;&#1090;&#1085;&#1086;&#1084;%20&#1087;&#1088;&#1086;&#1094;&#1077;&#1089;&#1089;&#1077;%20&#1080;&#1089;&#1087;&#1088;&#1072;&#1074;&#1083;&#1077;&#1085;&#1085;&#1099;&#1081;.docx" TargetMode="External"/><Relationship Id="rId10" Type="http://schemas.openxmlformats.org/officeDocument/2006/relationships/hyperlink" Target="consultantplus://offline/ref=655B7AE6F24AF970D48AE47BA4F5034958E4DF6D8627BBDA6B5A8C7C8A8388BD67E537A4AD3F352147CFC32FD2R6VED" TargetMode="External"/><Relationship Id="rId19" Type="http://schemas.openxmlformats.org/officeDocument/2006/relationships/hyperlink" Target="consultantplus://offline/ref=C92DECFE9C4957C655BDBE403C69516BE6D65DFEEAB865B82E4F4CDC0D5E99101235E4D79B760D98L044H" TargetMode="External"/><Relationship Id="rId4" Type="http://schemas.openxmlformats.org/officeDocument/2006/relationships/settings" Target="settings.xml"/><Relationship Id="rId9" Type="http://schemas.openxmlformats.org/officeDocument/2006/relationships/hyperlink" Target="consultantplus://offline/ref=D310277F5F0AC9696535E963A7A1741CCF4E7D25DC1E61C0695B686695D92FC560C22DCD6F37FB19FDA687CE65225A47C3857C62C91918F9EC96B6F9C8sAL" TargetMode="External"/><Relationship Id="rId14" Type="http://schemas.openxmlformats.org/officeDocument/2006/relationships/hyperlink" Target="file:///C:\Users\User\AppData\Local\Temp\Rar$DIa5108.17466\&#1087;&#1088;&#1080;&#1083;.%20&#1086;%20&#1073;&#1102;&#1076;&#1078;&#1077;&#1090;&#1085;&#1086;&#1084;%20&#1087;&#1088;&#1086;&#1094;&#1077;&#1089;&#1089;&#1077;%20&#1080;&#1089;&#1087;&#1088;&#1072;&#1074;&#1083;&#1077;&#1085;&#1085;&#1099;&#1081;.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19771</Words>
  <Characters>112698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Kojay</dc:creator>
  <cp:lastModifiedBy>Kojay</cp:lastModifiedBy>
  <cp:revision>2</cp:revision>
  <dcterms:created xsi:type="dcterms:W3CDTF">2020-09-10T12:17:00Z</dcterms:created>
  <dcterms:modified xsi:type="dcterms:W3CDTF">2020-09-10T12:17:00Z</dcterms:modified>
</cp:coreProperties>
</file>